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8363F7" w:rsidRDefault="008363F7" w:rsidP="00F36335">
      <w:pPr>
        <w:jc w:val="center"/>
        <w:rPr>
          <w:rFonts w:ascii="Verdana" w:hAnsi="Verdana" w:cs="Arial"/>
          <w:b/>
          <w:bCs/>
          <w:sz w:val="21"/>
          <w:szCs w:val="21"/>
        </w:rPr>
      </w:pPr>
    </w:p>
    <w:p w:rsidR="008363F7" w:rsidRDefault="008363F7"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ED2E79">
        <w:rPr>
          <w:rFonts w:ascii="Verdana" w:hAnsi="Verdana" w:cs="Arial"/>
          <w:b/>
          <w:bCs/>
          <w:sz w:val="21"/>
          <w:szCs w:val="21"/>
        </w:rPr>
        <w:t>008/2018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C170A4" w:rsidRPr="000262E5">
        <w:rPr>
          <w:rFonts w:ascii="Verdana" w:hAnsi="Verdana" w:cs="Arial"/>
          <w:b/>
          <w:bCs/>
          <w:sz w:val="21"/>
          <w:szCs w:val="21"/>
        </w:rPr>
        <w:t xml:space="preserve"> </w:t>
      </w:r>
      <w:r w:rsidR="00ED2E79">
        <w:rPr>
          <w:rFonts w:ascii="Verdana" w:hAnsi="Verdana" w:cs="Arial"/>
          <w:b/>
          <w:bCs/>
          <w:sz w:val="21"/>
          <w:szCs w:val="21"/>
        </w:rPr>
        <w:t>005/2018</w:t>
      </w:r>
    </w:p>
    <w:p w:rsidR="00D71C2F" w:rsidRDefault="00D71C2F" w:rsidP="00F36335">
      <w:pPr>
        <w:jc w:val="center"/>
        <w:rPr>
          <w:rFonts w:ascii="Verdana" w:hAnsi="Verdana" w:cs="Arial"/>
          <w:b/>
          <w:bCs/>
          <w:sz w:val="21"/>
          <w:szCs w:val="21"/>
        </w:rPr>
      </w:pPr>
    </w:p>
    <w:p w:rsidR="00ED2E79" w:rsidRDefault="00ED2E79"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4773F2" w:rsidRPr="00ED2E79" w:rsidRDefault="00F36335" w:rsidP="004773F2">
            <w:pPr>
              <w:pStyle w:val="Default"/>
              <w:jc w:val="both"/>
              <w:rPr>
                <w:rFonts w:ascii="Verdana" w:hAnsi="Verdana" w:cs="Verdana"/>
                <w:b/>
                <w:bCs/>
              </w:rPr>
            </w:pPr>
            <w:r w:rsidRPr="00ED2E79">
              <w:rPr>
                <w:rFonts w:ascii="Verdana" w:hAnsi="Verdana" w:cs="Verdana"/>
                <w:b/>
                <w:bCs/>
              </w:rPr>
              <w:t xml:space="preserve">OBJETO: </w:t>
            </w:r>
            <w:r w:rsidR="00ED2E79">
              <w:rPr>
                <w:rFonts w:ascii="Verdana" w:hAnsi="Verdana"/>
                <w:bCs/>
              </w:rPr>
              <w:t>C</w:t>
            </w:r>
            <w:r w:rsidR="00ED2E79" w:rsidRPr="00ED2E79">
              <w:rPr>
                <w:rFonts w:ascii="Verdana" w:hAnsi="Verdana"/>
                <w:bCs/>
              </w:rPr>
              <w:t>ontratação de empresa especializada para recepção de resíduos sólidos urbano do Município de Bias Fortes</w:t>
            </w:r>
            <w:r w:rsidR="00355316" w:rsidRPr="00ED2E79">
              <w:rPr>
                <w:rFonts w:ascii="Verdana" w:hAnsi="Verdana"/>
                <w:b/>
                <w:bCs/>
              </w:rPr>
              <w:t>, conforme especificado no anexo I do presente Edital.</w:t>
            </w:r>
            <w:r w:rsidR="00355316" w:rsidRPr="00ED2E79">
              <w:rPr>
                <w:rFonts w:ascii="Verdana" w:hAnsi="Verdana" w:cs="Verdana"/>
                <w:b/>
                <w:bCs/>
              </w:rPr>
              <w:t xml:space="preserve"> </w:t>
            </w:r>
          </w:p>
          <w:p w:rsidR="00355316" w:rsidRPr="00355316" w:rsidRDefault="00355316" w:rsidP="004773F2">
            <w:pPr>
              <w:pStyle w:val="Default"/>
              <w:jc w:val="both"/>
              <w:rPr>
                <w:rFonts w:ascii="Verdana" w:hAnsi="Verdana" w:cs="Verdana"/>
                <w:b/>
                <w:bCs/>
                <w:sz w:val="21"/>
                <w:szCs w:val="21"/>
              </w:rPr>
            </w:pPr>
          </w:p>
          <w:p w:rsidR="00F36335" w:rsidRPr="00A555EA" w:rsidRDefault="00F36335" w:rsidP="00DA6437">
            <w:pPr>
              <w:pStyle w:val="Default"/>
              <w:jc w:val="center"/>
              <w:rPr>
                <w:rFonts w:ascii="Verdana" w:hAnsi="Verdana" w:cs="Verdana"/>
                <w:b/>
                <w:bCs/>
                <w:sz w:val="21"/>
                <w:szCs w:val="21"/>
              </w:rPr>
            </w:pPr>
            <w:r w:rsidRPr="00A555EA">
              <w:rPr>
                <w:rFonts w:ascii="Verdana" w:hAnsi="Verdana" w:cs="Verdana"/>
                <w:b/>
                <w:bCs/>
                <w:sz w:val="21"/>
                <w:szCs w:val="21"/>
              </w:rPr>
              <w:t>RECIBO DO EDITAL</w:t>
            </w:r>
          </w:p>
          <w:p w:rsidR="00F36335" w:rsidRPr="00A555EA" w:rsidRDefault="00F36335" w:rsidP="00DA6437">
            <w:pPr>
              <w:pStyle w:val="Default"/>
              <w:rPr>
                <w:rFonts w:ascii="Verdana" w:hAnsi="Verdana" w:cs="Verdana"/>
                <w:sz w:val="21"/>
                <w:szCs w:val="21"/>
              </w:rPr>
            </w:pPr>
          </w:p>
          <w:p w:rsidR="00F36335" w:rsidRPr="00A555EA" w:rsidRDefault="00ED3D1E" w:rsidP="00DA6437">
            <w:pPr>
              <w:pStyle w:val="Default"/>
              <w:rPr>
                <w:sz w:val="21"/>
                <w:szCs w:val="21"/>
              </w:rPr>
            </w:pPr>
            <w:r w:rsidRPr="00A555EA">
              <w:rPr>
                <w:rFonts w:ascii="Verdana" w:hAnsi="Verdana" w:cs="Verdana"/>
                <w:sz w:val="21"/>
                <w:szCs w:val="21"/>
              </w:rPr>
              <w:t>PESSOA JURÍDICA</w:t>
            </w:r>
            <w:r w:rsidR="00F36335" w:rsidRPr="00A555EA">
              <w:rPr>
                <w:rFonts w:ascii="Verdana" w:hAnsi="Verdana" w:cs="Verdana"/>
                <w:sz w:val="21"/>
                <w:szCs w:val="21"/>
              </w:rPr>
              <w:t>_________________________________</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tabs>
                <w:tab w:val="left" w:pos="880"/>
              </w:tabs>
              <w:rPr>
                <w:rFonts w:ascii="Verdana" w:hAnsi="Verdana" w:cs="Verdana"/>
                <w:sz w:val="21"/>
                <w:szCs w:val="21"/>
              </w:rPr>
            </w:pPr>
            <w:r w:rsidRPr="00A555EA">
              <w:rPr>
                <w:rFonts w:ascii="Verdana" w:hAnsi="Verdana" w:cs="Verdana"/>
                <w:sz w:val="21"/>
                <w:szCs w:val="21"/>
              </w:rPr>
              <w:t>NOME FANTASIA:_____________________________________________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ENDEREÇO:__________________________________________________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CNPJ</w:t>
            </w:r>
            <w:r w:rsidR="00ED3D1E" w:rsidRPr="00A555EA">
              <w:rPr>
                <w:rFonts w:ascii="Verdana" w:hAnsi="Verdana" w:cs="Verdana"/>
                <w:sz w:val="21"/>
                <w:szCs w:val="21"/>
              </w:rPr>
              <w:t>/CPF</w:t>
            </w:r>
            <w:r w:rsidRPr="00A555EA">
              <w:rPr>
                <w:rFonts w:ascii="Verdana" w:hAnsi="Verdana" w:cs="Verdana"/>
                <w:sz w:val="21"/>
                <w:szCs w:val="21"/>
              </w:rPr>
              <w:t xml:space="preserve"> N.º:_________________FAX Nº: _________________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TELEFONE Nº: __________________ E-MAIL:_____________________</w:t>
            </w:r>
          </w:p>
          <w:p w:rsidR="00F36335" w:rsidRPr="00A555EA" w:rsidRDefault="00F36335" w:rsidP="00DA6437">
            <w:pPr>
              <w:pStyle w:val="Default"/>
              <w:rPr>
                <w:rFonts w:ascii="Verdana" w:hAnsi="Verdana" w:cs="Verdana"/>
                <w:b/>
                <w:bCs/>
                <w:sz w:val="21"/>
                <w:szCs w:val="21"/>
              </w:rPr>
            </w:pPr>
          </w:p>
          <w:p w:rsidR="00F36335" w:rsidRPr="00A555EA" w:rsidRDefault="00F36335" w:rsidP="00DA6437">
            <w:pPr>
              <w:pStyle w:val="Default"/>
              <w:jc w:val="both"/>
              <w:rPr>
                <w:sz w:val="21"/>
                <w:szCs w:val="21"/>
              </w:rPr>
            </w:pPr>
            <w:r w:rsidRPr="00A555EA">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 xml:space="preserve">_____________________ (local), ____ /____ / _____ (data).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 xml:space="preserve">________________________________________________________ </w:t>
            </w:r>
          </w:p>
          <w:p w:rsidR="00F36335" w:rsidRPr="00A555EA" w:rsidRDefault="00F36335" w:rsidP="00DA6437">
            <w:pPr>
              <w:pStyle w:val="Default"/>
              <w:rPr>
                <w:rFonts w:ascii="Verdana" w:hAnsi="Verdana" w:cs="Verdana"/>
                <w:b/>
                <w:bCs/>
                <w:i/>
                <w:iCs/>
                <w:sz w:val="21"/>
                <w:szCs w:val="21"/>
              </w:rPr>
            </w:pPr>
            <w:r w:rsidRPr="00A555EA">
              <w:rPr>
                <w:rFonts w:ascii="Verdana" w:hAnsi="Verdana" w:cs="Verdana"/>
                <w:b/>
                <w:bCs/>
                <w:i/>
                <w:iCs/>
                <w:sz w:val="21"/>
                <w:szCs w:val="21"/>
              </w:rPr>
              <w:t xml:space="preserve">[Pessoa para Contato: NOME LEGÍVEL E ASSINATURA]. </w:t>
            </w:r>
          </w:p>
          <w:p w:rsidR="00F36335" w:rsidRPr="00A555EA" w:rsidRDefault="00F36335" w:rsidP="00DA6437">
            <w:pPr>
              <w:pStyle w:val="Default"/>
              <w:rPr>
                <w:rFonts w:ascii="Verdana" w:hAnsi="Verdana" w:cs="Verdana"/>
                <w:b/>
                <w:bCs/>
                <w:i/>
                <w:iCs/>
                <w:sz w:val="21"/>
                <w:szCs w:val="21"/>
              </w:rPr>
            </w:pPr>
          </w:p>
          <w:p w:rsidR="00F36335" w:rsidRPr="00A555EA" w:rsidRDefault="00F36335" w:rsidP="00DA6437">
            <w:pPr>
              <w:pStyle w:val="Default"/>
              <w:rPr>
                <w:rFonts w:ascii="Verdana" w:hAnsi="Verdana" w:cs="Verdana"/>
                <w:sz w:val="12"/>
                <w:szCs w:val="1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r w:rsidRPr="00A555EA">
              <w:rPr>
                <w:rFonts w:ascii="Verdana" w:hAnsi="Verdana" w:cs="Verdana"/>
                <w:sz w:val="21"/>
                <w:szCs w:val="21"/>
              </w:rPr>
              <w:t xml:space="preserve"> </w:t>
            </w: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9378EC" w:rsidRDefault="009378EC" w:rsidP="00F36335">
      <w:pPr>
        <w:jc w:val="center"/>
        <w:rPr>
          <w:rFonts w:ascii="Verdana" w:hAnsi="Verdana" w:cs="Arial"/>
          <w:b/>
          <w:bCs/>
        </w:rPr>
      </w:pPr>
    </w:p>
    <w:p w:rsidR="009378EC" w:rsidRDefault="009378EC" w:rsidP="00F36335">
      <w:pPr>
        <w:jc w:val="center"/>
        <w:rPr>
          <w:rFonts w:ascii="Verdana" w:hAnsi="Verdana" w:cs="Arial"/>
          <w:b/>
          <w:bCs/>
        </w:rPr>
      </w:pPr>
    </w:p>
    <w:p w:rsidR="00ED2E79" w:rsidRDefault="00ED2E79" w:rsidP="00F36335">
      <w:pPr>
        <w:jc w:val="center"/>
        <w:rPr>
          <w:rFonts w:ascii="Verdana" w:hAnsi="Verdana" w:cs="Arial"/>
          <w:b/>
          <w:bCs/>
        </w:rPr>
      </w:pPr>
    </w:p>
    <w:p w:rsidR="00ED2E79" w:rsidRDefault="00ED2E79" w:rsidP="00F36335">
      <w:pPr>
        <w:jc w:val="center"/>
        <w:rPr>
          <w:rFonts w:ascii="Verdana" w:hAnsi="Verdana" w:cs="Arial"/>
          <w:b/>
          <w:bCs/>
        </w:rPr>
      </w:pPr>
    </w:p>
    <w:p w:rsidR="00ED2E79" w:rsidRDefault="00ED2E79" w:rsidP="00F36335">
      <w:pPr>
        <w:jc w:val="center"/>
        <w:rPr>
          <w:rFonts w:ascii="Verdana" w:hAnsi="Verdana" w:cs="Arial"/>
          <w:b/>
          <w:bCs/>
        </w:rPr>
      </w:pPr>
    </w:p>
    <w:p w:rsidR="008363F7" w:rsidRDefault="008363F7" w:rsidP="00F36335">
      <w:pPr>
        <w:jc w:val="center"/>
        <w:rPr>
          <w:rFonts w:ascii="Verdana" w:hAnsi="Verdana" w:cs="Arial"/>
          <w:b/>
          <w:bCs/>
        </w:rPr>
      </w:pPr>
    </w:p>
    <w:p w:rsidR="008363F7" w:rsidRDefault="008363F7" w:rsidP="00F36335">
      <w:pPr>
        <w:jc w:val="center"/>
        <w:rPr>
          <w:rFonts w:ascii="Verdana" w:hAnsi="Verdana" w:cs="Arial"/>
          <w:b/>
          <w:bCs/>
        </w:rPr>
      </w:pPr>
    </w:p>
    <w:p w:rsidR="008363F7" w:rsidRDefault="008363F7" w:rsidP="00F36335">
      <w:pPr>
        <w:jc w:val="center"/>
        <w:rPr>
          <w:rFonts w:ascii="Verdana" w:hAnsi="Verdana" w:cs="Arial"/>
          <w:b/>
          <w:bCs/>
        </w:rPr>
      </w:pPr>
    </w:p>
    <w:p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ED2E79">
        <w:rPr>
          <w:rFonts w:ascii="Verdana" w:hAnsi="Verdana" w:cs="Arial"/>
          <w:b/>
          <w:bCs/>
        </w:rPr>
        <w:t>008/2018</w:t>
      </w:r>
    </w:p>
    <w:p w:rsidR="00F36335" w:rsidRPr="000262E5" w:rsidRDefault="00F36335" w:rsidP="00F36335">
      <w:pPr>
        <w:jc w:val="center"/>
        <w:rPr>
          <w:rFonts w:ascii="Verdana" w:hAnsi="Verdana" w:cs="Arial"/>
          <w:b/>
          <w:bCs/>
        </w:rPr>
      </w:pPr>
    </w:p>
    <w:p w:rsidR="00F36335" w:rsidRDefault="00F36335" w:rsidP="00F36335">
      <w:pPr>
        <w:jc w:val="center"/>
        <w:rPr>
          <w:rFonts w:ascii="Verdana" w:hAnsi="Verdana" w:cs="Arial"/>
          <w:b/>
          <w:bCs/>
        </w:rPr>
      </w:pPr>
      <w:r w:rsidRPr="000262E5">
        <w:rPr>
          <w:rFonts w:ascii="Verdana" w:hAnsi="Verdana" w:cs="Arial"/>
          <w:b/>
          <w:bCs/>
        </w:rPr>
        <w:t>PREGÃO PRESENCIAL Nº</w:t>
      </w:r>
      <w:r w:rsidR="00B408BC" w:rsidRPr="000262E5">
        <w:rPr>
          <w:rFonts w:ascii="Verdana" w:hAnsi="Verdana" w:cs="Arial"/>
          <w:b/>
          <w:bCs/>
        </w:rPr>
        <w:t xml:space="preserve"> </w:t>
      </w:r>
      <w:r w:rsidR="00ED2E79">
        <w:rPr>
          <w:rFonts w:ascii="Verdana" w:hAnsi="Verdana" w:cs="Arial"/>
          <w:b/>
          <w:bCs/>
        </w:rPr>
        <w:t>005/2018</w:t>
      </w:r>
    </w:p>
    <w:p w:rsidR="00F36335" w:rsidRDefault="00F36335" w:rsidP="00F36335">
      <w:pPr>
        <w:rPr>
          <w:rFonts w:ascii="Verdana" w:hAnsi="Verdana"/>
        </w:rPr>
      </w:pPr>
    </w:p>
    <w:p w:rsidR="00F36335" w:rsidRDefault="003F3485" w:rsidP="00F36335">
      <w:pPr>
        <w:rPr>
          <w:rFonts w:ascii="Verdana" w:hAnsi="Verdana"/>
          <w:sz w:val="22"/>
        </w:rPr>
      </w:pPr>
      <w:r>
        <w:rPr>
          <w:rFonts w:ascii="Verdana" w:hAnsi="Verdana"/>
          <w:noProof/>
          <w:sz w:val="22"/>
        </w:rPr>
        <w:pict>
          <v:rect id="_x0000_s1026" style="position:absolute;margin-left:9pt;margin-top:6.45pt;width:468pt;height:570.05pt;z-index:251657728">
            <v:textbox>
              <w:txbxContent>
                <w:p w:rsidR="00ED2E79" w:rsidRDefault="00ED2E79" w:rsidP="00D71C2F">
                  <w:pPr>
                    <w:pStyle w:val="Corpodetexto31"/>
                    <w:tabs>
                      <w:tab w:val="left" w:pos="426"/>
                    </w:tabs>
                    <w:rPr>
                      <w:sz w:val="23"/>
                    </w:rPr>
                  </w:pPr>
                </w:p>
                <w:p w:rsidR="00ED2E79" w:rsidRDefault="00ED2E79" w:rsidP="00D71C2F">
                  <w:pPr>
                    <w:pStyle w:val="Corpodetexto31"/>
                    <w:tabs>
                      <w:tab w:val="left" w:pos="426"/>
                    </w:tabs>
                    <w:rPr>
                      <w:sz w:val="23"/>
                    </w:rPr>
                  </w:pPr>
                </w:p>
                <w:p w:rsidR="00ED2E79" w:rsidRDefault="00ED2E79" w:rsidP="00ED2E79">
                  <w:pPr>
                    <w:pStyle w:val="Default"/>
                    <w:jc w:val="both"/>
                    <w:rPr>
                      <w:rFonts w:ascii="Verdana" w:hAnsi="Verdana"/>
                      <w:b/>
                      <w:bCs/>
                    </w:rPr>
                  </w:pPr>
                  <w:r w:rsidRPr="00C349F8">
                    <w:rPr>
                      <w:rFonts w:ascii="Verdana" w:hAnsi="Verdana"/>
                      <w:sz w:val="23"/>
                    </w:rPr>
                    <w:t xml:space="preserve"> </w:t>
                  </w:r>
                  <w:r>
                    <w:rPr>
                      <w:rFonts w:ascii="Verdana" w:hAnsi="Verdana"/>
                      <w:bCs/>
                    </w:rPr>
                    <w:t>C</w:t>
                  </w:r>
                  <w:r w:rsidRPr="00ED2E79">
                    <w:rPr>
                      <w:rFonts w:ascii="Verdana" w:hAnsi="Verdana"/>
                      <w:bCs/>
                    </w:rPr>
                    <w:t>ontratação de empresa especializada para recepção de resíduos sólidos urbano do Município de Bias Fortes</w:t>
                  </w:r>
                  <w:r w:rsidRPr="00ED2E79">
                    <w:rPr>
                      <w:rFonts w:ascii="Verdana" w:hAnsi="Verdana"/>
                      <w:b/>
                      <w:bCs/>
                    </w:rPr>
                    <w:t>, conforme especificado no anexo I do presente Edital.</w:t>
                  </w:r>
                </w:p>
                <w:p w:rsidR="00ED2E79" w:rsidRDefault="00ED2E79" w:rsidP="00ED2E79">
                  <w:pPr>
                    <w:pStyle w:val="Default"/>
                    <w:jc w:val="both"/>
                    <w:rPr>
                      <w:rFonts w:ascii="Verdana" w:hAnsi="Verdana"/>
                      <w:b/>
                      <w:bCs/>
                    </w:rPr>
                  </w:pPr>
                </w:p>
                <w:p w:rsidR="00ED2E79" w:rsidRDefault="00ED2E79" w:rsidP="00ED2E79">
                  <w:pPr>
                    <w:pStyle w:val="Default"/>
                    <w:jc w:val="both"/>
                    <w:rPr>
                      <w:rFonts w:ascii="Verdana" w:hAnsi="Verdana"/>
                      <w:b/>
                      <w:bCs/>
                    </w:rPr>
                  </w:pPr>
                </w:p>
                <w:p w:rsidR="00ED2E79" w:rsidRPr="00F36335" w:rsidRDefault="00ED2E79" w:rsidP="00ED2E79">
                  <w:pPr>
                    <w:pStyle w:val="Default"/>
                    <w:jc w:val="both"/>
                    <w:rPr>
                      <w:rFonts w:ascii="Verdana" w:hAnsi="Verdana"/>
                      <w:sz w:val="23"/>
                    </w:rPr>
                  </w:pPr>
                </w:p>
                <w:p w:rsidR="00ED2E79" w:rsidRPr="0077089E" w:rsidRDefault="00ED2E79"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ED2E79" w:rsidRPr="003612EE" w:rsidRDefault="00ED2E79"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Fevereiro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ED2E79" w:rsidRPr="003612EE" w:rsidRDefault="00ED2E79"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14</w:t>
                  </w:r>
                  <w:r w:rsidRPr="003612EE">
                    <w:rPr>
                      <w:rFonts w:ascii="Verdana" w:hAnsi="Verdana"/>
                      <w:sz w:val="23"/>
                      <w:szCs w:val="23"/>
                    </w:rPr>
                    <w:t>:00 (</w:t>
                  </w:r>
                  <w:r>
                    <w:rPr>
                      <w:rFonts w:ascii="Verdana" w:hAnsi="Verdana"/>
                      <w:sz w:val="23"/>
                      <w:szCs w:val="23"/>
                    </w:rPr>
                    <w:t xml:space="preserve">quatorze </w:t>
                  </w:r>
                  <w:r w:rsidRPr="003612EE">
                    <w:rPr>
                      <w:rFonts w:ascii="Verdana" w:hAnsi="Verdana"/>
                      <w:sz w:val="23"/>
                      <w:szCs w:val="23"/>
                    </w:rPr>
                    <w:t>horas)</w:t>
                  </w:r>
                </w:p>
                <w:p w:rsidR="00ED2E79" w:rsidRPr="003612EE" w:rsidRDefault="00ED2E79"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D2E79" w:rsidRPr="003612EE" w:rsidRDefault="00ED2E79" w:rsidP="00B315E7">
                  <w:pPr>
                    <w:pStyle w:val="Corpodetexto31"/>
                    <w:rPr>
                      <w:rFonts w:ascii="Verdana" w:hAnsi="Verdana"/>
                      <w:sz w:val="23"/>
                      <w:szCs w:val="23"/>
                    </w:rPr>
                  </w:pPr>
                </w:p>
                <w:p w:rsidR="00ED2E79" w:rsidRPr="003612EE" w:rsidRDefault="00ED2E79" w:rsidP="00B315E7">
                  <w:pPr>
                    <w:jc w:val="both"/>
                    <w:rPr>
                      <w:rFonts w:ascii="Verdana" w:hAnsi="Verdana"/>
                      <w:sz w:val="23"/>
                      <w:szCs w:val="23"/>
                    </w:rPr>
                  </w:pPr>
                </w:p>
                <w:p w:rsidR="00ED2E79" w:rsidRPr="003612EE" w:rsidRDefault="00ED2E79"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ED2E79" w:rsidRPr="003612EE" w:rsidRDefault="00ED2E79"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Fevereiro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ED2E79" w:rsidRPr="003612EE" w:rsidRDefault="00ED2E79" w:rsidP="00B315E7">
                  <w:pPr>
                    <w:jc w:val="both"/>
                    <w:rPr>
                      <w:rFonts w:ascii="Verdana" w:hAnsi="Verdana"/>
                      <w:sz w:val="23"/>
                      <w:szCs w:val="23"/>
                    </w:rPr>
                  </w:pPr>
                  <w:r>
                    <w:rPr>
                      <w:rFonts w:ascii="Verdana" w:hAnsi="Verdana"/>
                      <w:color w:val="000000"/>
                      <w:sz w:val="23"/>
                      <w:szCs w:val="23"/>
                    </w:rPr>
                    <w:t>HORÁRIO: às 14:15</w:t>
                  </w:r>
                  <w:r w:rsidRPr="003612EE">
                    <w:rPr>
                      <w:rFonts w:ascii="Verdana" w:hAnsi="Verdana"/>
                      <w:color w:val="000000"/>
                      <w:sz w:val="23"/>
                      <w:szCs w:val="23"/>
                    </w:rPr>
                    <w:t xml:space="preserve"> (</w:t>
                  </w:r>
                  <w:r>
                    <w:rPr>
                      <w:rFonts w:ascii="Verdana" w:hAnsi="Verdana"/>
                      <w:color w:val="000000"/>
                      <w:sz w:val="23"/>
                      <w:szCs w:val="23"/>
                    </w:rPr>
                    <w:t xml:space="preserve">quatorze </w:t>
                  </w:r>
                  <w:r w:rsidRPr="003612EE">
                    <w:rPr>
                      <w:rFonts w:ascii="Verdana" w:hAnsi="Verdana"/>
                      <w:sz w:val="23"/>
                      <w:szCs w:val="23"/>
                    </w:rPr>
                    <w:t xml:space="preserve">horas e </w:t>
                  </w:r>
                  <w:r>
                    <w:rPr>
                      <w:rFonts w:ascii="Verdana" w:hAnsi="Verdana"/>
                      <w:sz w:val="23"/>
                      <w:szCs w:val="23"/>
                    </w:rPr>
                    <w:t>quinze</w:t>
                  </w:r>
                  <w:r w:rsidRPr="003612EE">
                    <w:rPr>
                      <w:rFonts w:ascii="Verdana" w:hAnsi="Verdana"/>
                      <w:sz w:val="23"/>
                      <w:szCs w:val="23"/>
                    </w:rPr>
                    <w:t xml:space="preserve"> minutos)</w:t>
                  </w:r>
                </w:p>
                <w:p w:rsidR="00ED2E79" w:rsidRPr="003612EE" w:rsidRDefault="00ED2E79"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D2E79" w:rsidRPr="0077089E" w:rsidRDefault="00ED2E79" w:rsidP="00B315E7">
                  <w:pPr>
                    <w:jc w:val="both"/>
                    <w:rPr>
                      <w:rFonts w:ascii="Verdana" w:hAnsi="Verdana"/>
                      <w:sz w:val="23"/>
                      <w:szCs w:val="23"/>
                    </w:rPr>
                  </w:pPr>
                </w:p>
                <w:p w:rsidR="00ED2E79" w:rsidRDefault="00ED2E79" w:rsidP="00F36335">
                  <w:pPr>
                    <w:jc w:val="both"/>
                    <w:rPr>
                      <w:rFonts w:ascii="Verdana" w:hAnsi="Verdana"/>
                      <w:sz w:val="23"/>
                    </w:rPr>
                  </w:pPr>
                </w:p>
                <w:p w:rsidR="00ED2E79" w:rsidRDefault="00ED2E79"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ED2E79" w:rsidRDefault="00ED2E79"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ED2E79" w:rsidRDefault="00ED2E79" w:rsidP="00F36335">
                  <w:pPr>
                    <w:jc w:val="both"/>
                    <w:rPr>
                      <w:rFonts w:ascii="Verdana" w:hAnsi="Verdana"/>
                      <w:sz w:val="23"/>
                    </w:rPr>
                  </w:pPr>
                </w:p>
                <w:p w:rsidR="00ED2E79" w:rsidRDefault="00ED2E79" w:rsidP="00F36335">
                  <w:pPr>
                    <w:jc w:val="both"/>
                    <w:rPr>
                      <w:rFonts w:ascii="Verdana" w:hAnsi="Verdana"/>
                      <w:sz w:val="23"/>
                    </w:rPr>
                  </w:pPr>
                </w:p>
                <w:p w:rsidR="00ED2E79" w:rsidRDefault="00ED2E79" w:rsidP="00F36335">
                  <w:pPr>
                    <w:pStyle w:val="Rodap"/>
                    <w:tabs>
                      <w:tab w:val="clear" w:pos="4419"/>
                      <w:tab w:val="clear" w:pos="8838"/>
                    </w:tabs>
                    <w:rPr>
                      <w:rFonts w:ascii="Verdana" w:hAnsi="Verdana"/>
                      <w:sz w:val="23"/>
                    </w:rPr>
                  </w:pPr>
                </w:p>
                <w:p w:rsidR="00ED2E79" w:rsidRDefault="00ED2E79"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9378EC" w:rsidRDefault="009378EC" w:rsidP="00F36335">
      <w:pPr>
        <w:rPr>
          <w:rFonts w:ascii="Verdana" w:hAnsi="Verdana"/>
          <w:sz w:val="22"/>
        </w:rPr>
      </w:pPr>
    </w:p>
    <w:p w:rsidR="009378EC" w:rsidRDefault="009378EC" w:rsidP="00F36335">
      <w:pPr>
        <w:rPr>
          <w:rFonts w:ascii="Verdana" w:hAnsi="Verdana"/>
          <w:sz w:val="22"/>
        </w:rPr>
      </w:pPr>
    </w:p>
    <w:p w:rsidR="009378EC" w:rsidRDefault="009378EC"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w:t>
      </w:r>
      <w:r>
        <w:rPr>
          <w:rFonts w:ascii="Verdana" w:hAnsi="Verdana" w:cs="Arial"/>
          <w:sz w:val="23"/>
        </w:rPr>
        <w:t xml:space="preserve"> - </w:t>
      </w:r>
      <w:r w:rsidR="00F36335" w:rsidRPr="00C1035A">
        <w:rPr>
          <w:rFonts w:ascii="Verdana" w:hAnsi="Verdana" w:cs="Arial"/>
          <w:sz w:val="23"/>
        </w:rPr>
        <w:t>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E35B17" w:rsidRDefault="00E35B17" w:rsidP="00F36335">
      <w:pPr>
        <w:rPr>
          <w:rFonts w:ascii="Verdana" w:hAnsi="Verdana"/>
          <w:sz w:val="23"/>
        </w:rPr>
      </w:pPr>
    </w:p>
    <w:p w:rsidR="00F36335" w:rsidRDefault="00F36335" w:rsidP="00F36335">
      <w:pPr>
        <w:pStyle w:val="Ttulo"/>
        <w:rPr>
          <w:rFonts w:ascii="Verdana" w:hAnsi="Verdana"/>
          <w:sz w:val="22"/>
        </w:rPr>
      </w:pPr>
      <w:r>
        <w:rPr>
          <w:rFonts w:ascii="Verdana" w:hAnsi="Verdana"/>
          <w:sz w:val="22"/>
        </w:rPr>
        <w:t>PREÂMBULO</w:t>
      </w:r>
    </w:p>
    <w:p w:rsidR="00F36335" w:rsidRDefault="00F36335" w:rsidP="00F36335">
      <w:pPr>
        <w:jc w:val="both"/>
        <w:rPr>
          <w:rFonts w:ascii="Verdana" w:hAnsi="Verdana"/>
          <w:b/>
          <w:sz w:val="22"/>
        </w:rPr>
      </w:pPr>
    </w:p>
    <w:p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02</w:t>
      </w:r>
      <w:r w:rsidR="008252FB">
        <w:rPr>
          <w:rFonts w:ascii="Verdana" w:hAnsi="Verdana"/>
          <w:sz w:val="23"/>
          <w:szCs w:val="23"/>
        </w:rPr>
        <w:t>4</w:t>
      </w:r>
      <w:r w:rsidR="00E72E01" w:rsidRPr="003612EE">
        <w:rPr>
          <w:rFonts w:ascii="Verdana" w:hAnsi="Verdana"/>
          <w:sz w:val="23"/>
          <w:szCs w:val="23"/>
        </w:rPr>
        <w:t>/</w:t>
      </w:r>
      <w:r w:rsidR="006A6340">
        <w:rPr>
          <w:rFonts w:ascii="Verdana" w:hAnsi="Verdana"/>
          <w:sz w:val="23"/>
          <w:szCs w:val="23"/>
        </w:rPr>
        <w:t>2017</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9F41DA">
        <w:rPr>
          <w:rFonts w:ascii="Verdana" w:hAnsi="Verdana"/>
          <w:b/>
          <w:bCs/>
          <w:sz w:val="23"/>
          <w:szCs w:val="22"/>
        </w:rPr>
        <w:t xml:space="preserve"> </w:t>
      </w:r>
      <w:r w:rsidR="00ED2E79">
        <w:rPr>
          <w:rFonts w:ascii="Verdana" w:hAnsi="Verdana"/>
          <w:b/>
          <w:bCs/>
          <w:sz w:val="23"/>
          <w:szCs w:val="22"/>
        </w:rPr>
        <w:t>008/2018</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9F41DA">
        <w:rPr>
          <w:rFonts w:ascii="Verdana" w:hAnsi="Verdana"/>
          <w:b/>
          <w:sz w:val="23"/>
          <w:szCs w:val="22"/>
        </w:rPr>
        <w:t xml:space="preserve"> </w:t>
      </w:r>
      <w:r w:rsidR="00ED2E79">
        <w:rPr>
          <w:rFonts w:ascii="Verdana" w:hAnsi="Verdana"/>
          <w:b/>
          <w:sz w:val="23"/>
          <w:szCs w:val="22"/>
        </w:rPr>
        <w:t>005/2018</w:t>
      </w:r>
      <w:r w:rsidRPr="000262E5">
        <w:rPr>
          <w:rFonts w:ascii="Verdana" w:hAnsi="Verdana"/>
          <w:sz w:val="23"/>
          <w:szCs w:val="22"/>
        </w:rPr>
        <w:t>,</w:t>
      </w:r>
      <w:r w:rsidRPr="0008655C">
        <w:rPr>
          <w:rFonts w:ascii="Verdana" w:hAnsi="Verdana"/>
          <w:b/>
          <w:bCs/>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8363F7">
        <w:rPr>
          <w:rFonts w:ascii="Verdana" w:hAnsi="Verdana"/>
          <w:b/>
          <w:sz w:val="22"/>
        </w:rPr>
        <w:t>item</w:t>
      </w:r>
      <w:r w:rsidRPr="0008655C">
        <w:rPr>
          <w:rFonts w:ascii="Verdana" w:hAnsi="Verdana"/>
          <w:b/>
          <w:sz w:val="23"/>
          <w:szCs w:val="22"/>
        </w:rPr>
        <w:t xml:space="preserve">, </w:t>
      </w:r>
      <w:r w:rsidRPr="0008655C">
        <w:rPr>
          <w:rFonts w:ascii="Verdana" w:hAnsi="Verdana"/>
          <w:sz w:val="23"/>
          <w:szCs w:val="22"/>
        </w:rPr>
        <w:t>regido pela Lei Federal nº</w:t>
      </w:r>
      <w:r w:rsidR="009F41DA">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rsidR="00F36335" w:rsidRPr="0008655C" w:rsidRDefault="00F36335" w:rsidP="00F36335">
      <w:pPr>
        <w:ind w:firstLine="708"/>
        <w:jc w:val="both"/>
        <w:rPr>
          <w:rFonts w:ascii="Verdana" w:hAnsi="Verdana"/>
          <w:sz w:val="23"/>
          <w:szCs w:val="22"/>
        </w:rPr>
      </w:pPr>
    </w:p>
    <w:p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rsidR="00B315E7" w:rsidRPr="0008655C" w:rsidRDefault="004F799A" w:rsidP="00B315E7">
      <w:pPr>
        <w:jc w:val="both"/>
        <w:rPr>
          <w:rFonts w:ascii="Verdana" w:hAnsi="Verdana"/>
          <w:sz w:val="23"/>
          <w:szCs w:val="23"/>
        </w:rPr>
      </w:pPr>
      <w:r w:rsidRPr="0008655C">
        <w:rPr>
          <w:rFonts w:ascii="Verdana" w:hAnsi="Verdana"/>
          <w:sz w:val="23"/>
          <w:szCs w:val="23"/>
        </w:rPr>
        <w:t>DATA: até o dia</w:t>
      </w:r>
      <w:r w:rsidR="008252FB">
        <w:rPr>
          <w:rFonts w:ascii="Verdana" w:hAnsi="Verdana"/>
          <w:sz w:val="23"/>
          <w:szCs w:val="23"/>
        </w:rPr>
        <w:t xml:space="preserve"> </w:t>
      </w:r>
      <w:r w:rsidR="00ED2E79">
        <w:rPr>
          <w:rFonts w:ascii="Verdana" w:hAnsi="Verdana"/>
          <w:sz w:val="23"/>
          <w:szCs w:val="23"/>
        </w:rPr>
        <w:t>2</w:t>
      </w:r>
      <w:r w:rsidR="00355316">
        <w:rPr>
          <w:rFonts w:ascii="Verdana" w:hAnsi="Verdana"/>
          <w:sz w:val="23"/>
          <w:szCs w:val="23"/>
        </w:rPr>
        <w:t>6</w:t>
      </w:r>
      <w:r w:rsidR="00FB3F08" w:rsidRPr="0008655C">
        <w:rPr>
          <w:rFonts w:ascii="Verdana" w:hAnsi="Verdana"/>
          <w:color w:val="000000"/>
          <w:sz w:val="23"/>
          <w:szCs w:val="23"/>
        </w:rPr>
        <w:t xml:space="preserve"> de </w:t>
      </w:r>
      <w:r w:rsidR="00355316">
        <w:rPr>
          <w:rFonts w:ascii="Verdana" w:hAnsi="Verdana"/>
          <w:color w:val="000000"/>
          <w:sz w:val="23"/>
          <w:szCs w:val="23"/>
        </w:rPr>
        <w:t>Fevereiro</w:t>
      </w:r>
      <w:r w:rsidR="00E35B17">
        <w:rPr>
          <w:rFonts w:ascii="Verdana" w:hAnsi="Verdana"/>
          <w:color w:val="000000"/>
          <w:sz w:val="23"/>
          <w:szCs w:val="23"/>
        </w:rPr>
        <w:t xml:space="preserve"> </w:t>
      </w:r>
      <w:r w:rsidR="003612EE" w:rsidRPr="0008655C">
        <w:rPr>
          <w:rFonts w:ascii="Verdana" w:hAnsi="Verdana"/>
          <w:color w:val="000000"/>
          <w:sz w:val="23"/>
          <w:szCs w:val="23"/>
        </w:rPr>
        <w:t xml:space="preserve">de </w:t>
      </w:r>
      <w:r w:rsidR="006A6340">
        <w:rPr>
          <w:rFonts w:ascii="Verdana" w:hAnsi="Verdana"/>
          <w:color w:val="000000"/>
          <w:sz w:val="23"/>
          <w:szCs w:val="23"/>
        </w:rPr>
        <w:t>201</w:t>
      </w:r>
      <w:r w:rsidR="00355316">
        <w:rPr>
          <w:rFonts w:ascii="Verdana" w:hAnsi="Verdana"/>
          <w:color w:val="000000"/>
          <w:sz w:val="23"/>
          <w:szCs w:val="23"/>
        </w:rPr>
        <w:t>8</w:t>
      </w:r>
      <w:r w:rsidR="00B315E7" w:rsidRPr="0008655C">
        <w:rPr>
          <w:rFonts w:ascii="Verdana" w:hAnsi="Verdana"/>
          <w:sz w:val="23"/>
          <w:szCs w:val="23"/>
        </w:rPr>
        <w:t>.</w:t>
      </w:r>
    </w:p>
    <w:p w:rsidR="00B315E7" w:rsidRPr="0008655C" w:rsidRDefault="00B315E7" w:rsidP="00B315E7">
      <w:pPr>
        <w:pStyle w:val="Corpodetexto31"/>
        <w:rPr>
          <w:rFonts w:ascii="Verdana" w:hAnsi="Verdana"/>
          <w:sz w:val="23"/>
          <w:szCs w:val="23"/>
        </w:rPr>
      </w:pPr>
      <w:r w:rsidRPr="0008655C">
        <w:rPr>
          <w:rFonts w:ascii="Verdana" w:hAnsi="Verdana"/>
          <w:sz w:val="23"/>
          <w:szCs w:val="23"/>
        </w:rPr>
        <w:t xml:space="preserve">HORÁRIO: até às </w:t>
      </w:r>
      <w:r w:rsidR="00C5566C">
        <w:rPr>
          <w:rFonts w:ascii="Verdana" w:hAnsi="Verdana"/>
          <w:sz w:val="23"/>
          <w:szCs w:val="23"/>
        </w:rPr>
        <w:t>1</w:t>
      </w:r>
      <w:r w:rsidR="00ED2E79">
        <w:rPr>
          <w:rFonts w:ascii="Verdana" w:hAnsi="Verdana"/>
          <w:sz w:val="23"/>
          <w:szCs w:val="23"/>
        </w:rPr>
        <w:t>4</w:t>
      </w:r>
      <w:r w:rsidRPr="0008655C">
        <w:rPr>
          <w:rFonts w:ascii="Verdana" w:hAnsi="Verdana"/>
          <w:sz w:val="23"/>
          <w:szCs w:val="23"/>
        </w:rPr>
        <w:t>:00 (</w:t>
      </w:r>
      <w:r w:rsidR="00ED2E79">
        <w:rPr>
          <w:rFonts w:ascii="Verdana" w:hAnsi="Verdana"/>
          <w:sz w:val="23"/>
          <w:szCs w:val="23"/>
        </w:rPr>
        <w:t xml:space="preserve">quatorze </w:t>
      </w:r>
      <w:r w:rsidRPr="0008655C">
        <w:rPr>
          <w:rFonts w:ascii="Verdana" w:hAnsi="Verdana"/>
          <w:sz w:val="23"/>
          <w:szCs w:val="23"/>
        </w:rPr>
        <w:t>horas)</w:t>
      </w:r>
    </w:p>
    <w:p w:rsidR="00B315E7" w:rsidRPr="0008655C" w:rsidRDefault="00B315E7" w:rsidP="00B315E7">
      <w:pPr>
        <w:jc w:val="both"/>
        <w:rPr>
          <w:rFonts w:ascii="Verdana" w:hAnsi="Verdana"/>
          <w:sz w:val="23"/>
          <w:szCs w:val="23"/>
        </w:rPr>
      </w:pPr>
    </w:p>
    <w:p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rsidR="00B315E7" w:rsidRPr="0008655C" w:rsidRDefault="00B315E7" w:rsidP="00B315E7">
      <w:pPr>
        <w:jc w:val="both"/>
        <w:rPr>
          <w:rFonts w:ascii="Verdana" w:hAnsi="Verdana"/>
          <w:sz w:val="23"/>
          <w:szCs w:val="23"/>
        </w:rPr>
      </w:pPr>
      <w:r w:rsidRPr="0008655C">
        <w:rPr>
          <w:rFonts w:ascii="Verdana" w:hAnsi="Verdana"/>
          <w:sz w:val="23"/>
          <w:szCs w:val="23"/>
        </w:rPr>
        <w:t>DATA: Dia</w:t>
      </w:r>
      <w:r w:rsidR="007F417E">
        <w:rPr>
          <w:rFonts w:ascii="Verdana" w:hAnsi="Verdana"/>
          <w:sz w:val="23"/>
          <w:szCs w:val="23"/>
        </w:rPr>
        <w:t xml:space="preserve"> </w:t>
      </w:r>
      <w:r w:rsidR="00ED2E79">
        <w:rPr>
          <w:rFonts w:ascii="Verdana" w:hAnsi="Verdana"/>
          <w:sz w:val="23"/>
          <w:szCs w:val="23"/>
        </w:rPr>
        <w:t>2</w:t>
      </w:r>
      <w:r w:rsidR="00355316">
        <w:rPr>
          <w:rFonts w:ascii="Verdana" w:hAnsi="Verdana"/>
          <w:sz w:val="23"/>
          <w:szCs w:val="23"/>
        </w:rPr>
        <w:t>6</w:t>
      </w:r>
      <w:r w:rsidR="008252FB">
        <w:rPr>
          <w:rFonts w:ascii="Verdana" w:hAnsi="Verdana"/>
          <w:color w:val="000000"/>
          <w:sz w:val="23"/>
          <w:szCs w:val="23"/>
        </w:rPr>
        <w:t xml:space="preserve"> </w:t>
      </w:r>
      <w:r w:rsidR="003612EE" w:rsidRPr="0008655C">
        <w:rPr>
          <w:rFonts w:ascii="Verdana" w:hAnsi="Verdana"/>
          <w:color w:val="000000"/>
          <w:sz w:val="23"/>
          <w:szCs w:val="23"/>
        </w:rPr>
        <w:t xml:space="preserve">de </w:t>
      </w:r>
      <w:r w:rsidR="00355316">
        <w:rPr>
          <w:rFonts w:ascii="Verdana" w:hAnsi="Verdana"/>
          <w:color w:val="000000"/>
          <w:sz w:val="23"/>
          <w:szCs w:val="23"/>
        </w:rPr>
        <w:t>Fevereiro</w:t>
      </w:r>
      <w:r w:rsidR="003612EE" w:rsidRPr="0008655C">
        <w:rPr>
          <w:rFonts w:ascii="Verdana" w:hAnsi="Verdana"/>
          <w:color w:val="000000"/>
          <w:sz w:val="23"/>
          <w:szCs w:val="23"/>
        </w:rPr>
        <w:t xml:space="preserve"> de </w:t>
      </w:r>
      <w:r w:rsidR="006A6340">
        <w:rPr>
          <w:rFonts w:ascii="Verdana" w:hAnsi="Verdana"/>
          <w:color w:val="000000"/>
          <w:sz w:val="23"/>
          <w:szCs w:val="23"/>
        </w:rPr>
        <w:t>201</w:t>
      </w:r>
      <w:r w:rsidR="00355316">
        <w:rPr>
          <w:rFonts w:ascii="Verdana" w:hAnsi="Verdana"/>
          <w:color w:val="000000"/>
          <w:sz w:val="23"/>
          <w:szCs w:val="23"/>
        </w:rPr>
        <w:t>8</w:t>
      </w:r>
      <w:r w:rsidRPr="0008655C">
        <w:rPr>
          <w:rFonts w:ascii="Verdana" w:hAnsi="Verdana"/>
          <w:sz w:val="23"/>
          <w:szCs w:val="23"/>
        </w:rPr>
        <w:t>.</w:t>
      </w:r>
    </w:p>
    <w:p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C5566C">
        <w:rPr>
          <w:rFonts w:ascii="Verdana" w:hAnsi="Verdana"/>
          <w:sz w:val="23"/>
          <w:szCs w:val="23"/>
        </w:rPr>
        <w:t>1</w:t>
      </w:r>
      <w:r w:rsidR="00ED2E79">
        <w:rPr>
          <w:rFonts w:ascii="Verdana" w:hAnsi="Verdana"/>
          <w:sz w:val="23"/>
          <w:szCs w:val="23"/>
        </w:rPr>
        <w:t>4</w:t>
      </w:r>
      <w:r w:rsidR="00C5566C">
        <w:rPr>
          <w:rFonts w:ascii="Verdana" w:hAnsi="Verdana"/>
          <w:sz w:val="23"/>
          <w:szCs w:val="23"/>
        </w:rPr>
        <w:t>:</w:t>
      </w:r>
      <w:r w:rsidR="008363F7">
        <w:rPr>
          <w:rFonts w:ascii="Verdana" w:hAnsi="Verdana"/>
          <w:sz w:val="23"/>
          <w:szCs w:val="23"/>
        </w:rPr>
        <w:t>15</w:t>
      </w:r>
      <w:r w:rsidR="00B315E7" w:rsidRPr="0008655C">
        <w:rPr>
          <w:rFonts w:ascii="Verdana" w:hAnsi="Verdana"/>
          <w:sz w:val="23"/>
          <w:szCs w:val="23"/>
        </w:rPr>
        <w:t xml:space="preserve"> (</w:t>
      </w:r>
      <w:r w:rsidR="00ED2E79">
        <w:rPr>
          <w:rFonts w:ascii="Verdana" w:hAnsi="Verdana"/>
          <w:sz w:val="23"/>
          <w:szCs w:val="23"/>
        </w:rPr>
        <w:t xml:space="preserve">quatorze </w:t>
      </w:r>
      <w:r w:rsidR="00B315E7" w:rsidRPr="0008655C">
        <w:rPr>
          <w:rFonts w:ascii="Verdana" w:hAnsi="Verdana"/>
          <w:sz w:val="23"/>
          <w:szCs w:val="23"/>
        </w:rPr>
        <w:t xml:space="preserve">horas e </w:t>
      </w:r>
      <w:r w:rsidR="008363F7">
        <w:rPr>
          <w:rFonts w:ascii="Verdana" w:hAnsi="Verdana"/>
          <w:sz w:val="23"/>
          <w:szCs w:val="23"/>
        </w:rPr>
        <w:t>quinze</w:t>
      </w:r>
      <w:r w:rsidR="00B315E7" w:rsidRPr="0008655C">
        <w:rPr>
          <w:rFonts w:ascii="Verdana" w:hAnsi="Verdana"/>
          <w:sz w:val="23"/>
          <w:szCs w:val="23"/>
        </w:rPr>
        <w:t xml:space="preserve"> minutos</w:t>
      </w:r>
      <w:r w:rsidR="00B315E7" w:rsidRPr="003612EE">
        <w:rPr>
          <w:rFonts w:ascii="Verdana" w:hAnsi="Verdana"/>
          <w:sz w:val="23"/>
          <w:szCs w:val="23"/>
        </w:rPr>
        <w:t>)</w:t>
      </w:r>
    </w:p>
    <w:p w:rsidR="008252FB" w:rsidRPr="0077089E" w:rsidRDefault="008252FB" w:rsidP="00B315E7">
      <w:pPr>
        <w:jc w:val="both"/>
        <w:rPr>
          <w:rFonts w:ascii="Verdana" w:hAnsi="Verdana"/>
          <w:sz w:val="23"/>
          <w:szCs w:val="23"/>
        </w:rPr>
      </w:pPr>
    </w:p>
    <w:p w:rsidR="00F36335" w:rsidRDefault="00F36335" w:rsidP="00F36335">
      <w:pPr>
        <w:pStyle w:val="Ttulo9"/>
      </w:pPr>
      <w:r>
        <w:t>I - DO OBJETO</w:t>
      </w:r>
    </w:p>
    <w:p w:rsidR="008252FB" w:rsidRDefault="008252FB" w:rsidP="00F36335">
      <w:pPr>
        <w:pStyle w:val="Corpodetexto"/>
        <w:tabs>
          <w:tab w:val="clear" w:pos="5954"/>
        </w:tabs>
        <w:rPr>
          <w:rFonts w:ascii="Verdana" w:hAnsi="Verdana"/>
          <w:b/>
          <w:sz w:val="22"/>
        </w:rPr>
      </w:pPr>
    </w:p>
    <w:p w:rsidR="00ED2E79" w:rsidRPr="00ED2E79" w:rsidRDefault="00ED2E79" w:rsidP="00ED2E79">
      <w:pPr>
        <w:autoSpaceDE w:val="0"/>
        <w:autoSpaceDN w:val="0"/>
        <w:adjustRightInd w:val="0"/>
        <w:jc w:val="both"/>
        <w:rPr>
          <w:rFonts w:ascii="Verdana" w:hAnsi="Verdana"/>
          <w:b/>
          <w:color w:val="000000"/>
          <w:sz w:val="23"/>
          <w:szCs w:val="22"/>
        </w:rPr>
      </w:pPr>
      <w:r>
        <w:rPr>
          <w:rFonts w:ascii="Verdana" w:hAnsi="Verdana"/>
          <w:b/>
          <w:color w:val="000000"/>
          <w:sz w:val="23"/>
          <w:szCs w:val="22"/>
        </w:rPr>
        <w:t xml:space="preserve">1.1 </w:t>
      </w:r>
      <w:r w:rsidR="008363F7" w:rsidRPr="00ED2E79">
        <w:rPr>
          <w:rFonts w:ascii="Verdana" w:hAnsi="Verdana"/>
          <w:b/>
          <w:color w:val="000000"/>
          <w:sz w:val="23"/>
          <w:szCs w:val="22"/>
        </w:rPr>
        <w:t xml:space="preserve">- </w:t>
      </w:r>
      <w:r w:rsidRPr="00ED2E79">
        <w:rPr>
          <w:rFonts w:ascii="Verdana" w:hAnsi="Verdana"/>
          <w:b/>
          <w:color w:val="000000"/>
          <w:sz w:val="23"/>
          <w:szCs w:val="22"/>
        </w:rPr>
        <w:t>Contratação de empresa especializada para recepção de resíduos sólidos urbano do Município de Bias Fortes, conforme especificado no anexo I do presente Edital.</w:t>
      </w:r>
    </w:p>
    <w:p w:rsidR="00ED2E79" w:rsidRPr="00ED2E79" w:rsidRDefault="00ED2E79" w:rsidP="00ED2E79">
      <w:pPr>
        <w:pStyle w:val="Default"/>
        <w:ind w:left="720"/>
        <w:jc w:val="both"/>
        <w:rPr>
          <w:rFonts w:ascii="Verdana" w:hAnsi="Verdana"/>
          <w:b/>
          <w:bCs/>
        </w:rPr>
      </w:pPr>
    </w:p>
    <w:p w:rsidR="008363F7" w:rsidRDefault="00ED2E79" w:rsidP="008363F7">
      <w:pPr>
        <w:autoSpaceDE w:val="0"/>
        <w:autoSpaceDN w:val="0"/>
        <w:adjustRightInd w:val="0"/>
        <w:jc w:val="both"/>
        <w:rPr>
          <w:rFonts w:ascii="Verdana" w:hAnsi="Verdana"/>
          <w:sz w:val="23"/>
          <w:szCs w:val="23"/>
        </w:rPr>
      </w:pPr>
      <w:r w:rsidRPr="00ED2E79">
        <w:rPr>
          <w:rFonts w:ascii="Verdana" w:hAnsi="Verdana"/>
          <w:b/>
          <w:sz w:val="23"/>
          <w:szCs w:val="23"/>
        </w:rPr>
        <w:t>1.2</w:t>
      </w:r>
      <w:r>
        <w:rPr>
          <w:rFonts w:ascii="Verdana" w:hAnsi="Verdana"/>
          <w:sz w:val="23"/>
          <w:szCs w:val="23"/>
        </w:rPr>
        <w:t xml:space="preserve"> - </w:t>
      </w:r>
      <w:r w:rsidRPr="00ED2E79">
        <w:rPr>
          <w:rFonts w:ascii="Verdana" w:hAnsi="Verdana"/>
          <w:sz w:val="23"/>
          <w:szCs w:val="23"/>
        </w:rPr>
        <w:t>O serviço objeto deste contrato deverá estar disponível nos dias e horários contratados, durante todo o prazo</w:t>
      </w:r>
      <w:r w:rsidR="00DF382C">
        <w:rPr>
          <w:rFonts w:ascii="Verdana" w:hAnsi="Verdana"/>
          <w:sz w:val="23"/>
          <w:szCs w:val="23"/>
        </w:rPr>
        <w:t xml:space="preserve">, </w:t>
      </w:r>
      <w:r w:rsidR="00DF382C" w:rsidRPr="0021496F">
        <w:rPr>
          <w:rFonts w:ascii="Verdana" w:hAnsi="Verdana"/>
          <w:b/>
          <w:sz w:val="23"/>
          <w:szCs w:val="23"/>
        </w:rPr>
        <w:t xml:space="preserve">em uma distância máxima de 80 </w:t>
      </w:r>
      <w:r w:rsidRPr="0021496F">
        <w:rPr>
          <w:rFonts w:ascii="Verdana" w:hAnsi="Verdana"/>
          <w:b/>
          <w:sz w:val="23"/>
          <w:szCs w:val="23"/>
        </w:rPr>
        <w:t>quilômetros da sede da Prefeitura</w:t>
      </w:r>
      <w:r w:rsidRPr="00ED2E79">
        <w:rPr>
          <w:rFonts w:ascii="Verdana" w:hAnsi="Verdana"/>
          <w:sz w:val="23"/>
          <w:szCs w:val="23"/>
        </w:rPr>
        <w:t xml:space="preserve">, visando evitar o alto custo com </w:t>
      </w:r>
      <w:r>
        <w:rPr>
          <w:rFonts w:ascii="Verdana" w:hAnsi="Verdana"/>
          <w:sz w:val="23"/>
          <w:szCs w:val="23"/>
        </w:rPr>
        <w:t xml:space="preserve">o </w:t>
      </w:r>
      <w:r w:rsidRPr="00ED2E79">
        <w:rPr>
          <w:rFonts w:ascii="Verdana" w:hAnsi="Verdana"/>
          <w:sz w:val="23"/>
          <w:szCs w:val="23"/>
        </w:rPr>
        <w:t xml:space="preserve"> transporte dos resíduos.</w:t>
      </w:r>
    </w:p>
    <w:p w:rsidR="00ED2E79" w:rsidRDefault="00ED2E79" w:rsidP="008363F7">
      <w:pPr>
        <w:autoSpaceDE w:val="0"/>
        <w:autoSpaceDN w:val="0"/>
        <w:adjustRightInd w:val="0"/>
        <w:jc w:val="both"/>
        <w:rPr>
          <w:rFonts w:ascii="Verdana" w:hAnsi="Verdana"/>
          <w:sz w:val="23"/>
          <w:szCs w:val="23"/>
        </w:rPr>
      </w:pPr>
    </w:p>
    <w:p w:rsidR="008363F7" w:rsidRPr="00ED2E79" w:rsidRDefault="008363F7" w:rsidP="008363F7">
      <w:pPr>
        <w:jc w:val="both"/>
        <w:rPr>
          <w:rFonts w:ascii="Verdana" w:hAnsi="Verdana"/>
          <w:sz w:val="23"/>
          <w:szCs w:val="23"/>
        </w:rPr>
      </w:pPr>
      <w:r w:rsidRPr="00ED2E79">
        <w:rPr>
          <w:rFonts w:ascii="Verdana" w:hAnsi="Verdana"/>
          <w:b/>
          <w:bCs/>
          <w:sz w:val="23"/>
          <w:szCs w:val="23"/>
        </w:rPr>
        <w:t>1.</w:t>
      </w:r>
      <w:r w:rsidR="00ED2E79" w:rsidRPr="00ED2E79">
        <w:rPr>
          <w:rFonts w:ascii="Verdana" w:hAnsi="Verdana"/>
          <w:b/>
          <w:bCs/>
          <w:sz w:val="23"/>
          <w:szCs w:val="23"/>
        </w:rPr>
        <w:t>3</w:t>
      </w:r>
      <w:r w:rsidRPr="00ED2E79">
        <w:rPr>
          <w:rFonts w:ascii="Verdana" w:hAnsi="Verdana"/>
          <w:b/>
          <w:bCs/>
          <w:sz w:val="23"/>
          <w:szCs w:val="23"/>
        </w:rPr>
        <w:t xml:space="preserve"> -</w:t>
      </w:r>
      <w:r w:rsidRPr="00ED2E79">
        <w:rPr>
          <w:rFonts w:ascii="Verdana" w:hAnsi="Verdana"/>
          <w:sz w:val="23"/>
          <w:szCs w:val="23"/>
        </w:rPr>
        <w:t xml:space="preserve"> Constituem anexos deste instrumento convocatório, dele fazendo parte integrante:</w:t>
      </w:r>
    </w:p>
    <w:p w:rsidR="008363F7" w:rsidRPr="00ED2E79" w:rsidRDefault="008363F7" w:rsidP="008363F7">
      <w:pPr>
        <w:jc w:val="both"/>
        <w:rPr>
          <w:rFonts w:ascii="Verdana" w:hAnsi="Verdana"/>
          <w:sz w:val="23"/>
          <w:szCs w:val="23"/>
        </w:rPr>
      </w:pPr>
    </w:p>
    <w:p w:rsidR="008363F7" w:rsidRPr="00ED2E79" w:rsidRDefault="008363F7" w:rsidP="008363F7">
      <w:pPr>
        <w:pStyle w:val="Corpodetexto3"/>
        <w:tabs>
          <w:tab w:val="left" w:pos="5954"/>
        </w:tabs>
        <w:rPr>
          <w:rFonts w:ascii="Verdana" w:hAnsi="Verdana"/>
          <w:bCs/>
          <w:color w:val="000000"/>
          <w:sz w:val="23"/>
          <w:szCs w:val="23"/>
        </w:rPr>
      </w:pPr>
      <w:r w:rsidRPr="00ED2E79">
        <w:rPr>
          <w:rFonts w:ascii="Verdana" w:hAnsi="Verdana"/>
          <w:b/>
          <w:color w:val="000000"/>
          <w:sz w:val="23"/>
          <w:szCs w:val="23"/>
        </w:rPr>
        <w:t>ANEXO I</w:t>
      </w:r>
      <w:r w:rsidRPr="00ED2E79">
        <w:rPr>
          <w:rFonts w:ascii="Verdana" w:hAnsi="Verdana"/>
          <w:bCs/>
          <w:color w:val="000000"/>
          <w:sz w:val="23"/>
          <w:szCs w:val="23"/>
        </w:rPr>
        <w:t xml:space="preserve"> – Especificação do Objeto e Modelo de Proposta de Preços;</w:t>
      </w:r>
    </w:p>
    <w:p w:rsidR="008363F7" w:rsidRPr="00ED2E79" w:rsidRDefault="008363F7" w:rsidP="008363F7">
      <w:pPr>
        <w:pStyle w:val="Corpodetexto3"/>
        <w:tabs>
          <w:tab w:val="left" w:pos="5954"/>
        </w:tabs>
        <w:rPr>
          <w:rFonts w:ascii="Verdana" w:hAnsi="Verdana"/>
          <w:bCs/>
          <w:color w:val="000000"/>
          <w:sz w:val="23"/>
          <w:szCs w:val="23"/>
        </w:rPr>
      </w:pPr>
      <w:r w:rsidRPr="00ED2E79">
        <w:rPr>
          <w:rFonts w:ascii="Verdana" w:hAnsi="Verdana"/>
          <w:b/>
          <w:color w:val="000000"/>
          <w:sz w:val="23"/>
          <w:szCs w:val="23"/>
        </w:rPr>
        <w:t>ANEXO II</w:t>
      </w:r>
      <w:r w:rsidRPr="00ED2E79">
        <w:rPr>
          <w:rFonts w:ascii="Verdana" w:hAnsi="Verdana"/>
          <w:bCs/>
          <w:color w:val="000000"/>
          <w:sz w:val="23"/>
          <w:szCs w:val="23"/>
        </w:rPr>
        <w:t xml:space="preserve"> – Carta de credenciamento;</w:t>
      </w:r>
    </w:p>
    <w:p w:rsidR="008363F7" w:rsidRPr="00ED2E79" w:rsidRDefault="008363F7" w:rsidP="008363F7">
      <w:pPr>
        <w:pStyle w:val="Corpodetexto3"/>
        <w:tabs>
          <w:tab w:val="left" w:pos="5954"/>
        </w:tabs>
        <w:rPr>
          <w:rFonts w:ascii="Verdana" w:hAnsi="Verdana"/>
          <w:bCs/>
          <w:color w:val="000000"/>
          <w:sz w:val="23"/>
          <w:szCs w:val="23"/>
        </w:rPr>
      </w:pPr>
      <w:r w:rsidRPr="00ED2E79">
        <w:rPr>
          <w:rFonts w:ascii="Verdana" w:hAnsi="Verdana"/>
          <w:b/>
          <w:color w:val="000000"/>
          <w:sz w:val="23"/>
          <w:szCs w:val="23"/>
        </w:rPr>
        <w:t>ANEXO III</w:t>
      </w:r>
      <w:r w:rsidRPr="00ED2E79">
        <w:rPr>
          <w:rFonts w:ascii="Verdana" w:hAnsi="Verdana"/>
          <w:bCs/>
          <w:color w:val="000000"/>
          <w:sz w:val="23"/>
          <w:szCs w:val="23"/>
        </w:rPr>
        <w:t xml:space="preserve"> - Declaração de Cumprimento do disposto no inciso XXXIII, do art.7º, da Constituição Federal;</w:t>
      </w:r>
    </w:p>
    <w:p w:rsidR="008363F7" w:rsidRPr="00ED2E79" w:rsidRDefault="008363F7" w:rsidP="008363F7">
      <w:pPr>
        <w:pStyle w:val="Corpodetexto3"/>
        <w:tabs>
          <w:tab w:val="left" w:pos="5954"/>
        </w:tabs>
        <w:rPr>
          <w:rFonts w:ascii="Verdana" w:hAnsi="Verdana"/>
          <w:bCs/>
          <w:sz w:val="23"/>
          <w:szCs w:val="23"/>
        </w:rPr>
      </w:pPr>
      <w:r w:rsidRPr="00ED2E79">
        <w:rPr>
          <w:rFonts w:ascii="Verdana" w:hAnsi="Verdana"/>
          <w:b/>
          <w:color w:val="auto"/>
          <w:sz w:val="23"/>
          <w:szCs w:val="23"/>
        </w:rPr>
        <w:t>ANEXO IV</w:t>
      </w:r>
      <w:r w:rsidRPr="00ED2E79">
        <w:rPr>
          <w:rFonts w:ascii="Verdana" w:hAnsi="Verdana"/>
          <w:bCs/>
          <w:color w:val="auto"/>
          <w:sz w:val="23"/>
          <w:szCs w:val="23"/>
        </w:rPr>
        <w:t xml:space="preserve"> – Declaração de Pleno Atendimento;</w:t>
      </w:r>
    </w:p>
    <w:p w:rsidR="008363F7" w:rsidRPr="00ED2E79" w:rsidRDefault="008363F7" w:rsidP="008363F7">
      <w:pPr>
        <w:pStyle w:val="Corpodetexto3"/>
        <w:tabs>
          <w:tab w:val="left" w:pos="5954"/>
        </w:tabs>
        <w:rPr>
          <w:rFonts w:ascii="Verdana" w:hAnsi="Verdana"/>
          <w:bCs/>
          <w:color w:val="000000"/>
          <w:sz w:val="23"/>
          <w:szCs w:val="23"/>
        </w:rPr>
      </w:pPr>
      <w:r w:rsidRPr="00ED2E79">
        <w:rPr>
          <w:rFonts w:ascii="Verdana" w:hAnsi="Verdana"/>
          <w:b/>
          <w:color w:val="000000"/>
          <w:sz w:val="23"/>
          <w:szCs w:val="23"/>
        </w:rPr>
        <w:t>ANEXO V</w:t>
      </w:r>
      <w:r w:rsidRPr="00ED2E79">
        <w:rPr>
          <w:rFonts w:ascii="Verdana" w:hAnsi="Verdana"/>
          <w:bCs/>
          <w:color w:val="000000"/>
          <w:sz w:val="23"/>
          <w:szCs w:val="23"/>
        </w:rPr>
        <w:t xml:space="preserve"> – Minuta Contratual;</w:t>
      </w:r>
    </w:p>
    <w:p w:rsidR="008363F7" w:rsidRPr="00ED2E79" w:rsidRDefault="008363F7" w:rsidP="008363F7">
      <w:pPr>
        <w:pStyle w:val="Corpodetexto3"/>
        <w:tabs>
          <w:tab w:val="left" w:pos="5954"/>
        </w:tabs>
        <w:rPr>
          <w:rFonts w:ascii="Verdana" w:hAnsi="Verdana"/>
          <w:color w:val="000000"/>
          <w:sz w:val="23"/>
          <w:szCs w:val="23"/>
        </w:rPr>
      </w:pPr>
      <w:r w:rsidRPr="00ED2E79">
        <w:rPr>
          <w:rFonts w:ascii="Verdana" w:hAnsi="Verdana"/>
          <w:b/>
          <w:color w:val="000000"/>
          <w:sz w:val="23"/>
          <w:szCs w:val="23"/>
        </w:rPr>
        <w:t>ANEXO VI</w:t>
      </w:r>
      <w:r w:rsidRPr="00ED2E79">
        <w:rPr>
          <w:rFonts w:ascii="Verdana" w:hAnsi="Verdana"/>
          <w:b/>
          <w:bCs/>
          <w:color w:val="000000"/>
          <w:sz w:val="23"/>
          <w:szCs w:val="23"/>
        </w:rPr>
        <w:t xml:space="preserve"> – </w:t>
      </w:r>
      <w:r w:rsidRPr="00ED2E79">
        <w:rPr>
          <w:rFonts w:ascii="Verdana" w:hAnsi="Verdana"/>
          <w:color w:val="000000"/>
          <w:sz w:val="23"/>
          <w:szCs w:val="23"/>
        </w:rPr>
        <w:t>Declaração de Microempresas e Empresa de Pequeno Porte;</w:t>
      </w:r>
    </w:p>
    <w:p w:rsidR="008363F7" w:rsidRPr="00ED2E79" w:rsidRDefault="008363F7" w:rsidP="008363F7">
      <w:pPr>
        <w:autoSpaceDE w:val="0"/>
        <w:autoSpaceDN w:val="0"/>
        <w:adjustRightInd w:val="0"/>
        <w:jc w:val="both"/>
        <w:rPr>
          <w:rFonts w:ascii="Verdana" w:hAnsi="Verdana"/>
          <w:color w:val="000000"/>
          <w:sz w:val="23"/>
          <w:szCs w:val="23"/>
        </w:rPr>
      </w:pPr>
      <w:r w:rsidRPr="00ED2E79">
        <w:rPr>
          <w:rFonts w:ascii="Verdana" w:hAnsi="Verdana"/>
          <w:b/>
          <w:bCs/>
          <w:color w:val="000000"/>
          <w:sz w:val="23"/>
          <w:szCs w:val="23"/>
        </w:rPr>
        <w:t>ANEXO VII</w:t>
      </w:r>
      <w:r w:rsidRPr="00ED2E79">
        <w:rPr>
          <w:rFonts w:ascii="Verdana" w:hAnsi="Verdana"/>
          <w:color w:val="000000"/>
          <w:sz w:val="23"/>
          <w:szCs w:val="23"/>
        </w:rPr>
        <w:t xml:space="preserve"> – Termo de Referência</w:t>
      </w:r>
    </w:p>
    <w:p w:rsidR="00F36335" w:rsidRPr="00ED2E79" w:rsidRDefault="00F36335" w:rsidP="00F36335">
      <w:pPr>
        <w:pStyle w:val="Corpodetexto"/>
        <w:numPr>
          <w:ilvl w:val="12"/>
          <w:numId w:val="0"/>
        </w:numPr>
        <w:rPr>
          <w:rFonts w:ascii="Verdana" w:hAnsi="Verdana"/>
          <w:b/>
          <w:bCs/>
          <w:sz w:val="23"/>
          <w:szCs w:val="23"/>
        </w:rPr>
      </w:pPr>
    </w:p>
    <w:p w:rsidR="00BD60C3" w:rsidRPr="00ED2E79" w:rsidRDefault="00F36335" w:rsidP="00400BA6">
      <w:pPr>
        <w:pStyle w:val="Corpodetexto"/>
        <w:numPr>
          <w:ilvl w:val="12"/>
          <w:numId w:val="0"/>
        </w:numPr>
        <w:rPr>
          <w:rFonts w:ascii="Verdana" w:hAnsi="Verdana"/>
          <w:b/>
          <w:bCs/>
          <w:sz w:val="23"/>
          <w:szCs w:val="23"/>
        </w:rPr>
      </w:pPr>
      <w:r w:rsidRPr="00ED2E7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ED2E79">
        <w:rPr>
          <w:rFonts w:ascii="Verdana" w:hAnsi="Verdana"/>
          <w:b/>
          <w:bCs/>
          <w:sz w:val="23"/>
          <w:szCs w:val="23"/>
        </w:rPr>
        <w:t>o</w:t>
      </w:r>
      <w:r w:rsidRPr="00ED2E79">
        <w:rPr>
          <w:rFonts w:ascii="Verdana" w:hAnsi="Verdana"/>
          <w:b/>
          <w:bCs/>
          <w:sz w:val="23"/>
          <w:szCs w:val="23"/>
        </w:rPr>
        <w:t xml:space="preserve">s licitantes deverão ler atentamente o edital e seus anexos. Alegações de desconhecimento </w:t>
      </w:r>
      <w:r w:rsidRPr="00ED2E79">
        <w:rPr>
          <w:rFonts w:ascii="Verdana" w:hAnsi="Verdana"/>
          <w:b/>
          <w:bCs/>
          <w:sz w:val="23"/>
          <w:szCs w:val="23"/>
        </w:rPr>
        <w:lastRenderedPageBreak/>
        <w:t>das suas disposições não serão aceitas para justificar eventuais divergências ou erros existentes em seus Documentos de Habilitação ou na Proposta.</w:t>
      </w:r>
    </w:p>
    <w:p w:rsidR="00F36335" w:rsidRDefault="00F36335" w:rsidP="00F36335">
      <w:pPr>
        <w:jc w:val="both"/>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rsidR="00F36335" w:rsidRDefault="00F36335" w:rsidP="00F36335">
      <w:pPr>
        <w:ind w:left="567" w:hanging="567"/>
        <w:jc w:val="both"/>
        <w:rPr>
          <w:rFonts w:ascii="Verdana" w:hAnsi="Verdana"/>
          <w:b/>
          <w:bCs/>
          <w:sz w:val="22"/>
        </w:rPr>
      </w:pPr>
    </w:p>
    <w:p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646E3F">
        <w:rPr>
          <w:rFonts w:ascii="Verdana" w:hAnsi="Verdana"/>
          <w:sz w:val="22"/>
        </w:rPr>
        <w:t xml:space="preserve"> </w:t>
      </w:r>
      <w:r w:rsidR="00C5566C">
        <w:rPr>
          <w:rFonts w:ascii="Verdana" w:hAnsi="Verdana"/>
          <w:sz w:val="22"/>
        </w:rPr>
        <w:t>Departamento Municipa</w:t>
      </w:r>
      <w:r w:rsidR="0021496F">
        <w:rPr>
          <w:rFonts w:ascii="Verdana" w:hAnsi="Verdana"/>
          <w:sz w:val="22"/>
        </w:rPr>
        <w:t>l de Obras</w:t>
      </w:r>
      <w:r w:rsidR="00DA6D3D">
        <w:rPr>
          <w:rFonts w:ascii="Verdana" w:hAnsi="Verdana"/>
          <w:sz w:val="22"/>
        </w:rPr>
        <w:t>.</w:t>
      </w:r>
    </w:p>
    <w:p w:rsidR="00F36335" w:rsidRDefault="00F36335" w:rsidP="00F36335">
      <w:pPr>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62" w:rsidRDefault="00B20F62" w:rsidP="00B20F62">
      <w:pPr>
        <w:jc w:val="both"/>
        <w:rPr>
          <w:rFonts w:ascii="Verdana" w:hAnsi="Verdana"/>
          <w:b/>
          <w:bCs/>
          <w:sz w:val="23"/>
          <w:szCs w:val="23"/>
        </w:rPr>
      </w:pPr>
      <w:r>
        <w:rPr>
          <w:rFonts w:ascii="Verdana" w:hAnsi="Verdana"/>
          <w:b/>
          <w:bCs/>
          <w:sz w:val="23"/>
          <w:szCs w:val="22"/>
        </w:rPr>
        <w:t>3.1 -</w:t>
      </w:r>
      <w:r>
        <w:rPr>
          <w:rFonts w:ascii="Verdana" w:hAnsi="Verdana"/>
          <w:sz w:val="23"/>
          <w:szCs w:val="22"/>
        </w:rPr>
        <w:t xml:space="preserve"> </w:t>
      </w:r>
      <w:r w:rsidR="00DF382C" w:rsidRPr="00DF382C">
        <w:rPr>
          <w:rFonts w:ascii="Verdana" w:hAnsi="Verdana"/>
          <w:b/>
          <w:bCs/>
          <w:sz w:val="23"/>
          <w:szCs w:val="23"/>
        </w:rPr>
        <w:t>Poderão participar desta licitação todos os interessados, pessoas físicas e pessoas jurídicas, que atenderem a todas as exigências contidas neste edital e seus anexos.</w:t>
      </w: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1C3119" w:rsidRDefault="001C3119"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
          <w:sz w:val="23"/>
          <w:szCs w:val="22"/>
        </w:rPr>
        <w:t>3.2</w:t>
      </w:r>
      <w:r w:rsidR="00C25C95">
        <w:rPr>
          <w:rFonts w:ascii="Verdana" w:hAnsi="Verdana"/>
          <w:b/>
          <w:sz w:val="23"/>
          <w:szCs w:val="22"/>
        </w:rPr>
        <w:t xml:space="preserve"> -</w:t>
      </w:r>
      <w:r>
        <w:rPr>
          <w:rFonts w:ascii="Verdana" w:hAnsi="Verdana"/>
          <w:b/>
          <w:sz w:val="23"/>
          <w:szCs w:val="22"/>
        </w:rPr>
        <w:t xml:space="preserve"> </w:t>
      </w:r>
      <w:r w:rsidRPr="001C3119">
        <w:rPr>
          <w:rFonts w:ascii="Verdana" w:hAnsi="Verdana"/>
          <w:b/>
          <w:sz w:val="23"/>
          <w:szCs w:val="22"/>
        </w:rPr>
        <w:t xml:space="preserve">A licitante deverá possuir </w:t>
      </w:r>
      <w:r w:rsidR="00DF382C">
        <w:rPr>
          <w:rFonts w:ascii="Verdana" w:hAnsi="Verdana"/>
          <w:b/>
          <w:sz w:val="23"/>
          <w:szCs w:val="22"/>
        </w:rPr>
        <w:t>seu local de recepção dos resíduos sólidos</w:t>
      </w:r>
      <w:r w:rsidRPr="001C3119">
        <w:rPr>
          <w:rFonts w:ascii="Verdana" w:hAnsi="Verdana"/>
          <w:b/>
          <w:sz w:val="23"/>
          <w:szCs w:val="22"/>
        </w:rPr>
        <w:t xml:space="preserve">, situada em um raio máximo de até </w:t>
      </w:r>
      <w:r w:rsidR="009378EC">
        <w:rPr>
          <w:rFonts w:ascii="Verdana" w:hAnsi="Verdana"/>
          <w:b/>
          <w:sz w:val="23"/>
          <w:szCs w:val="22"/>
        </w:rPr>
        <w:t>80</w:t>
      </w:r>
      <w:r w:rsidRPr="001C3119">
        <w:rPr>
          <w:rFonts w:ascii="Verdana" w:hAnsi="Verdana"/>
          <w:b/>
          <w:sz w:val="23"/>
          <w:szCs w:val="22"/>
        </w:rPr>
        <w:t xml:space="preserve"> km da sede da prefeitura Municipal de </w:t>
      </w:r>
      <w:r>
        <w:rPr>
          <w:rFonts w:ascii="Verdana" w:hAnsi="Verdana"/>
          <w:b/>
          <w:sz w:val="23"/>
          <w:szCs w:val="22"/>
        </w:rPr>
        <w:t>Bias Fortes</w:t>
      </w:r>
      <w:r w:rsidRPr="001C3119">
        <w:rPr>
          <w:rFonts w:ascii="Verdana" w:hAnsi="Verdana"/>
          <w:b/>
          <w:sz w:val="23"/>
          <w:szCs w:val="22"/>
        </w:rPr>
        <w:t xml:space="preserve">. Tal exigência referente à localização se faz necessária tendo em vista a obtenção da proposta mais vantajosa para Prefeitura Municipal de </w:t>
      </w:r>
      <w:r>
        <w:rPr>
          <w:rFonts w:ascii="Verdana" w:hAnsi="Verdana"/>
          <w:b/>
          <w:sz w:val="23"/>
          <w:szCs w:val="22"/>
        </w:rPr>
        <w:t>Bias Fortes,</w:t>
      </w:r>
      <w:r w:rsidRPr="001C3119">
        <w:rPr>
          <w:rFonts w:ascii="Verdana" w:hAnsi="Verdana"/>
          <w:b/>
          <w:sz w:val="23"/>
          <w:szCs w:val="22"/>
        </w:rPr>
        <w:t xml:space="preserve"> , pois, se a distância entre a sede da prefeitura e Licitante for maior que a determinada, a vantagem do “menor preço” e eficiência dos serviços ficará prejudicada em razão do aumento do cu</w:t>
      </w:r>
      <w:r w:rsidR="002D3F71">
        <w:rPr>
          <w:rFonts w:ascii="Verdana" w:hAnsi="Verdana"/>
          <w:b/>
          <w:sz w:val="23"/>
          <w:szCs w:val="22"/>
        </w:rPr>
        <w:t xml:space="preserve">sto com o </w:t>
      </w:r>
      <w:r w:rsidR="00DF382C">
        <w:rPr>
          <w:rFonts w:ascii="Verdana" w:hAnsi="Verdana"/>
          <w:b/>
          <w:sz w:val="23"/>
          <w:szCs w:val="22"/>
        </w:rPr>
        <w:t>transporte dos resíduos</w:t>
      </w:r>
      <w:r w:rsidR="002D3F71">
        <w:rPr>
          <w:rFonts w:ascii="Verdana" w:hAnsi="Verdana"/>
          <w:b/>
          <w:sz w:val="23"/>
          <w:szCs w:val="22"/>
        </w:rPr>
        <w:t xml:space="preserve">, </w:t>
      </w:r>
      <w:r w:rsidR="0021496F">
        <w:rPr>
          <w:rFonts w:ascii="Verdana" w:hAnsi="Verdana"/>
          <w:b/>
          <w:sz w:val="23"/>
          <w:szCs w:val="22"/>
        </w:rPr>
        <w:t>já que o transporte é responsabilidade do Município, outrossim</w:t>
      </w:r>
      <w:r w:rsidRPr="001C3119">
        <w:rPr>
          <w:rFonts w:ascii="Verdana" w:hAnsi="Verdana"/>
          <w:b/>
          <w:sz w:val="23"/>
          <w:szCs w:val="22"/>
        </w:rPr>
        <w:t xml:space="preserve">, </w:t>
      </w:r>
      <w:r w:rsidR="001E7EA7" w:rsidRPr="001E7EA7">
        <w:rPr>
          <w:rFonts w:ascii="Verdana" w:hAnsi="Verdana"/>
          <w:b/>
          <w:sz w:val="23"/>
          <w:szCs w:val="22"/>
        </w:rPr>
        <w:t xml:space="preserve">o deslocamento dos veículos </w:t>
      </w:r>
      <w:r w:rsidR="00DF382C">
        <w:rPr>
          <w:rFonts w:ascii="Verdana" w:hAnsi="Verdana"/>
          <w:b/>
          <w:sz w:val="23"/>
          <w:szCs w:val="22"/>
        </w:rPr>
        <w:t xml:space="preserve">de transporte </w:t>
      </w:r>
      <w:r w:rsidR="001E7EA7" w:rsidRPr="001E7EA7">
        <w:rPr>
          <w:rFonts w:ascii="Verdana" w:hAnsi="Verdana"/>
          <w:b/>
          <w:sz w:val="23"/>
          <w:szCs w:val="22"/>
        </w:rPr>
        <w:t>até a</w:t>
      </w:r>
      <w:r w:rsidR="00DF382C">
        <w:rPr>
          <w:rFonts w:ascii="Verdana" w:hAnsi="Verdana"/>
          <w:b/>
          <w:sz w:val="23"/>
          <w:szCs w:val="22"/>
        </w:rPr>
        <w:t>o local de recepção</w:t>
      </w:r>
      <w:r w:rsidR="001E7EA7" w:rsidRPr="001E7EA7">
        <w:rPr>
          <w:rFonts w:ascii="Verdana" w:hAnsi="Verdana"/>
          <w:b/>
          <w:sz w:val="23"/>
          <w:szCs w:val="22"/>
        </w:rPr>
        <w:t>, localizada a uma distância su</w:t>
      </w:r>
      <w:r w:rsidR="00DF382C">
        <w:rPr>
          <w:rFonts w:ascii="Verdana" w:hAnsi="Verdana"/>
          <w:b/>
          <w:sz w:val="23"/>
          <w:szCs w:val="22"/>
        </w:rPr>
        <w:t>perior, mostra</w:t>
      </w:r>
      <w:r w:rsidR="001E7EA7" w:rsidRPr="001E7EA7">
        <w:rPr>
          <w:rFonts w:ascii="Verdana" w:hAnsi="Verdana"/>
          <w:b/>
          <w:sz w:val="23"/>
          <w:szCs w:val="22"/>
        </w:rPr>
        <w:t xml:space="preserve">-se inviável, com base no princípio da economicidade, não justificam um deslocamento </w:t>
      </w:r>
      <w:r w:rsidR="001E7EA7">
        <w:rPr>
          <w:rFonts w:ascii="Verdana" w:hAnsi="Verdana"/>
          <w:b/>
          <w:sz w:val="23"/>
          <w:szCs w:val="22"/>
        </w:rPr>
        <w:t xml:space="preserve">superior </w:t>
      </w:r>
      <w:r w:rsidR="001E7EA7" w:rsidRPr="001E7EA7">
        <w:rPr>
          <w:rFonts w:ascii="Verdana" w:hAnsi="Verdana"/>
          <w:b/>
          <w:sz w:val="23"/>
          <w:szCs w:val="22"/>
        </w:rPr>
        <w:t>de 1</w:t>
      </w:r>
      <w:r w:rsidR="009378EC">
        <w:rPr>
          <w:rFonts w:ascii="Verdana" w:hAnsi="Verdana"/>
          <w:b/>
          <w:sz w:val="23"/>
          <w:szCs w:val="22"/>
        </w:rPr>
        <w:t>60</w:t>
      </w:r>
      <w:r w:rsidR="001E7EA7" w:rsidRPr="001E7EA7">
        <w:rPr>
          <w:rFonts w:ascii="Verdana" w:hAnsi="Verdana"/>
          <w:b/>
          <w:sz w:val="23"/>
          <w:szCs w:val="22"/>
        </w:rPr>
        <w:t xml:space="preserve"> KM, considerados os trajetos de ida/volta</w:t>
      </w:r>
      <w:r w:rsidR="001E7EA7">
        <w:rPr>
          <w:rFonts w:ascii="Verdana" w:hAnsi="Verdana"/>
          <w:b/>
          <w:sz w:val="23"/>
          <w:szCs w:val="22"/>
        </w:rPr>
        <w:t>.</w:t>
      </w:r>
      <w:r w:rsidR="001E7EA7">
        <w:t xml:space="preserve">   </w:t>
      </w:r>
    </w:p>
    <w:p w:rsidR="00C25C95" w:rsidRDefault="00C25C95"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1C3119">
        <w:rPr>
          <w:rFonts w:ascii="Verdana" w:hAnsi="Verdana"/>
          <w:b/>
          <w:sz w:val="23"/>
          <w:szCs w:val="22"/>
        </w:rPr>
        <w:t>3</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3.4</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t xml:space="preserve"> </w:t>
      </w:r>
      <w:r w:rsidRPr="004D5791">
        <w:rPr>
          <w:rFonts w:ascii="Verdana" w:hAnsi="Verdana"/>
          <w:sz w:val="23"/>
          <w:szCs w:val="22"/>
        </w:rPr>
        <w:t>sejam declaradas inidôneas em qualquer esfera de Governo;</w:t>
      </w: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lastRenderedPageBreak/>
        <w:t>3.</w:t>
      </w:r>
      <w:r w:rsidR="001C3119">
        <w:rPr>
          <w:rFonts w:ascii="Verdana" w:hAnsi="Verdana"/>
          <w:b/>
          <w:sz w:val="23"/>
          <w:szCs w:val="22"/>
        </w:rPr>
        <w:t>5</w:t>
      </w:r>
      <w:r>
        <w:rPr>
          <w:rFonts w:ascii="Verdana" w:hAnsi="Verdana"/>
          <w:sz w:val="23"/>
          <w:szCs w:val="22"/>
        </w:rPr>
        <w:t xml:space="preserve"> – A observância das vedações do item anterior é de inteira responsabilidade do licitante que, pelo descumprimento, se sujeita às penalidades cabíveis.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1E715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1E715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1E7152" w:rsidRPr="00B20F39" w:rsidRDefault="001E7152" w:rsidP="001E7152">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lastRenderedPageBreak/>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A64B87"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 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publica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01 – “PROPOSTA”</w:t>
            </w:r>
          </w:p>
          <w:p w:rsidR="00DE7A2D"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506ACF">
              <w:rPr>
                <w:rFonts w:ascii="Verdana" w:hAnsi="Verdana"/>
                <w:b/>
                <w:sz w:val="23"/>
              </w:rPr>
              <w:t>2018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
        <w:numPr>
          <w:ilvl w:val="12"/>
          <w:numId w:val="0"/>
        </w:numPr>
        <w:tabs>
          <w:tab w:val="left" w:pos="708"/>
        </w:tabs>
        <w:rPr>
          <w:rFonts w:ascii="Verdana" w:hAnsi="Verdana"/>
          <w:sz w:val="23"/>
        </w:rPr>
      </w:pPr>
      <w:r>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02 – “DOCUMENTAÇÃO”</w:t>
            </w:r>
          </w:p>
          <w:p w:rsidR="00F36335"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506ACF">
              <w:rPr>
                <w:rFonts w:ascii="Verdana" w:hAnsi="Verdana"/>
                <w:b/>
                <w:sz w:val="23"/>
              </w:rPr>
              <w:t>2018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jc w:val="both"/>
        <w:rPr>
          <w:rFonts w:ascii="Verdana" w:hAnsi="Verdana"/>
          <w:sz w:val="23"/>
          <w:szCs w:val="22"/>
        </w:rPr>
      </w:pPr>
    </w:p>
    <w:p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rsidR="001E0BF6" w:rsidRDefault="001E0BF6" w:rsidP="00F36335">
      <w:pPr>
        <w:autoSpaceDE w:val="0"/>
        <w:autoSpaceDN w:val="0"/>
        <w:adjustRightInd w:val="0"/>
        <w:jc w:val="both"/>
        <w:rPr>
          <w:rFonts w:ascii="Verdana" w:hAnsi="Verdana" w:cs="Arial"/>
          <w:b/>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w:t>
      </w:r>
      <w:r w:rsidR="00506ACF">
        <w:rPr>
          <w:rFonts w:ascii="Verdana" w:hAnsi="Verdana" w:cs="Arial"/>
          <w:sz w:val="23"/>
          <w:szCs w:val="23"/>
        </w:rPr>
        <w:t xml:space="preserve"> </w:t>
      </w:r>
      <w:r w:rsidRPr="00506ACF">
        <w:rPr>
          <w:rFonts w:ascii="Verdana" w:hAnsi="Verdana" w:cs="Arial"/>
          <w:b/>
          <w:sz w:val="23"/>
          <w:szCs w:val="23"/>
        </w:rPr>
        <w:t>Anexo I</w:t>
      </w:r>
      <w:r w:rsidR="0025472A">
        <w:rPr>
          <w:rFonts w:ascii="Verdana" w:hAnsi="Verdana" w:cs="Arial"/>
          <w:sz w:val="23"/>
          <w:szCs w:val="23"/>
        </w:rPr>
        <w:t>,</w:t>
      </w:r>
      <w:r w:rsidRPr="00240FBD">
        <w:rPr>
          <w:rFonts w:ascii="Verdana" w:hAnsi="Verdana" w:cs="Arial"/>
          <w:sz w:val="23"/>
          <w:szCs w:val="23"/>
        </w:rPr>
        <w:t xml:space="preserve"> e deverão conter:</w:t>
      </w:r>
    </w:p>
    <w:p w:rsidR="00F36335" w:rsidRPr="00240FBD" w:rsidRDefault="00F36335" w:rsidP="00F36335">
      <w:pPr>
        <w:autoSpaceDE w:val="0"/>
        <w:autoSpaceDN w:val="0"/>
        <w:adjustRightInd w:val="0"/>
        <w:jc w:val="both"/>
        <w:rPr>
          <w:rFonts w:ascii="Verdana" w:hAnsi="Verdana" w:cs="Arial"/>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lastRenderedPageBreak/>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rsidR="00F36335" w:rsidRPr="00240FBD" w:rsidRDefault="00F36335" w:rsidP="00F36335">
      <w:pPr>
        <w:pStyle w:val="Recuodecorpodetexto2"/>
        <w:ind w:left="0" w:firstLine="0"/>
        <w:rPr>
          <w:rFonts w:ascii="Verdana" w:hAnsi="Verdana"/>
          <w:sz w:val="23"/>
          <w:szCs w:val="23"/>
        </w:rPr>
      </w:pPr>
    </w:p>
    <w:p w:rsidR="00F36335"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rsidR="00506ACF" w:rsidRDefault="00506ACF" w:rsidP="00F36335">
      <w:pPr>
        <w:pStyle w:val="Recuodecorpodetexto3"/>
        <w:ind w:left="0" w:firstLine="0"/>
        <w:rPr>
          <w:rFonts w:ascii="Verdana" w:hAnsi="Verdana"/>
          <w:bCs/>
          <w:color w:val="000000"/>
          <w:sz w:val="23"/>
          <w:szCs w:val="23"/>
        </w:rPr>
      </w:pPr>
    </w:p>
    <w:p w:rsidR="00F36335" w:rsidRDefault="00506ACF" w:rsidP="00F36335">
      <w:pPr>
        <w:pStyle w:val="Recuodecorpodetexto3"/>
        <w:ind w:left="0" w:firstLine="0"/>
        <w:rPr>
          <w:rFonts w:ascii="Verdana" w:hAnsi="Verdana"/>
          <w:bCs/>
          <w:color w:val="000000"/>
          <w:sz w:val="23"/>
          <w:szCs w:val="23"/>
        </w:rPr>
      </w:pPr>
      <w:r w:rsidRPr="00506ACF">
        <w:rPr>
          <w:rFonts w:ascii="Verdana" w:hAnsi="Verdana"/>
          <w:b/>
          <w:bCs/>
          <w:color w:val="000000"/>
          <w:sz w:val="23"/>
          <w:szCs w:val="23"/>
        </w:rPr>
        <w:t>6.1.3 –</w:t>
      </w:r>
      <w:r w:rsidRPr="00506ACF">
        <w:rPr>
          <w:rFonts w:ascii="Verdana" w:hAnsi="Verdana"/>
          <w:bCs/>
          <w:color w:val="000000"/>
          <w:sz w:val="23"/>
          <w:szCs w:val="23"/>
        </w:rPr>
        <w:t xml:space="preserve"> </w:t>
      </w:r>
      <w:r w:rsidR="001E0BF6">
        <w:rPr>
          <w:rFonts w:ascii="Verdana" w:hAnsi="Verdana"/>
          <w:bCs/>
          <w:color w:val="000000"/>
          <w:sz w:val="23"/>
          <w:szCs w:val="23"/>
        </w:rPr>
        <w:t xml:space="preserve">Preço unitário por item. </w:t>
      </w:r>
    </w:p>
    <w:p w:rsidR="001E0BF6" w:rsidRPr="00240FBD" w:rsidRDefault="001E0BF6" w:rsidP="00F36335">
      <w:pPr>
        <w:pStyle w:val="Recuodecorpodetexto3"/>
        <w:ind w:left="0" w:firstLine="0"/>
        <w:rPr>
          <w:rFonts w:ascii="Verdana" w:hAnsi="Verdana"/>
          <w:bCs/>
          <w:color w:val="000000"/>
          <w:sz w:val="23"/>
          <w:szCs w:val="23"/>
        </w:rPr>
      </w:pPr>
    </w:p>
    <w:p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w:t>
      </w:r>
      <w:r w:rsidR="00506ACF">
        <w:rPr>
          <w:rFonts w:ascii="Verdana" w:hAnsi="Verdana"/>
          <w:b/>
          <w:color w:val="000000"/>
          <w:sz w:val="23"/>
          <w:szCs w:val="23"/>
        </w:rPr>
        <w:t>4</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sidR="001E0BF6">
        <w:rPr>
          <w:rFonts w:ascii="Verdana" w:hAnsi="Verdana"/>
          <w:bCs/>
          <w:color w:val="000000"/>
          <w:sz w:val="23"/>
          <w:szCs w:val="23"/>
        </w:rPr>
        <w:t>a data de apresentação da mesma.</w:t>
      </w:r>
    </w:p>
    <w:p w:rsidR="00F36335" w:rsidRDefault="00F36335" w:rsidP="00F36335">
      <w:pPr>
        <w:pStyle w:val="Recuodecorpodetexto3"/>
        <w:ind w:left="0" w:firstLine="0"/>
        <w:rPr>
          <w:rFonts w:ascii="Verdana" w:hAnsi="Verdana"/>
          <w:bCs/>
          <w:color w:val="000000"/>
          <w:sz w:val="23"/>
          <w:szCs w:val="23"/>
        </w:rPr>
      </w:pPr>
    </w:p>
    <w:p w:rsidR="00F36335" w:rsidRDefault="00506ACF" w:rsidP="00F36335">
      <w:pPr>
        <w:autoSpaceDE w:val="0"/>
        <w:autoSpaceDN w:val="0"/>
        <w:adjustRightInd w:val="0"/>
        <w:jc w:val="both"/>
        <w:rPr>
          <w:rFonts w:ascii="Verdana" w:hAnsi="Verdana" w:cs="Tahoma"/>
          <w:sz w:val="23"/>
          <w:szCs w:val="21"/>
        </w:rPr>
      </w:pPr>
      <w:r>
        <w:rPr>
          <w:rFonts w:ascii="Verdana" w:hAnsi="Verdana"/>
          <w:b/>
          <w:color w:val="000000"/>
          <w:sz w:val="22"/>
        </w:rPr>
        <w:t>6.1.5</w:t>
      </w:r>
      <w:r w:rsidR="00F36335">
        <w:rPr>
          <w:rFonts w:ascii="Verdana" w:hAnsi="Verdana"/>
          <w:b/>
          <w:color w:val="000000"/>
          <w:sz w:val="22"/>
        </w:rPr>
        <w:t xml:space="preserve"> - </w:t>
      </w:r>
      <w:r w:rsidR="00F36335">
        <w:rPr>
          <w:rFonts w:ascii="Verdana" w:hAnsi="Verdana"/>
          <w:bCs/>
          <w:color w:val="000000"/>
          <w:sz w:val="22"/>
        </w:rPr>
        <w:t>Indicação do preço</w:t>
      </w:r>
      <w:r w:rsidR="00F36335">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Default="008336F7" w:rsidP="00F36335">
      <w:pPr>
        <w:pStyle w:val="Recuodecorpodetexto2"/>
        <w:ind w:left="0" w:firstLine="0"/>
        <w:rPr>
          <w:rFonts w:ascii="Verdana" w:hAnsi="Verdana"/>
          <w:b/>
          <w:color w:val="000000"/>
          <w:sz w:val="23"/>
          <w:szCs w:val="23"/>
        </w:rPr>
      </w:pPr>
    </w:p>
    <w:p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rsidR="008336F7" w:rsidRPr="004332A7" w:rsidRDefault="008336F7" w:rsidP="008336F7">
      <w:pPr>
        <w:jc w:val="both"/>
        <w:rPr>
          <w:rFonts w:ascii="Verdana" w:hAnsi="Verdana"/>
          <w:sz w:val="23"/>
          <w:szCs w:val="23"/>
        </w:rPr>
      </w:pPr>
    </w:p>
    <w:p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rsidR="008336F7" w:rsidRDefault="008336F7" w:rsidP="008336F7">
      <w:pPr>
        <w:jc w:val="both"/>
        <w:rPr>
          <w:rFonts w:ascii="Verdana" w:hAnsi="Verdana"/>
          <w:sz w:val="23"/>
          <w:szCs w:val="23"/>
        </w:rPr>
      </w:pPr>
      <w:r w:rsidRPr="004332A7">
        <w:rPr>
          <w:rFonts w:ascii="Verdana" w:hAnsi="Verdana"/>
          <w:sz w:val="23"/>
          <w:szCs w:val="23"/>
        </w:rPr>
        <w:t>III. apresentarem preços manifestamente inexeqüíveis,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exeqüibilidade demonstrada.</w:t>
      </w:r>
    </w:p>
    <w:p w:rsidR="008336F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rsidR="00506ACF" w:rsidRPr="004332A7" w:rsidRDefault="00506ACF" w:rsidP="008336F7">
      <w:pPr>
        <w:jc w:val="both"/>
        <w:rPr>
          <w:rFonts w:ascii="Verdana" w:hAnsi="Verdana"/>
          <w:sz w:val="23"/>
          <w:szCs w:val="23"/>
        </w:rPr>
      </w:pPr>
      <w:r>
        <w:rPr>
          <w:rFonts w:ascii="Verdana" w:hAnsi="Verdana"/>
          <w:sz w:val="23"/>
          <w:szCs w:val="23"/>
        </w:rPr>
        <w:t>V. que não atenda o disposto no item 6.1.6 deste edital.</w:t>
      </w:r>
    </w:p>
    <w:p w:rsidR="008336F7" w:rsidRDefault="008336F7" w:rsidP="00F36335">
      <w:pPr>
        <w:pStyle w:val="Recuodecorpodetexto2"/>
        <w:ind w:left="0" w:firstLine="0"/>
        <w:rPr>
          <w:rFonts w:ascii="Verdana" w:hAnsi="Verdana"/>
          <w:b/>
          <w:color w:val="000000"/>
          <w:sz w:val="23"/>
          <w:szCs w:val="23"/>
        </w:rPr>
      </w:pPr>
    </w:p>
    <w:p w:rsidR="00F36335"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 xml:space="preserve"> A apresentação da proposta por parte do licitante significa pleno conhecimento</w:t>
      </w:r>
      <w:r w:rsidR="00F36335" w:rsidRPr="00240FBD">
        <w:rPr>
          <w:rFonts w:ascii="Verdana" w:hAnsi="Verdana"/>
          <w:bCs/>
          <w:color w:val="FF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rsidR="005E4A49" w:rsidRPr="00240FBD" w:rsidRDefault="005E4A49" w:rsidP="00F36335">
      <w:pPr>
        <w:pStyle w:val="Recuodecorpodetexto2"/>
        <w:ind w:left="0" w:firstLine="0"/>
        <w:rPr>
          <w:rFonts w:ascii="Verdana" w:hAnsi="Verdana"/>
          <w:bCs/>
          <w:color w:val="000000"/>
          <w:sz w:val="23"/>
          <w:szCs w:val="23"/>
        </w:rPr>
      </w:pPr>
    </w:p>
    <w:p w:rsidR="00F36335" w:rsidRPr="001E0BF6" w:rsidRDefault="005E4A49" w:rsidP="00F36335">
      <w:pPr>
        <w:pStyle w:val="Recuodecorpodetexto2"/>
        <w:ind w:left="0" w:firstLine="0"/>
        <w:rPr>
          <w:rFonts w:ascii="Verdana" w:hAnsi="Verdana"/>
          <w:b/>
          <w:bCs/>
          <w:sz w:val="23"/>
          <w:szCs w:val="23"/>
        </w:rPr>
      </w:pPr>
      <w:r w:rsidRPr="001E0BF6">
        <w:rPr>
          <w:rFonts w:ascii="Verdana" w:hAnsi="Verdana"/>
          <w:b/>
          <w:bCs/>
          <w:sz w:val="23"/>
          <w:szCs w:val="23"/>
        </w:rPr>
        <w:t xml:space="preserve">6.3 - Os preços deverão ser expressos em moeda corrente do país, com 02 (duas) casas decimais após a vírgula. Caso a proposta tenha algum item cotado com mais de duas casas decimais após a vírgula, este item será desclassificado. </w:t>
      </w:r>
    </w:p>
    <w:p w:rsidR="008336F7" w:rsidRDefault="008336F7" w:rsidP="008336F7">
      <w:pPr>
        <w:jc w:val="both"/>
        <w:rPr>
          <w:rFonts w:ascii="Verdana" w:hAnsi="Verdana"/>
          <w:b/>
          <w:sz w:val="23"/>
          <w:szCs w:val="23"/>
        </w:rPr>
      </w:pPr>
    </w:p>
    <w:p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Pr>
          <w:rFonts w:ascii="Verdana" w:hAnsi="Verdana"/>
          <w:bCs/>
          <w:sz w:val="23"/>
          <w:szCs w:val="22"/>
        </w:rPr>
        <w:t xml:space="preserve"> A proposta de preço não poderá conter cláusula que determine faturamento mínimo, uma vez que estará prejudicando o objeto da licitação.</w:t>
      </w:r>
    </w:p>
    <w:p w:rsidR="00F36335" w:rsidRDefault="00F36335" w:rsidP="00F36335">
      <w:pPr>
        <w:pStyle w:val="Corpodetexto"/>
        <w:numPr>
          <w:ilvl w:val="12"/>
          <w:numId w:val="0"/>
        </w:numPr>
        <w:rPr>
          <w:rFonts w:ascii="Verdana" w:hAnsi="Verdana"/>
          <w:b/>
          <w:sz w:val="23"/>
          <w:szCs w:val="23"/>
        </w:rPr>
      </w:pPr>
    </w:p>
    <w:p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rsidR="00F36335" w:rsidRDefault="00F36335" w:rsidP="00F36335">
      <w:pPr>
        <w:pStyle w:val="Corpodetexto"/>
        <w:numPr>
          <w:ilvl w:val="12"/>
          <w:numId w:val="0"/>
        </w:numPr>
        <w:rPr>
          <w:rFonts w:ascii="Verdana" w:hAnsi="Verdana"/>
          <w:sz w:val="23"/>
        </w:rPr>
      </w:pPr>
    </w:p>
    <w:p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Pr>
          <w:rFonts w:ascii="Verdana" w:hAnsi="Verdana" w:cs="Tahoma"/>
          <w:sz w:val="23"/>
          <w:szCs w:val="21"/>
        </w:rPr>
        <w:t xml:space="preserve"> </w:t>
      </w:r>
      <w:r w:rsidRPr="00880B8F">
        <w:rPr>
          <w:rFonts w:ascii="Verdana" w:hAnsi="Verdana" w:cs="Tahoma"/>
          <w:sz w:val="23"/>
          <w:szCs w:val="21"/>
        </w:rPr>
        <w:t>apresentarem preços excessivos (incompatíveis com os preços de mercado) ou manifestamente</w:t>
      </w:r>
      <w:r>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rsidR="00F36335" w:rsidRDefault="00F36335" w:rsidP="00F36335">
      <w:pPr>
        <w:pStyle w:val="Corpodetexto"/>
        <w:numPr>
          <w:ilvl w:val="12"/>
          <w:numId w:val="0"/>
        </w:numPr>
        <w:rPr>
          <w:rFonts w:ascii="Verdana" w:hAnsi="Verdana"/>
          <w:sz w:val="23"/>
        </w:rPr>
      </w:pPr>
    </w:p>
    <w:p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lastRenderedPageBreak/>
        <w:t>6.</w:t>
      </w:r>
      <w:r w:rsidR="00F90BBD">
        <w:rPr>
          <w:rFonts w:ascii="Verdana" w:hAnsi="Verdana"/>
          <w:b/>
          <w:sz w:val="23"/>
        </w:rPr>
        <w:t>8</w:t>
      </w:r>
      <w:r>
        <w:rPr>
          <w:rFonts w:ascii="Verdana" w:hAnsi="Verdana"/>
          <w:sz w:val="23"/>
        </w:rPr>
        <w:t xml:space="preserve"> </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Pr>
          <w:rFonts w:ascii="Verdana" w:hAnsi="Verdana"/>
          <w:sz w:val="23"/>
        </w:rPr>
        <w:t xml:space="preserve"> </w:t>
      </w:r>
      <w:r w:rsidRPr="002D4EE3">
        <w:rPr>
          <w:rFonts w:ascii="Verdana" w:hAnsi="Verdana"/>
          <w:sz w:val="23"/>
        </w:rPr>
        <w:t>soma e/ou multiplicação, bem como divergências entre o preço unitário e o total, hipótese em que</w:t>
      </w:r>
      <w:r>
        <w:rPr>
          <w:rFonts w:ascii="Verdana" w:hAnsi="Verdana"/>
          <w:sz w:val="23"/>
        </w:rPr>
        <w:t xml:space="preserve"> </w:t>
      </w:r>
      <w:r w:rsidRPr="002D4EE3">
        <w:rPr>
          <w:rFonts w:ascii="Verdana" w:hAnsi="Verdana"/>
          <w:sz w:val="23"/>
        </w:rPr>
        <w:t>prevalecerá sempre o primeiro.</w:t>
      </w:r>
    </w:p>
    <w:p w:rsidR="00F36335" w:rsidRPr="002D4EE3" w:rsidRDefault="00F36335" w:rsidP="00F36335">
      <w:pPr>
        <w:pStyle w:val="Corpodetexto"/>
        <w:numPr>
          <w:ilvl w:val="12"/>
          <w:numId w:val="0"/>
        </w:numPr>
        <w:rPr>
          <w:rFonts w:ascii="Verdana" w:hAnsi="Verdana"/>
          <w:sz w:val="23"/>
        </w:rPr>
      </w:pPr>
    </w:p>
    <w:p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podendo seguir conforme modelo do </w:t>
      </w:r>
      <w:r>
        <w:rPr>
          <w:rFonts w:ascii="Verdana" w:hAnsi="Verdana"/>
          <w:b/>
          <w:bCs/>
          <w:sz w:val="23"/>
          <w:szCs w:val="22"/>
        </w:rPr>
        <w:t>Anexo VI</w:t>
      </w:r>
      <w:r>
        <w:rPr>
          <w:rFonts w:ascii="Verdana" w:hAnsi="Verdana"/>
          <w:sz w:val="23"/>
          <w:szCs w:val="22"/>
        </w:rPr>
        <w:t xml:space="preserve"> deste edital, </w:t>
      </w:r>
      <w:r>
        <w:rPr>
          <w:rFonts w:ascii="Verdana" w:hAnsi="Verdana"/>
          <w:b/>
          <w:sz w:val="23"/>
          <w:szCs w:val="22"/>
        </w:rPr>
        <w:t>anexada à proposta comercial</w:t>
      </w:r>
      <w:r>
        <w:rPr>
          <w:rFonts w:ascii="Verdana" w:hAnsi="Verdana"/>
          <w:sz w:val="23"/>
          <w:szCs w:val="22"/>
        </w:rPr>
        <w:t>.</w:t>
      </w:r>
    </w:p>
    <w:p w:rsidR="008336F7" w:rsidRDefault="008336F7" w:rsidP="00F36335">
      <w:pPr>
        <w:pStyle w:val="Recuodecorpodetexto2"/>
        <w:ind w:left="0" w:firstLine="0"/>
        <w:rPr>
          <w:rFonts w:ascii="Verdana" w:hAnsi="Verdana"/>
          <w:b/>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Default="00F36335" w:rsidP="00F36335">
      <w:pPr>
        <w:jc w:val="both"/>
        <w:rPr>
          <w:rFonts w:ascii="Verdana" w:hAnsi="Verdana"/>
          <w:sz w:val="23"/>
          <w:szCs w:val="22"/>
        </w:rPr>
      </w:pPr>
    </w:p>
    <w:p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rsidR="00F36335" w:rsidRDefault="00F36335" w:rsidP="00F36335">
      <w:pPr>
        <w:autoSpaceDE w:val="0"/>
        <w:autoSpaceDN w:val="0"/>
        <w:adjustRightInd w:val="0"/>
        <w:rPr>
          <w:rFonts w:ascii="Tahoma" w:hAnsi="Tahoma" w:cs="Tahoma"/>
          <w:sz w:val="23"/>
          <w:szCs w:val="21"/>
        </w:rPr>
      </w:pPr>
    </w:p>
    <w:p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rsidR="00F36335" w:rsidRDefault="00F36335" w:rsidP="00F36335">
      <w:pPr>
        <w:autoSpaceDE w:val="0"/>
        <w:autoSpaceDN w:val="0"/>
        <w:adjustRightInd w:val="0"/>
        <w:rPr>
          <w:rFonts w:ascii="Tahoma" w:hAnsi="Tahoma" w:cs="Tahoma"/>
          <w:sz w:val="23"/>
          <w:szCs w:val="21"/>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Default="00F36335" w:rsidP="00F36335">
      <w:pPr>
        <w:pStyle w:val="Corpodetexto3"/>
        <w:rPr>
          <w:rFonts w:ascii="Verdana" w:hAnsi="Verdana"/>
          <w:b/>
          <w:bCs/>
          <w:color w:val="00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0202F8">
        <w:t xml:space="preserve"> </w:t>
      </w:r>
    </w:p>
    <w:p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rsidR="00F36335" w:rsidRDefault="00F36335" w:rsidP="00F36335">
      <w:pPr>
        <w:autoSpaceDE w:val="0"/>
        <w:autoSpaceDN w:val="0"/>
        <w:adjustRightInd w:val="0"/>
        <w:rPr>
          <w:rFonts w:ascii="Tahoma" w:hAnsi="Tahoma" w:cs="Tahoma"/>
          <w:sz w:val="23"/>
          <w:szCs w:val="21"/>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rPr>
          <w:sz w:val="23"/>
          <w:szCs w:val="23"/>
        </w:rPr>
      </w:pPr>
      <w:r w:rsidRPr="00A37EF4">
        <w:rPr>
          <w:rFonts w:ascii="Verdana" w:hAnsi="Verdana"/>
          <w:sz w:val="23"/>
          <w:szCs w:val="23"/>
        </w:rPr>
        <w:t>3)</w:t>
      </w:r>
      <w:r w:rsidRPr="00A37EF4">
        <w:rPr>
          <w:rFonts w:ascii="Verdana" w:hAnsi="Verdana"/>
          <w:b/>
          <w:bCs/>
          <w:sz w:val="23"/>
          <w:szCs w:val="23"/>
        </w:rPr>
        <w:t xml:space="preserve"> </w:t>
      </w:r>
      <w:r w:rsidRPr="00A37EF4">
        <w:rPr>
          <w:b/>
          <w:bCs/>
          <w:sz w:val="23"/>
          <w:szCs w:val="23"/>
        </w:rPr>
        <w:t xml:space="preserve"> </w:t>
      </w:r>
      <w:r w:rsidRPr="00A37EF4">
        <w:rPr>
          <w:rFonts w:ascii="Verdana" w:hAnsi="Verdana"/>
          <w:sz w:val="23"/>
          <w:szCs w:val="23"/>
        </w:rPr>
        <w:t xml:space="preserve">Prova de regularidade relativa ao Fundo de Garantia por tempo de Serviço </w:t>
      </w:r>
      <w:r w:rsidRPr="006F389D">
        <w:rPr>
          <w:rFonts w:ascii="Verdana" w:hAnsi="Verdana"/>
          <w:b/>
          <w:sz w:val="23"/>
          <w:szCs w:val="23"/>
        </w:rPr>
        <w:t>FGTS</w:t>
      </w:r>
      <w:r w:rsidRPr="00A37EF4">
        <w:rPr>
          <w:rFonts w:ascii="Verdana" w:hAnsi="Verdana"/>
          <w:sz w:val="23"/>
          <w:szCs w:val="23"/>
        </w:rPr>
        <w:t>, emitida pela Caixa Econômica Federal;</w:t>
      </w:r>
    </w:p>
    <w:p w:rsidR="00CD1633" w:rsidRPr="00A37EF4" w:rsidRDefault="00CD1633" w:rsidP="00CD1633">
      <w:pPr>
        <w:autoSpaceDE w:val="0"/>
        <w:autoSpaceDN w:val="0"/>
        <w:adjustRightInd w:val="0"/>
        <w:jc w:val="both"/>
        <w:rPr>
          <w:rFonts w:ascii="Verdana" w:hAnsi="Verdana" w:cs="Tahoma"/>
          <w:sz w:val="23"/>
          <w:szCs w:val="23"/>
        </w:rPr>
      </w:pPr>
    </w:p>
    <w:p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 xml:space="preserve">Prova de regularidade para com a </w:t>
      </w:r>
      <w:r w:rsidRPr="006F389D">
        <w:rPr>
          <w:rFonts w:ascii="Verdana" w:hAnsi="Verdana"/>
          <w:b/>
          <w:color w:val="auto"/>
          <w:sz w:val="23"/>
          <w:szCs w:val="23"/>
        </w:rPr>
        <w:t>Fazenda Municipal do domicílio ou sede do licitante</w:t>
      </w:r>
      <w:r w:rsidRPr="00CD1633">
        <w:rPr>
          <w:rFonts w:ascii="Verdana" w:hAnsi="Verdana"/>
          <w:color w:val="auto"/>
          <w:sz w:val="23"/>
          <w:szCs w:val="23"/>
        </w:rPr>
        <w:t>, mediante apresentação de certidão emitida pela Secretaria competente do Município;</w:t>
      </w:r>
    </w:p>
    <w:p w:rsidR="00CD1633" w:rsidRPr="00A37EF4" w:rsidRDefault="00CD1633" w:rsidP="00CD1633">
      <w:pPr>
        <w:pStyle w:val="Corpodetexto3"/>
        <w:rPr>
          <w:rFonts w:ascii="Verdana" w:hAnsi="Verdana"/>
          <w:b/>
          <w:sz w:val="23"/>
          <w:szCs w:val="23"/>
        </w:rPr>
      </w:pP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6F389D">
        <w:rPr>
          <w:rFonts w:ascii="Verdana" w:hAnsi="Verdana"/>
          <w:b/>
          <w:sz w:val="23"/>
          <w:szCs w:val="23"/>
        </w:rPr>
        <w:t>Fazenda Estadual do domicílio ou sede do licitante</w:t>
      </w:r>
      <w:r w:rsidRPr="00A37EF4">
        <w:rPr>
          <w:rFonts w:ascii="Verdana" w:hAnsi="Verdana"/>
          <w:sz w:val="23"/>
          <w:szCs w:val="23"/>
        </w:rPr>
        <w:t>, mediante apresentação de certidão emitida pela Secretaria competente do Estado;</w:t>
      </w: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6F389D">
        <w:rPr>
          <w:rFonts w:ascii="Verdana" w:hAnsi="Verdana"/>
          <w:b/>
          <w:sz w:val="23"/>
          <w:szCs w:val="23"/>
        </w:rPr>
        <w:t>Fazenda Federal e a Seguridade Social</w:t>
      </w:r>
      <w:r w:rsidRPr="00A37EF4">
        <w:rPr>
          <w:rFonts w:ascii="Verdana" w:hAnsi="Verdana"/>
          <w:sz w:val="23"/>
          <w:szCs w:val="23"/>
        </w:rPr>
        <w:t>,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B315E7" w:rsidRDefault="00B315E7" w:rsidP="00F36335">
      <w:pPr>
        <w:autoSpaceDE w:val="0"/>
        <w:autoSpaceDN w:val="0"/>
        <w:adjustRightInd w:val="0"/>
        <w:jc w:val="center"/>
        <w:rPr>
          <w:rFonts w:ascii="Verdana" w:hAnsi="Verdana"/>
          <w:b/>
          <w:bCs/>
          <w:sz w:val="23"/>
          <w:szCs w:val="22"/>
          <w:u w:val="single"/>
        </w:rPr>
      </w:pPr>
    </w:p>
    <w:p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rsidR="00B315E7" w:rsidRDefault="00B315E7" w:rsidP="00F36335">
      <w:pPr>
        <w:autoSpaceDE w:val="0"/>
        <w:autoSpaceDN w:val="0"/>
        <w:adjustRightInd w:val="0"/>
        <w:jc w:val="center"/>
        <w:rPr>
          <w:rFonts w:ascii="Verdana" w:hAnsi="Verdana"/>
          <w:b/>
          <w:bCs/>
          <w:sz w:val="23"/>
          <w:szCs w:val="22"/>
          <w:u w:val="single"/>
        </w:rPr>
      </w:pPr>
    </w:p>
    <w:p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r w:rsidRPr="00E51103">
        <w:rPr>
          <w:rFonts w:ascii="Verdana" w:hAnsi="Verdana"/>
          <w:sz w:val="23"/>
          <w:szCs w:val="23"/>
        </w:rPr>
        <w:t xml:space="preserve"> </w:t>
      </w:r>
    </w:p>
    <w:p w:rsidR="00B315E7" w:rsidRDefault="00B315E7" w:rsidP="00F36335">
      <w:pPr>
        <w:autoSpaceDE w:val="0"/>
        <w:autoSpaceDN w:val="0"/>
        <w:adjustRightInd w:val="0"/>
        <w:jc w:val="center"/>
        <w:rPr>
          <w:rFonts w:ascii="Verdana" w:hAnsi="Verdana"/>
          <w:b/>
          <w:bCs/>
          <w:sz w:val="23"/>
          <w:szCs w:val="22"/>
          <w:u w:val="single"/>
        </w:rPr>
      </w:pPr>
    </w:p>
    <w:p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rsidR="00F36335"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1E0BF6" w:rsidRDefault="001E0BF6"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rsidR="001E0BF6" w:rsidRPr="001E0BF6" w:rsidRDefault="001E0BF6" w:rsidP="001E0BF6">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1E0BF6">
        <w:rPr>
          <w:rFonts w:ascii="Verdana" w:hAnsi="Verdana"/>
          <w:b/>
          <w:bCs/>
          <w:color w:val="000000"/>
          <w:sz w:val="23"/>
          <w:szCs w:val="22"/>
          <w:u w:val="single"/>
        </w:rPr>
        <w:t xml:space="preserve">QUALIFICAÇÃO TÉCNICA: </w:t>
      </w:r>
    </w:p>
    <w:p w:rsidR="001E0BF6" w:rsidRPr="001E0BF6" w:rsidRDefault="001E0BF6" w:rsidP="001E0BF6">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1E0BF6">
        <w:rPr>
          <w:rFonts w:ascii="Verdana" w:hAnsi="Verdana"/>
          <w:b/>
          <w:bCs/>
          <w:color w:val="000000"/>
          <w:sz w:val="23"/>
          <w:szCs w:val="22"/>
          <w:u w:val="single"/>
        </w:rPr>
        <w:t xml:space="preserve"> </w:t>
      </w:r>
    </w:p>
    <w:p w:rsidR="00FC7512" w:rsidRDefault="001E0BF6" w:rsidP="001E0BF6">
      <w:pPr>
        <w:autoSpaceDE w:val="0"/>
        <w:autoSpaceDN w:val="0"/>
        <w:adjustRightInd w:val="0"/>
        <w:jc w:val="both"/>
        <w:rPr>
          <w:rFonts w:ascii="Verdana" w:hAnsi="Verdana" w:cs="Tahoma"/>
          <w:sz w:val="23"/>
          <w:szCs w:val="22"/>
        </w:rPr>
      </w:pPr>
      <w:r w:rsidRPr="001E0BF6">
        <w:rPr>
          <w:rFonts w:ascii="Verdana" w:hAnsi="Verdana" w:cs="Tahoma"/>
          <w:sz w:val="23"/>
          <w:szCs w:val="22"/>
        </w:rPr>
        <w:t xml:space="preserve">a) Registro ou inscrição, no Conselho Regional de Engenharia e Agronomia – CREA ou no Conselho de Arquitetura e Urbanismo – CAU, da empresa licitante, da região a que estiverem vinculados. No caso de a empresa licitante ou o responsável técnico não serem registrados ou inscritos no CREA ou no CAU de MINAS GERAIS, deverão ser providenciados os respectivos vistos deste órgão regional por ocasião da assinatura do contrato. </w:t>
      </w:r>
    </w:p>
    <w:p w:rsidR="00FC7512" w:rsidRDefault="00FC7512" w:rsidP="001E0BF6">
      <w:pPr>
        <w:autoSpaceDE w:val="0"/>
        <w:autoSpaceDN w:val="0"/>
        <w:adjustRightInd w:val="0"/>
        <w:jc w:val="both"/>
        <w:rPr>
          <w:rFonts w:ascii="Verdana" w:hAnsi="Verdana" w:cs="Tahoma"/>
          <w:sz w:val="23"/>
          <w:szCs w:val="22"/>
        </w:rPr>
      </w:pPr>
    </w:p>
    <w:p w:rsidR="00FC7512" w:rsidRDefault="001E0BF6" w:rsidP="001E0BF6">
      <w:pPr>
        <w:autoSpaceDE w:val="0"/>
        <w:autoSpaceDN w:val="0"/>
        <w:adjustRightInd w:val="0"/>
        <w:jc w:val="both"/>
        <w:rPr>
          <w:rFonts w:ascii="Verdana" w:hAnsi="Verdana" w:cs="Tahoma"/>
          <w:sz w:val="23"/>
          <w:szCs w:val="22"/>
        </w:rPr>
      </w:pPr>
      <w:r w:rsidRPr="001E0BF6">
        <w:rPr>
          <w:rFonts w:ascii="Verdana" w:hAnsi="Verdana" w:cs="Tahoma"/>
          <w:sz w:val="23"/>
          <w:szCs w:val="22"/>
        </w:rPr>
        <w:t xml:space="preserve">b) Certificado de Registro no CREA (Conselho Regional de Engenharia e Agronomia) ou CAU (Conselho de Arquitetura e Urbanismo) em nome do responsável técnico com no mínimo uma das seguintes qualificações: engenheiro sanitário, engenheiro civil ou engenheiro químico, e que seja vinculado a empresa proponente devidamente reconhecido pelo CREA/CAU (art. 1º, itens 1.1 e 1.2 e art. 2º, item 2.1 da Norma Fiscalizadora Conjunta da Câmara de Engenharia Civil e Química nº 001/09 de abril de 2009), profissional este que será o responsável técnico pelos serviços de destinação final dos resíduos sólidos domiciliares e comerciais orgânicos. Este certificado deverá estar com prazo de vigência em vigor, ou ter sido expedido com no máximo 90 dias da data prevista no ‘caput’; </w:t>
      </w:r>
    </w:p>
    <w:p w:rsidR="00FC7512" w:rsidRDefault="00FC7512" w:rsidP="001E0BF6">
      <w:pPr>
        <w:autoSpaceDE w:val="0"/>
        <w:autoSpaceDN w:val="0"/>
        <w:adjustRightInd w:val="0"/>
        <w:jc w:val="both"/>
        <w:rPr>
          <w:rFonts w:ascii="Verdana" w:hAnsi="Verdana" w:cs="Tahoma"/>
          <w:sz w:val="23"/>
          <w:szCs w:val="22"/>
        </w:rPr>
      </w:pPr>
    </w:p>
    <w:p w:rsidR="00FC7512" w:rsidRDefault="001E0BF6" w:rsidP="001E0BF6">
      <w:pPr>
        <w:autoSpaceDE w:val="0"/>
        <w:autoSpaceDN w:val="0"/>
        <w:adjustRightInd w:val="0"/>
        <w:jc w:val="both"/>
        <w:rPr>
          <w:rFonts w:ascii="Verdana" w:hAnsi="Verdana" w:cs="Tahoma"/>
          <w:sz w:val="23"/>
          <w:szCs w:val="22"/>
        </w:rPr>
      </w:pPr>
      <w:r w:rsidRPr="001E0BF6">
        <w:rPr>
          <w:rFonts w:ascii="Verdana" w:hAnsi="Verdana" w:cs="Tahoma"/>
          <w:sz w:val="23"/>
          <w:szCs w:val="22"/>
        </w:rPr>
        <w:t xml:space="preserve">c) Licença de Operação – L.O vigente do Aterro Sanitário que se dará o destino final dos resíduos sólidos domiciliares e comerciais orgânicos, aterro este devidamente controlado e licenciado pelo órgão competente. Caso a licença não esteja em nome da licitante vencedora, além da licença vigente em nome de tal empresa que executa o serviço de destinação, deverá apresentar autorização da empresa que detém a licença em favor da licitante, </w:t>
      </w:r>
      <w:r w:rsidRPr="001E0BF6">
        <w:rPr>
          <w:rFonts w:ascii="Verdana" w:hAnsi="Verdana" w:cs="Tahoma"/>
          <w:sz w:val="23"/>
          <w:szCs w:val="22"/>
        </w:rPr>
        <w:lastRenderedPageBreak/>
        <w:t xml:space="preserve">autorizando que se proceda no destino final dos resíduos recolhidos no Município de </w:t>
      </w:r>
      <w:r w:rsidR="00FC7512">
        <w:rPr>
          <w:rFonts w:ascii="Verdana" w:hAnsi="Verdana" w:cs="Tahoma"/>
          <w:sz w:val="23"/>
          <w:szCs w:val="22"/>
        </w:rPr>
        <w:t>BIAS FORTES</w:t>
      </w:r>
      <w:r w:rsidRPr="001E0BF6">
        <w:rPr>
          <w:rFonts w:ascii="Verdana" w:hAnsi="Verdana" w:cs="Tahoma"/>
          <w:sz w:val="23"/>
          <w:szCs w:val="22"/>
        </w:rPr>
        <w:t xml:space="preserve"> para aquele local. </w:t>
      </w:r>
    </w:p>
    <w:p w:rsidR="00FC7512" w:rsidRDefault="00FC7512" w:rsidP="001E0BF6">
      <w:pPr>
        <w:autoSpaceDE w:val="0"/>
        <w:autoSpaceDN w:val="0"/>
        <w:adjustRightInd w:val="0"/>
        <w:jc w:val="both"/>
        <w:rPr>
          <w:rFonts w:ascii="Verdana" w:hAnsi="Verdana" w:cs="Tahoma"/>
          <w:sz w:val="23"/>
          <w:szCs w:val="22"/>
        </w:rPr>
      </w:pPr>
    </w:p>
    <w:p w:rsidR="00FC7512" w:rsidRDefault="001E0BF6" w:rsidP="001E0BF6">
      <w:pPr>
        <w:autoSpaceDE w:val="0"/>
        <w:autoSpaceDN w:val="0"/>
        <w:adjustRightInd w:val="0"/>
        <w:jc w:val="both"/>
        <w:rPr>
          <w:rFonts w:ascii="Verdana" w:hAnsi="Verdana" w:cs="Tahoma"/>
          <w:sz w:val="23"/>
          <w:szCs w:val="22"/>
        </w:rPr>
      </w:pPr>
      <w:r w:rsidRPr="001E0BF6">
        <w:rPr>
          <w:rFonts w:ascii="Verdana" w:hAnsi="Verdana" w:cs="Tahoma"/>
          <w:sz w:val="23"/>
          <w:szCs w:val="22"/>
        </w:rPr>
        <w:t xml:space="preserve">d) Comprovante de Registro no Ministério do Meio Ambiente – Instituto Brasileiro de Meio Ambiente e dos Recursos Naturais Renováveis. </w:t>
      </w:r>
    </w:p>
    <w:p w:rsidR="00FC7512" w:rsidRDefault="00FC7512" w:rsidP="001E0BF6">
      <w:pPr>
        <w:autoSpaceDE w:val="0"/>
        <w:autoSpaceDN w:val="0"/>
        <w:adjustRightInd w:val="0"/>
        <w:jc w:val="both"/>
        <w:rPr>
          <w:rFonts w:ascii="Verdana" w:hAnsi="Verdana" w:cs="Tahoma"/>
          <w:sz w:val="23"/>
          <w:szCs w:val="22"/>
        </w:rPr>
      </w:pPr>
    </w:p>
    <w:p w:rsidR="001E0BF6" w:rsidRPr="001E0BF6" w:rsidRDefault="001E0BF6" w:rsidP="001E0BF6">
      <w:pPr>
        <w:autoSpaceDE w:val="0"/>
        <w:autoSpaceDN w:val="0"/>
        <w:adjustRightInd w:val="0"/>
        <w:jc w:val="both"/>
        <w:rPr>
          <w:rFonts w:ascii="Verdana" w:hAnsi="Verdana" w:cs="Tahoma"/>
          <w:sz w:val="23"/>
          <w:szCs w:val="22"/>
        </w:rPr>
      </w:pPr>
      <w:r w:rsidRPr="001E0BF6">
        <w:rPr>
          <w:rFonts w:ascii="Verdana" w:hAnsi="Verdana" w:cs="Tahoma"/>
          <w:sz w:val="23"/>
          <w:szCs w:val="22"/>
        </w:rPr>
        <w:t xml:space="preserve">e) Licenciamento ambiental e/ou declaração de Isenção da SEMAD para a execução dos serviços objeto da licitação. </w:t>
      </w:r>
    </w:p>
    <w:p w:rsidR="001E0BF6" w:rsidRPr="001E0BF6" w:rsidRDefault="001E0BF6" w:rsidP="001E0BF6">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1E0BF6">
        <w:rPr>
          <w:rFonts w:ascii="Verdana" w:hAnsi="Verdana"/>
          <w:b/>
          <w:bCs/>
          <w:color w:val="000000"/>
          <w:sz w:val="23"/>
          <w:szCs w:val="22"/>
          <w:u w:val="single"/>
        </w:rPr>
        <w:t xml:space="preserve"> </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Pr>
          <w:rFonts w:ascii="Verdana" w:hAnsi="Verdana"/>
          <w:sz w:val="23"/>
          <w:szCs w:val="22"/>
        </w:rPr>
        <w:t xml:space="preserve">  </w:t>
      </w:r>
      <w:r w:rsidR="0023003A" w:rsidRPr="0023003A">
        <w:rPr>
          <w:rFonts w:ascii="Verdana" w:hAnsi="Verdana"/>
          <w:b/>
          <w:sz w:val="23"/>
          <w:szCs w:val="22"/>
        </w:rPr>
        <w:t>(envelope de documentação)</w:t>
      </w:r>
    </w:p>
    <w:p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rsidR="00923B86" w:rsidRPr="00750845"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 xml:space="preserve"> 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 xml:space="preserve"> Os documentos retirados da internet poderão ter sua autenticidade certificada junto aos “sites” dos órgãos emissores, para fins de habilitação.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 xml:space="preserve"> 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rsidR="00F36335" w:rsidRDefault="00F36335" w:rsidP="00F36335">
      <w:pPr>
        <w:pStyle w:val="Corpodetexto3"/>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lastRenderedPageBreak/>
        <w:t>7.12 -</w:t>
      </w:r>
      <w:r>
        <w:rPr>
          <w:rFonts w:ascii="Verdana" w:hAnsi="Verdana"/>
          <w:sz w:val="23"/>
          <w:szCs w:val="22"/>
        </w:rPr>
        <w:t xml:space="preserve"> 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rsidR="008336F7" w:rsidRDefault="008336F7" w:rsidP="00F36335">
      <w:pPr>
        <w:pStyle w:val="Corpodetexto"/>
        <w:tabs>
          <w:tab w:val="clear" w:pos="5954"/>
        </w:tabs>
        <w:rPr>
          <w:rFonts w:ascii="Verdana" w:hAnsi="Verdana"/>
          <w:sz w:val="23"/>
          <w:szCs w:val="22"/>
        </w:rPr>
      </w:pPr>
    </w:p>
    <w:p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Default="00F36335" w:rsidP="00F36335">
      <w:pPr>
        <w:pStyle w:val="Corpodetexto"/>
        <w:tabs>
          <w:tab w:val="clear" w:pos="5954"/>
        </w:tabs>
        <w:rPr>
          <w:rFonts w:ascii="Verdana" w:hAnsi="Verdana"/>
          <w:sz w:val="23"/>
          <w:szCs w:val="22"/>
        </w:rPr>
      </w:pPr>
    </w:p>
    <w:p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Default="00F36335" w:rsidP="00F36335">
      <w:pPr>
        <w:pStyle w:val="Corpodetexto"/>
        <w:ind w:left="567" w:hanging="567"/>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rsidR="00F36335" w:rsidRDefault="00F36335" w:rsidP="00F36335">
      <w:pPr>
        <w:autoSpaceDE w:val="0"/>
        <w:autoSpaceDN w:val="0"/>
        <w:adjustRightInd w:val="0"/>
        <w:jc w:val="both"/>
        <w:rPr>
          <w:rFonts w:ascii="Verdana" w:hAnsi="Verdana"/>
          <w:b/>
          <w:bCs/>
          <w:sz w:val="23"/>
          <w:szCs w:val="22"/>
        </w:rPr>
      </w:pPr>
    </w:p>
    <w:p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rPr>
        <w:t xml:space="preserve"> </w:t>
      </w:r>
      <w:r>
        <w:rPr>
          <w:rFonts w:ascii="Verdana" w:hAnsi="Verdana"/>
          <w:b/>
          <w:sz w:val="23"/>
          <w:szCs w:val="22"/>
          <w:u w:val="single"/>
        </w:rPr>
        <w:t>CLASSIFICAÇÃO DAS PROPOSTAS DE PREÇOS:</w:t>
      </w:r>
    </w:p>
    <w:p w:rsidR="00F36335" w:rsidRDefault="00F36335" w:rsidP="00F36335">
      <w:pPr>
        <w:pStyle w:val="Recuodecorpodetexto2"/>
        <w:tabs>
          <w:tab w:val="left" w:pos="567"/>
        </w:tabs>
        <w:ind w:left="0" w:firstLine="0"/>
        <w:rPr>
          <w:rFonts w:ascii="Verdana" w:hAnsi="Verdana"/>
          <w:b/>
          <w:bCs/>
          <w:sz w:val="23"/>
          <w:szCs w:val="22"/>
        </w:rPr>
      </w:pPr>
    </w:p>
    <w:p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rsidR="00F36335" w:rsidRDefault="00F36335" w:rsidP="00F36335">
      <w:pPr>
        <w:pStyle w:val="Recuodecorpodetexto3"/>
        <w:ind w:left="0" w:firstLine="0"/>
        <w:rPr>
          <w:rFonts w:ascii="Verdana" w:hAnsi="Verdana"/>
          <w:sz w:val="23"/>
          <w:szCs w:val="22"/>
        </w:rPr>
      </w:pPr>
    </w:p>
    <w:p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8336F7">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rsidR="00F36335" w:rsidRDefault="00F36335" w:rsidP="00F36335">
      <w:pPr>
        <w:pStyle w:val="Recuodecorpodetexto3"/>
        <w:ind w:left="0" w:firstLine="0"/>
        <w:rPr>
          <w:rFonts w:ascii="Verdana" w:hAnsi="Verdana"/>
          <w:sz w:val="23"/>
          <w:szCs w:val="22"/>
        </w:rPr>
      </w:pPr>
    </w:p>
    <w:p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rsidR="00F36335" w:rsidRDefault="00F36335" w:rsidP="00F36335">
      <w:pPr>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lastRenderedPageBreak/>
        <w:t>8.2.5 –</w:t>
      </w:r>
      <w:r>
        <w:rPr>
          <w:rFonts w:ascii="Verdana" w:hAnsi="Verdana"/>
          <w:sz w:val="23"/>
          <w:szCs w:val="22"/>
        </w:rPr>
        <w:t xml:space="preserve">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rsidR="00F36335" w:rsidRDefault="00F36335" w:rsidP="00F36335">
      <w:pPr>
        <w:pStyle w:val="Corpodetexto"/>
        <w:tabs>
          <w:tab w:val="clear" w:pos="5954"/>
        </w:tabs>
        <w:rPr>
          <w:rFonts w:ascii="Verdana" w:hAnsi="Verdana"/>
          <w:b/>
          <w:sz w:val="23"/>
          <w:szCs w:val="22"/>
          <w:u w:val="single"/>
        </w:rPr>
      </w:pPr>
    </w:p>
    <w:p w:rsidR="00CB30A2" w:rsidRDefault="00F36335" w:rsidP="00F36335">
      <w:pPr>
        <w:pStyle w:val="Corpodetexto"/>
        <w:tabs>
          <w:tab w:val="clear" w:pos="5954"/>
        </w:tabs>
        <w:rPr>
          <w:rFonts w:ascii="Verdana" w:hAnsi="Verdana"/>
          <w:b/>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 xml:space="preserve">por </w:t>
      </w:r>
      <w:r w:rsidR="00FC7512">
        <w:rPr>
          <w:rFonts w:ascii="Verdana" w:hAnsi="Verdana"/>
          <w:b/>
          <w:sz w:val="23"/>
          <w:szCs w:val="22"/>
        </w:rPr>
        <w:t>ITEM.</w:t>
      </w:r>
      <w:r w:rsidR="008336F7" w:rsidRPr="00CB30A2">
        <w:rPr>
          <w:rFonts w:ascii="Verdana" w:hAnsi="Verdana"/>
          <w:b/>
          <w:sz w:val="23"/>
          <w:szCs w:val="22"/>
        </w:rPr>
        <w:t xml:space="preserve"> </w:t>
      </w:r>
    </w:p>
    <w:p w:rsidR="00FC7512" w:rsidRDefault="00FC7512"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8336F7">
        <w:rPr>
          <w:rFonts w:ascii="Verdana" w:hAnsi="Verdana"/>
          <w:b/>
          <w:sz w:val="23"/>
          <w:szCs w:val="22"/>
        </w:rPr>
        <w:t xml:space="preserve"> </w:t>
      </w:r>
      <w:r w:rsidR="0019450D">
        <w:rPr>
          <w:rFonts w:ascii="Verdana" w:hAnsi="Verdana"/>
          <w:b/>
          <w:sz w:val="23"/>
          <w:szCs w:val="22"/>
        </w:rPr>
        <w:t xml:space="preserve">POR </w:t>
      </w:r>
      <w:r w:rsidR="00FC7512">
        <w:rPr>
          <w:rFonts w:ascii="Verdana" w:hAnsi="Verdana"/>
          <w:b/>
          <w:sz w:val="23"/>
          <w:szCs w:val="22"/>
        </w:rPr>
        <w:t xml:space="preserve">ITEM. </w:t>
      </w:r>
      <w:r w:rsidR="005D1977" w:rsidRPr="005D1977">
        <w:rPr>
          <w:rFonts w:ascii="Verdana" w:hAnsi="Verdana"/>
          <w:b/>
          <w:sz w:val="23"/>
          <w:szCs w:val="22"/>
        </w:rPr>
        <w:t xml:space="preserve"> </w:t>
      </w:r>
    </w:p>
    <w:p w:rsidR="00FC7512" w:rsidRDefault="00FC7512"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FC7512">
        <w:rPr>
          <w:rFonts w:ascii="Verdana" w:hAnsi="Verdana"/>
          <w:b/>
          <w:sz w:val="23"/>
          <w:szCs w:val="22"/>
        </w:rPr>
        <w:t xml:space="preserve">ITEM. </w:t>
      </w:r>
      <w:r w:rsidR="00B25F73">
        <w:rPr>
          <w:rFonts w:ascii="Verdana" w:hAnsi="Verdana"/>
          <w:sz w:val="23"/>
          <w:szCs w:val="22"/>
        </w:rPr>
        <w:t xml:space="preserve">                                                                                                              </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Pr="00CD1633">
        <w:rPr>
          <w:rFonts w:ascii="Verdana" w:hAnsi="Verdana"/>
          <w:b/>
          <w:sz w:val="23"/>
          <w:szCs w:val="23"/>
        </w:rPr>
        <w:t xml:space="preserve"> </w:t>
      </w:r>
      <w:r w:rsidR="0080298A" w:rsidRPr="00CD1633">
        <w:rPr>
          <w:rFonts w:ascii="Verdana" w:hAnsi="Verdana"/>
          <w:sz w:val="23"/>
          <w:szCs w:val="23"/>
        </w:rPr>
        <w:t>Ha</w:t>
      </w:r>
      <w:r w:rsidRPr="00CD1633">
        <w:rPr>
          <w:rFonts w:ascii="Verdana" w:hAnsi="Verdana"/>
          <w:sz w:val="23"/>
          <w:szCs w:val="23"/>
        </w:rPr>
        <w:t>vendo</w:t>
      </w:r>
      <w:r w:rsidRPr="00CD1633">
        <w:rPr>
          <w:rFonts w:ascii="Verdana" w:hAnsi="Verdana"/>
          <w:szCs w:val="22"/>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habilitatórias,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923B86" w:rsidRPr="0019450D">
        <w:rPr>
          <w:rFonts w:ascii="Verdana" w:hAnsi="Verdana"/>
          <w:b/>
          <w:sz w:val="23"/>
          <w:szCs w:val="22"/>
        </w:rPr>
        <w:t xml:space="preserve"> </w:t>
      </w:r>
      <w:r w:rsidR="0019450D" w:rsidRPr="0019450D">
        <w:rPr>
          <w:rFonts w:ascii="Verdana" w:hAnsi="Verdana"/>
          <w:b/>
          <w:sz w:val="23"/>
          <w:szCs w:val="22"/>
        </w:rPr>
        <w:t xml:space="preserve">por </w:t>
      </w:r>
      <w:r w:rsidR="00FC7512">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habilitatórias.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lavrar-se-</w:t>
      </w:r>
      <w:r w:rsidR="00B25F73">
        <w:rPr>
          <w:rFonts w:ascii="Verdana" w:hAnsi="Verdana"/>
          <w:sz w:val="23"/>
          <w:szCs w:val="22"/>
        </w:rPr>
        <w:t>à</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Default="00F36335" w:rsidP="00F36335">
      <w:pPr>
        <w:pStyle w:val="Corpodetexto"/>
        <w:rPr>
          <w:rFonts w:ascii="Verdana" w:hAnsi="Verdana"/>
          <w:sz w:val="23"/>
          <w:szCs w:val="22"/>
        </w:rPr>
      </w:pPr>
    </w:p>
    <w:p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lastRenderedPageBreak/>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rsidR="0023003A" w:rsidRPr="009F64C3" w:rsidRDefault="0023003A" w:rsidP="0023003A">
      <w:pPr>
        <w:pStyle w:val="Corpodetexto3"/>
        <w:ind w:left="928"/>
        <w:rPr>
          <w:rFonts w:ascii="Verdana" w:hAnsi="Verdana"/>
          <w:snapToGrid w:val="0"/>
          <w:color w:val="000000"/>
          <w:sz w:val="22"/>
          <w:szCs w:val="24"/>
        </w:rPr>
      </w:pPr>
    </w:p>
    <w:p w:rsidR="0023003A" w:rsidRPr="0009205E" w:rsidRDefault="00463DC0" w:rsidP="0023003A">
      <w:pPr>
        <w:jc w:val="both"/>
        <w:rPr>
          <w:rFonts w:ascii="Verdana" w:hAnsi="Verdana"/>
          <w:bCs/>
          <w:snapToGrid w:val="0"/>
          <w:sz w:val="23"/>
          <w:szCs w:val="23"/>
        </w:rPr>
      </w:pPr>
      <w:r w:rsidRPr="0009205E">
        <w:rPr>
          <w:rFonts w:ascii="Verdana" w:hAnsi="Verdana"/>
          <w:b/>
          <w:bCs/>
          <w:snapToGrid w:val="0"/>
          <w:sz w:val="23"/>
          <w:szCs w:val="23"/>
        </w:rPr>
        <w:t>10.1</w:t>
      </w:r>
      <w:r w:rsidRPr="0009205E">
        <w:rPr>
          <w:rFonts w:ascii="Verdana" w:hAnsi="Verdana"/>
          <w:bCs/>
          <w:snapToGrid w:val="0"/>
          <w:sz w:val="23"/>
          <w:szCs w:val="23"/>
        </w:rPr>
        <w:t xml:space="preserve"> - O setor competente para receber, autorizar, conferir e fiscalizar o objeto desta licitação será a Secretaria de Obras, observados os artigos 73 a 76 da Lei Federal no 8.666/93.</w:t>
      </w:r>
    </w:p>
    <w:p w:rsidR="00463DC0" w:rsidRPr="0009205E" w:rsidRDefault="00463DC0" w:rsidP="0023003A">
      <w:pPr>
        <w:jc w:val="both"/>
        <w:rPr>
          <w:rFonts w:ascii="Verdana" w:hAnsi="Verdana"/>
          <w:bCs/>
          <w:snapToGrid w:val="0"/>
          <w:sz w:val="23"/>
          <w:szCs w:val="23"/>
        </w:rPr>
      </w:pPr>
    </w:p>
    <w:p w:rsidR="0021496F" w:rsidRDefault="00600C62" w:rsidP="0021496F">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09205E">
        <w:rPr>
          <w:rFonts w:ascii="Verdana" w:hAnsi="Verdana"/>
          <w:b/>
          <w:sz w:val="23"/>
          <w:szCs w:val="23"/>
        </w:rPr>
        <w:t>10.</w:t>
      </w:r>
      <w:r w:rsidR="00463DC0" w:rsidRPr="0009205E">
        <w:rPr>
          <w:rFonts w:ascii="Verdana" w:hAnsi="Verdana"/>
          <w:b/>
          <w:sz w:val="23"/>
          <w:szCs w:val="23"/>
        </w:rPr>
        <w:t>2</w:t>
      </w:r>
      <w:r w:rsidRPr="0009205E">
        <w:rPr>
          <w:rFonts w:ascii="Verdana" w:hAnsi="Verdana"/>
          <w:b/>
          <w:sz w:val="23"/>
          <w:szCs w:val="23"/>
        </w:rPr>
        <w:t xml:space="preserve"> - </w:t>
      </w:r>
      <w:r w:rsidR="0021496F" w:rsidRPr="001C3119">
        <w:rPr>
          <w:rFonts w:ascii="Verdana" w:hAnsi="Verdana"/>
          <w:b/>
          <w:sz w:val="23"/>
          <w:szCs w:val="22"/>
        </w:rPr>
        <w:t xml:space="preserve">A licitante deverá possuir </w:t>
      </w:r>
      <w:r w:rsidR="0021496F">
        <w:rPr>
          <w:rFonts w:ascii="Verdana" w:hAnsi="Verdana"/>
          <w:b/>
          <w:sz w:val="23"/>
          <w:szCs w:val="22"/>
        </w:rPr>
        <w:t>seu local de recepção dos resíduos sólidos</w:t>
      </w:r>
      <w:r w:rsidR="0021496F" w:rsidRPr="001C3119">
        <w:rPr>
          <w:rFonts w:ascii="Verdana" w:hAnsi="Verdana"/>
          <w:b/>
          <w:sz w:val="23"/>
          <w:szCs w:val="22"/>
        </w:rPr>
        <w:t xml:space="preserve">, situada em um raio máximo de até </w:t>
      </w:r>
      <w:r w:rsidR="0021496F">
        <w:rPr>
          <w:rFonts w:ascii="Verdana" w:hAnsi="Verdana"/>
          <w:b/>
          <w:sz w:val="23"/>
          <w:szCs w:val="22"/>
        </w:rPr>
        <w:t>80</w:t>
      </w:r>
      <w:r w:rsidR="0021496F" w:rsidRPr="001C3119">
        <w:rPr>
          <w:rFonts w:ascii="Verdana" w:hAnsi="Verdana"/>
          <w:b/>
          <w:sz w:val="23"/>
          <w:szCs w:val="22"/>
        </w:rPr>
        <w:t xml:space="preserve"> km da sede da prefeitura Municipal de </w:t>
      </w:r>
      <w:r w:rsidR="0021496F">
        <w:rPr>
          <w:rFonts w:ascii="Verdana" w:hAnsi="Verdana"/>
          <w:b/>
          <w:sz w:val="23"/>
          <w:szCs w:val="22"/>
        </w:rPr>
        <w:t>Bias Fortes</w:t>
      </w:r>
      <w:r w:rsidR="0021496F" w:rsidRPr="001C3119">
        <w:rPr>
          <w:rFonts w:ascii="Verdana" w:hAnsi="Verdana"/>
          <w:b/>
          <w:sz w:val="23"/>
          <w:szCs w:val="22"/>
        </w:rPr>
        <w:t xml:space="preserve">. Tal exigência referente à localização se faz necessária tendo em vista a obtenção da proposta mais vantajosa para Prefeitura Municipal de </w:t>
      </w:r>
      <w:r w:rsidR="0021496F">
        <w:rPr>
          <w:rFonts w:ascii="Verdana" w:hAnsi="Verdana"/>
          <w:b/>
          <w:sz w:val="23"/>
          <w:szCs w:val="22"/>
        </w:rPr>
        <w:t>Bias Fortes,</w:t>
      </w:r>
      <w:r w:rsidR="0021496F" w:rsidRPr="001C3119">
        <w:rPr>
          <w:rFonts w:ascii="Verdana" w:hAnsi="Verdana"/>
          <w:b/>
          <w:sz w:val="23"/>
          <w:szCs w:val="22"/>
        </w:rPr>
        <w:t xml:space="preserve"> , pois, se a distância entre a sede da prefeitura e Licitante for maior que a determinada, a vantagem do “menor preço” e eficiência dos serviços ficará prejudicada em razão do aumento do cu</w:t>
      </w:r>
      <w:r w:rsidR="0021496F">
        <w:rPr>
          <w:rFonts w:ascii="Verdana" w:hAnsi="Verdana"/>
          <w:b/>
          <w:sz w:val="23"/>
          <w:szCs w:val="22"/>
        </w:rPr>
        <w:t>sto com o transporte dos resíduos, já que o transporte é responsabilidade do Município, outrossim</w:t>
      </w:r>
      <w:r w:rsidR="0021496F" w:rsidRPr="001C3119">
        <w:rPr>
          <w:rFonts w:ascii="Verdana" w:hAnsi="Verdana"/>
          <w:b/>
          <w:sz w:val="23"/>
          <w:szCs w:val="22"/>
        </w:rPr>
        <w:t xml:space="preserve">, </w:t>
      </w:r>
      <w:r w:rsidR="0021496F" w:rsidRPr="001E7EA7">
        <w:rPr>
          <w:rFonts w:ascii="Verdana" w:hAnsi="Verdana"/>
          <w:b/>
          <w:sz w:val="23"/>
          <w:szCs w:val="22"/>
        </w:rPr>
        <w:t xml:space="preserve">o deslocamento dos veículos </w:t>
      </w:r>
      <w:r w:rsidR="0021496F">
        <w:rPr>
          <w:rFonts w:ascii="Verdana" w:hAnsi="Verdana"/>
          <w:b/>
          <w:sz w:val="23"/>
          <w:szCs w:val="22"/>
        </w:rPr>
        <w:t xml:space="preserve">de transporte </w:t>
      </w:r>
      <w:r w:rsidR="0021496F" w:rsidRPr="001E7EA7">
        <w:rPr>
          <w:rFonts w:ascii="Verdana" w:hAnsi="Verdana"/>
          <w:b/>
          <w:sz w:val="23"/>
          <w:szCs w:val="22"/>
        </w:rPr>
        <w:t>até a</w:t>
      </w:r>
      <w:r w:rsidR="0021496F">
        <w:rPr>
          <w:rFonts w:ascii="Verdana" w:hAnsi="Verdana"/>
          <w:b/>
          <w:sz w:val="23"/>
          <w:szCs w:val="22"/>
        </w:rPr>
        <w:t>o local de recepção</w:t>
      </w:r>
      <w:r w:rsidR="0021496F" w:rsidRPr="001E7EA7">
        <w:rPr>
          <w:rFonts w:ascii="Verdana" w:hAnsi="Verdana"/>
          <w:b/>
          <w:sz w:val="23"/>
          <w:szCs w:val="22"/>
        </w:rPr>
        <w:t>, localizada a uma distância su</w:t>
      </w:r>
      <w:r w:rsidR="0021496F">
        <w:rPr>
          <w:rFonts w:ascii="Verdana" w:hAnsi="Verdana"/>
          <w:b/>
          <w:sz w:val="23"/>
          <w:szCs w:val="22"/>
        </w:rPr>
        <w:t>perior, mostra</w:t>
      </w:r>
      <w:r w:rsidR="0021496F" w:rsidRPr="001E7EA7">
        <w:rPr>
          <w:rFonts w:ascii="Verdana" w:hAnsi="Verdana"/>
          <w:b/>
          <w:sz w:val="23"/>
          <w:szCs w:val="22"/>
        </w:rPr>
        <w:t xml:space="preserve">-se inviável, com base no princípio da economicidade, não justificam um deslocamento </w:t>
      </w:r>
      <w:r w:rsidR="0021496F">
        <w:rPr>
          <w:rFonts w:ascii="Verdana" w:hAnsi="Verdana"/>
          <w:b/>
          <w:sz w:val="23"/>
          <w:szCs w:val="22"/>
        </w:rPr>
        <w:t xml:space="preserve">superior </w:t>
      </w:r>
      <w:r w:rsidR="0021496F" w:rsidRPr="001E7EA7">
        <w:rPr>
          <w:rFonts w:ascii="Verdana" w:hAnsi="Verdana"/>
          <w:b/>
          <w:sz w:val="23"/>
          <w:szCs w:val="22"/>
        </w:rPr>
        <w:t>de 1</w:t>
      </w:r>
      <w:r w:rsidR="0021496F">
        <w:rPr>
          <w:rFonts w:ascii="Verdana" w:hAnsi="Verdana"/>
          <w:b/>
          <w:sz w:val="23"/>
          <w:szCs w:val="22"/>
        </w:rPr>
        <w:t>60</w:t>
      </w:r>
      <w:r w:rsidR="0021496F" w:rsidRPr="001E7EA7">
        <w:rPr>
          <w:rFonts w:ascii="Verdana" w:hAnsi="Verdana"/>
          <w:b/>
          <w:sz w:val="23"/>
          <w:szCs w:val="22"/>
        </w:rPr>
        <w:t xml:space="preserve"> KM, considerados os trajetos de ida/volta</w:t>
      </w:r>
      <w:r w:rsidR="0021496F">
        <w:rPr>
          <w:rFonts w:ascii="Verdana" w:hAnsi="Verdana"/>
          <w:b/>
          <w:sz w:val="23"/>
          <w:szCs w:val="22"/>
        </w:rPr>
        <w:t>.</w:t>
      </w:r>
      <w:r w:rsidR="0021496F">
        <w:t xml:space="preserve">   </w:t>
      </w:r>
    </w:p>
    <w:p w:rsidR="00600C62" w:rsidRPr="0009205E" w:rsidRDefault="00600C62" w:rsidP="0009205E">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rsidR="0009205E" w:rsidRPr="0009205E" w:rsidRDefault="0009205E" w:rsidP="0009205E">
      <w:pPr>
        <w:jc w:val="both"/>
        <w:rPr>
          <w:rFonts w:ascii="Verdana" w:hAnsi="Verdana"/>
          <w:b/>
          <w:snapToGrid w:val="0"/>
          <w:sz w:val="23"/>
          <w:szCs w:val="23"/>
        </w:rPr>
      </w:pPr>
      <w:r w:rsidRPr="0009205E">
        <w:rPr>
          <w:rFonts w:ascii="Verdana" w:hAnsi="Verdana"/>
          <w:b/>
          <w:snapToGrid w:val="0"/>
          <w:sz w:val="23"/>
          <w:szCs w:val="23"/>
        </w:rPr>
        <w:t xml:space="preserve">10.2 - A licitante vencedora obriga-se a executar o serviço, em conformidade com as especificações descritas na sua proposta em conformidade com o ANEXO II do edital, sendo de sua inteira responsabilidade a substituição do mesmo, caso não esteja em conformidade com as referidas especificações. </w:t>
      </w:r>
    </w:p>
    <w:p w:rsidR="0009205E" w:rsidRPr="0009205E" w:rsidRDefault="0009205E" w:rsidP="0009205E">
      <w:pPr>
        <w:jc w:val="both"/>
        <w:rPr>
          <w:rFonts w:ascii="Verdana" w:hAnsi="Verdana"/>
          <w:b/>
          <w:snapToGrid w:val="0"/>
          <w:sz w:val="23"/>
          <w:szCs w:val="23"/>
        </w:rPr>
      </w:pPr>
      <w:r w:rsidRPr="0009205E">
        <w:rPr>
          <w:rFonts w:ascii="Verdana" w:hAnsi="Verdana"/>
          <w:b/>
          <w:snapToGrid w:val="0"/>
          <w:sz w:val="23"/>
          <w:szCs w:val="23"/>
        </w:rPr>
        <w:t xml:space="preserve"> </w:t>
      </w:r>
    </w:p>
    <w:p w:rsidR="0009205E" w:rsidRPr="0009205E" w:rsidRDefault="0009205E" w:rsidP="0009205E">
      <w:pPr>
        <w:jc w:val="both"/>
        <w:rPr>
          <w:rFonts w:ascii="Verdana" w:hAnsi="Verdana"/>
          <w:b/>
          <w:snapToGrid w:val="0"/>
          <w:sz w:val="23"/>
          <w:szCs w:val="23"/>
        </w:rPr>
      </w:pPr>
      <w:r w:rsidRPr="0009205E">
        <w:rPr>
          <w:rFonts w:ascii="Verdana" w:hAnsi="Verdana"/>
          <w:b/>
          <w:snapToGrid w:val="0"/>
          <w:sz w:val="23"/>
          <w:szCs w:val="23"/>
        </w:rPr>
        <w:t xml:space="preserve">10.3 – A Prefeitura Municipal de </w:t>
      </w:r>
      <w:r>
        <w:rPr>
          <w:rFonts w:ascii="Verdana" w:hAnsi="Verdana"/>
          <w:b/>
          <w:snapToGrid w:val="0"/>
          <w:sz w:val="23"/>
          <w:szCs w:val="23"/>
        </w:rPr>
        <w:t>BIAS FORTES</w:t>
      </w:r>
      <w:r w:rsidRPr="0009205E">
        <w:rPr>
          <w:rFonts w:ascii="Verdana" w:hAnsi="Verdana"/>
          <w:b/>
          <w:snapToGrid w:val="0"/>
          <w:sz w:val="23"/>
          <w:szCs w:val="23"/>
        </w:rPr>
        <w:t xml:space="preserve"> reserva-se o direito de não receber os serviços em desacordo com o previsto neste instrumento convocatório, podendo cancelar o contrato e aplicar o disposto no art. 24, inciso XI da Lei Federal no 8.666/93. </w:t>
      </w:r>
    </w:p>
    <w:p w:rsidR="00F36335" w:rsidRPr="0009205E" w:rsidRDefault="00F36335" w:rsidP="00F36335">
      <w:pPr>
        <w:jc w:val="both"/>
        <w:rPr>
          <w:rFonts w:ascii="Verdana" w:hAnsi="Verdana"/>
          <w:b/>
          <w:snapToGrid w:val="0"/>
          <w:sz w:val="23"/>
          <w:szCs w:val="23"/>
        </w:rPr>
      </w:pPr>
    </w:p>
    <w:p w:rsidR="007C3B59" w:rsidRPr="0009205E" w:rsidRDefault="007C3B59" w:rsidP="007C3B59">
      <w:pPr>
        <w:jc w:val="both"/>
        <w:rPr>
          <w:rFonts w:ascii="Verdana" w:hAnsi="Verdana" w:cs="Courier New"/>
          <w:bCs/>
          <w:sz w:val="23"/>
          <w:szCs w:val="23"/>
        </w:rPr>
      </w:pPr>
      <w:r w:rsidRPr="0009205E">
        <w:rPr>
          <w:rFonts w:ascii="Verdana" w:hAnsi="Verdana" w:cs="Courier New"/>
          <w:b/>
          <w:bCs/>
          <w:sz w:val="23"/>
          <w:szCs w:val="23"/>
        </w:rPr>
        <w:t>10.</w:t>
      </w:r>
      <w:r w:rsidR="000C0180">
        <w:rPr>
          <w:rFonts w:ascii="Verdana" w:hAnsi="Verdana" w:cs="Courier New"/>
          <w:b/>
          <w:bCs/>
          <w:sz w:val="23"/>
          <w:szCs w:val="23"/>
        </w:rPr>
        <w:t>4</w:t>
      </w:r>
      <w:r w:rsidRPr="0009205E">
        <w:rPr>
          <w:rFonts w:ascii="Verdana" w:hAnsi="Verdana" w:cs="Courier New"/>
          <w:bCs/>
          <w:sz w:val="23"/>
          <w:szCs w:val="23"/>
        </w:rPr>
        <w:t xml:space="preserve"> – Nos preços já estão incluídos os valores de quaisquer gastos ou despesas com transporte, tributos, fretes, ônus previdenciários e trabalhistas, seguros </w:t>
      </w:r>
      <w:r w:rsidR="000C0180">
        <w:rPr>
          <w:rFonts w:ascii="Verdana" w:hAnsi="Verdana" w:cs="Courier New"/>
          <w:bCs/>
          <w:sz w:val="23"/>
          <w:szCs w:val="23"/>
        </w:rPr>
        <w:t>e outros encargos ou acessórios,  inclusive para aterro dos resíduos.</w:t>
      </w:r>
    </w:p>
    <w:p w:rsidR="00E81CAD" w:rsidRPr="0009205E" w:rsidRDefault="00E81CAD" w:rsidP="007C3B59">
      <w:pPr>
        <w:jc w:val="both"/>
        <w:rPr>
          <w:rFonts w:ascii="Verdana" w:hAnsi="Verdana" w:cs="Courier New"/>
          <w:bCs/>
          <w:sz w:val="23"/>
          <w:szCs w:val="23"/>
        </w:rPr>
      </w:pPr>
    </w:p>
    <w:p w:rsidR="007C3B59" w:rsidRPr="0009205E" w:rsidRDefault="007C3B59" w:rsidP="007C3B59">
      <w:pPr>
        <w:jc w:val="both"/>
        <w:rPr>
          <w:rFonts w:ascii="Verdana" w:hAnsi="Verdana" w:cs="Courier New"/>
          <w:bCs/>
          <w:sz w:val="23"/>
          <w:szCs w:val="23"/>
        </w:rPr>
      </w:pPr>
      <w:r w:rsidRPr="0009205E">
        <w:rPr>
          <w:rFonts w:ascii="Verdana" w:hAnsi="Verdana" w:cs="Courier New"/>
          <w:b/>
          <w:bCs/>
          <w:sz w:val="23"/>
          <w:szCs w:val="23"/>
        </w:rPr>
        <w:t>10.</w:t>
      </w:r>
      <w:r w:rsidR="000C0180">
        <w:rPr>
          <w:rFonts w:ascii="Verdana" w:hAnsi="Verdana" w:cs="Courier New"/>
          <w:b/>
          <w:bCs/>
          <w:sz w:val="23"/>
          <w:szCs w:val="23"/>
        </w:rPr>
        <w:t>5</w:t>
      </w:r>
      <w:r w:rsidRPr="0009205E">
        <w:rPr>
          <w:rFonts w:ascii="Verdana" w:hAnsi="Verdana" w:cs="Courier New"/>
          <w:bCs/>
          <w:sz w:val="23"/>
          <w:szCs w:val="23"/>
        </w:rPr>
        <w:t xml:space="preserve"> – A adjudicatária compromete-se a comparecer em </w:t>
      </w:r>
      <w:r w:rsidRPr="0009205E">
        <w:rPr>
          <w:rFonts w:ascii="Verdana" w:hAnsi="Verdana" w:cs="Courier New"/>
          <w:b/>
          <w:bCs/>
          <w:sz w:val="23"/>
          <w:szCs w:val="23"/>
        </w:rPr>
        <w:t>até 48 horas após a convocação para assinatura do contrato</w:t>
      </w:r>
      <w:r w:rsidRPr="0009205E">
        <w:rPr>
          <w:rFonts w:ascii="Verdana" w:hAnsi="Verdana" w:cs="Courier New"/>
          <w:bCs/>
          <w:sz w:val="23"/>
          <w:szCs w:val="23"/>
        </w:rPr>
        <w:t>, sob pena de decair do direito à contratação, além de sujeitar-se às penalidades do art. 81 da Lei 8.666/93.</w:t>
      </w:r>
    </w:p>
    <w:p w:rsidR="007C3B59" w:rsidRPr="0009205E" w:rsidRDefault="007C3B59" w:rsidP="007C3B59">
      <w:pPr>
        <w:jc w:val="both"/>
        <w:rPr>
          <w:rFonts w:ascii="Verdana" w:hAnsi="Verdana"/>
          <w:b/>
          <w:bCs/>
          <w:sz w:val="23"/>
          <w:szCs w:val="23"/>
        </w:rPr>
      </w:pPr>
    </w:p>
    <w:p w:rsidR="007C3B59" w:rsidRPr="0009205E" w:rsidRDefault="007C3B59" w:rsidP="007C3B59">
      <w:pPr>
        <w:jc w:val="both"/>
        <w:rPr>
          <w:rFonts w:ascii="Verdana" w:hAnsi="Verdana"/>
          <w:sz w:val="23"/>
          <w:szCs w:val="23"/>
        </w:rPr>
      </w:pPr>
      <w:r w:rsidRPr="0009205E">
        <w:rPr>
          <w:rFonts w:ascii="Verdana" w:hAnsi="Verdana"/>
          <w:b/>
          <w:bCs/>
          <w:sz w:val="23"/>
          <w:szCs w:val="23"/>
        </w:rPr>
        <w:t>10.</w:t>
      </w:r>
      <w:r w:rsidR="000C0180">
        <w:rPr>
          <w:rFonts w:ascii="Verdana" w:hAnsi="Verdana"/>
          <w:b/>
          <w:bCs/>
          <w:sz w:val="23"/>
          <w:szCs w:val="23"/>
        </w:rPr>
        <w:t>6</w:t>
      </w:r>
      <w:r w:rsidRPr="0009205E">
        <w:rPr>
          <w:rFonts w:ascii="Verdana" w:hAnsi="Verdana"/>
          <w:b/>
          <w:bCs/>
          <w:sz w:val="23"/>
          <w:szCs w:val="23"/>
        </w:rPr>
        <w:t xml:space="preserve"> – </w:t>
      </w:r>
      <w:r w:rsidRPr="0009205E">
        <w:rPr>
          <w:rFonts w:ascii="Verdana" w:hAnsi="Verdana"/>
          <w:sz w:val="23"/>
          <w:szCs w:val="23"/>
        </w:rPr>
        <w:t xml:space="preserve">Os </w:t>
      </w:r>
      <w:r w:rsidR="00B87FC1" w:rsidRPr="0009205E">
        <w:rPr>
          <w:rFonts w:ascii="Verdana" w:hAnsi="Verdana"/>
          <w:sz w:val="23"/>
          <w:szCs w:val="23"/>
        </w:rPr>
        <w:t>a prestação de serviços</w:t>
      </w:r>
      <w:r w:rsidRPr="0009205E">
        <w:rPr>
          <w:rFonts w:ascii="Verdana" w:hAnsi="Verdana"/>
          <w:sz w:val="23"/>
          <w:szCs w:val="23"/>
        </w:rPr>
        <w:t xml:space="preserve"> realizados em decorrência da licitação serão efetuados independentemente de contrato formal, nos termos do §4º do art.62 da Lei nº</w:t>
      </w:r>
      <w:r w:rsidR="00B87FC1" w:rsidRPr="0009205E">
        <w:rPr>
          <w:rFonts w:ascii="Verdana" w:hAnsi="Verdana"/>
          <w:sz w:val="23"/>
          <w:szCs w:val="23"/>
        </w:rPr>
        <w:t xml:space="preserve"> </w:t>
      </w:r>
      <w:r w:rsidRPr="0009205E">
        <w:rPr>
          <w:rFonts w:ascii="Verdana" w:hAnsi="Verdana"/>
          <w:sz w:val="23"/>
          <w:szCs w:val="23"/>
        </w:rPr>
        <w:t xml:space="preserve">8.666/93, reconhecendo desde já o licitante que as </w:t>
      </w:r>
      <w:r w:rsidRPr="0009205E">
        <w:rPr>
          <w:rFonts w:ascii="Verdana" w:hAnsi="Verdana"/>
          <w:sz w:val="23"/>
          <w:szCs w:val="23"/>
        </w:rPr>
        <w:lastRenderedPageBreak/>
        <w:t>autorizações de fornecimento e respectivos empenhos representam compromisso entre as partes.</w:t>
      </w:r>
    </w:p>
    <w:p w:rsidR="007C3B59" w:rsidRPr="0009205E" w:rsidRDefault="007C3B59" w:rsidP="007C3B59">
      <w:pPr>
        <w:pStyle w:val="Cabealho"/>
        <w:tabs>
          <w:tab w:val="clear" w:pos="4419"/>
          <w:tab w:val="clear" w:pos="8838"/>
        </w:tabs>
        <w:rPr>
          <w:rFonts w:ascii="Verdana" w:hAnsi="Verdana"/>
          <w:sz w:val="23"/>
          <w:szCs w:val="23"/>
        </w:rPr>
      </w:pPr>
    </w:p>
    <w:p w:rsidR="007C3B59" w:rsidRDefault="007C3B59" w:rsidP="007C3B59">
      <w:pPr>
        <w:pStyle w:val="Corpodetexto31"/>
        <w:rPr>
          <w:rFonts w:ascii="Verdana" w:hAnsi="Verdana"/>
          <w:snapToGrid w:val="0"/>
          <w:sz w:val="23"/>
          <w:szCs w:val="23"/>
        </w:rPr>
      </w:pPr>
      <w:r w:rsidRPr="0009205E">
        <w:rPr>
          <w:rFonts w:ascii="Verdana" w:hAnsi="Verdana"/>
          <w:b/>
          <w:bCs/>
          <w:snapToGrid w:val="0"/>
          <w:sz w:val="23"/>
          <w:szCs w:val="23"/>
        </w:rPr>
        <w:t>10.</w:t>
      </w:r>
      <w:r w:rsidR="000C0180">
        <w:rPr>
          <w:rFonts w:ascii="Verdana" w:hAnsi="Verdana"/>
          <w:b/>
          <w:bCs/>
          <w:snapToGrid w:val="0"/>
          <w:sz w:val="23"/>
          <w:szCs w:val="23"/>
        </w:rPr>
        <w:t>7</w:t>
      </w:r>
      <w:r w:rsidRPr="0009205E">
        <w:rPr>
          <w:rFonts w:ascii="Verdana" w:hAnsi="Verdana"/>
          <w:b/>
          <w:bCs/>
          <w:snapToGrid w:val="0"/>
          <w:sz w:val="23"/>
          <w:szCs w:val="23"/>
        </w:rPr>
        <w:t xml:space="preserve"> – </w:t>
      </w:r>
      <w:r w:rsidR="003729E1" w:rsidRPr="0009205E">
        <w:rPr>
          <w:rFonts w:ascii="Verdana" w:hAnsi="Verdana"/>
          <w:bCs/>
          <w:snapToGrid w:val="0"/>
          <w:sz w:val="23"/>
          <w:szCs w:val="23"/>
        </w:rPr>
        <w:t>O</w:t>
      </w:r>
      <w:r w:rsidRPr="0009205E">
        <w:rPr>
          <w:rFonts w:ascii="Verdana" w:hAnsi="Verdana"/>
          <w:bCs/>
          <w:snapToGrid w:val="0"/>
          <w:sz w:val="23"/>
          <w:szCs w:val="23"/>
        </w:rPr>
        <w:t xml:space="preserve">s </w:t>
      </w:r>
      <w:r w:rsidR="003729E1" w:rsidRPr="0009205E">
        <w:rPr>
          <w:rFonts w:ascii="Verdana" w:hAnsi="Verdana"/>
          <w:bCs/>
          <w:snapToGrid w:val="0"/>
          <w:sz w:val="23"/>
          <w:szCs w:val="23"/>
        </w:rPr>
        <w:t xml:space="preserve">serviços </w:t>
      </w:r>
      <w:r w:rsidRPr="0009205E">
        <w:rPr>
          <w:rFonts w:ascii="Verdana" w:hAnsi="Verdana"/>
          <w:snapToGrid w:val="0"/>
          <w:sz w:val="23"/>
          <w:szCs w:val="23"/>
        </w:rPr>
        <w:t xml:space="preserve">deverão estar em conformidade com as normas vigentes. </w:t>
      </w:r>
      <w:r w:rsidR="009E5352" w:rsidRPr="0009205E">
        <w:rPr>
          <w:rFonts w:ascii="Verdana" w:hAnsi="Verdana"/>
          <w:snapToGrid w:val="0"/>
          <w:sz w:val="23"/>
          <w:szCs w:val="23"/>
        </w:rPr>
        <w:t>Aqueles</w:t>
      </w:r>
      <w:r w:rsidR="00923B86" w:rsidRPr="0009205E">
        <w:rPr>
          <w:rFonts w:ascii="Verdana" w:hAnsi="Verdana"/>
          <w:snapToGrid w:val="0"/>
          <w:sz w:val="23"/>
          <w:szCs w:val="23"/>
        </w:rPr>
        <w:t xml:space="preserve"> </w:t>
      </w:r>
      <w:r w:rsidRPr="0009205E">
        <w:rPr>
          <w:rFonts w:ascii="Verdana" w:hAnsi="Verdana"/>
          <w:snapToGrid w:val="0"/>
          <w:sz w:val="23"/>
          <w:szCs w:val="23"/>
        </w:rPr>
        <w:t>que apresentarem problemas serão rejeitad</w:t>
      </w:r>
      <w:r w:rsidR="009E5352" w:rsidRPr="0009205E">
        <w:rPr>
          <w:rFonts w:ascii="Verdana" w:hAnsi="Verdana"/>
          <w:snapToGrid w:val="0"/>
          <w:sz w:val="23"/>
          <w:szCs w:val="23"/>
        </w:rPr>
        <w:t>o</w:t>
      </w:r>
      <w:r w:rsidRPr="0009205E">
        <w:rPr>
          <w:rFonts w:ascii="Verdana" w:hAnsi="Verdana"/>
          <w:snapToGrid w:val="0"/>
          <w:sz w:val="23"/>
          <w:szCs w:val="23"/>
        </w:rPr>
        <w:t xml:space="preserve">s, obrigando-se o fornecedor a substituí-los imediatamente, sem prejuízo para o Município. Apurada, em qualquer tempo, divergência entre as especificações pré-fixadas e o fornecimento efetuado, </w:t>
      </w:r>
      <w:r w:rsidR="00E12A4E" w:rsidRPr="0009205E">
        <w:rPr>
          <w:rFonts w:ascii="Verdana" w:hAnsi="Verdana"/>
          <w:snapToGrid w:val="0"/>
          <w:sz w:val="23"/>
          <w:szCs w:val="23"/>
        </w:rPr>
        <w:t>será</w:t>
      </w:r>
      <w:r w:rsidRPr="0009205E">
        <w:rPr>
          <w:rFonts w:ascii="Verdana" w:hAnsi="Verdana"/>
          <w:snapToGrid w:val="0"/>
          <w:sz w:val="23"/>
          <w:szCs w:val="23"/>
        </w:rPr>
        <w:t xml:space="preserve"> aplicada à Contratada, sanções previstas neste edital e na legislação vigente.</w:t>
      </w:r>
    </w:p>
    <w:p w:rsidR="000C0180" w:rsidRDefault="000C0180" w:rsidP="007C3B59">
      <w:pPr>
        <w:pStyle w:val="Corpodetexto31"/>
        <w:rPr>
          <w:rFonts w:ascii="Verdana" w:hAnsi="Verdana"/>
          <w:snapToGrid w:val="0"/>
          <w:sz w:val="23"/>
          <w:szCs w:val="23"/>
        </w:rPr>
      </w:pPr>
    </w:p>
    <w:p w:rsidR="000C0180" w:rsidRDefault="000C0180" w:rsidP="007C3B59">
      <w:pPr>
        <w:pStyle w:val="Corpodetexto31"/>
        <w:rPr>
          <w:rFonts w:ascii="Verdana" w:hAnsi="Verdana"/>
          <w:snapToGrid w:val="0"/>
          <w:sz w:val="23"/>
          <w:szCs w:val="23"/>
        </w:rPr>
      </w:pPr>
      <w:r w:rsidRPr="000C0180">
        <w:rPr>
          <w:rFonts w:ascii="Verdana" w:hAnsi="Verdana"/>
          <w:b/>
          <w:snapToGrid w:val="0"/>
          <w:sz w:val="23"/>
          <w:szCs w:val="23"/>
        </w:rPr>
        <w:t>10.6 -</w:t>
      </w:r>
      <w:r w:rsidRPr="000C0180">
        <w:rPr>
          <w:rFonts w:ascii="Verdana" w:hAnsi="Verdana"/>
          <w:snapToGrid w:val="0"/>
          <w:sz w:val="23"/>
          <w:szCs w:val="23"/>
        </w:rPr>
        <w:t xml:space="preserve"> O transporte dos resíduos até o estabelecimento – aterro sanitário – é de responsabilidade da Prefeitura Municipal;</w:t>
      </w:r>
    </w:p>
    <w:p w:rsidR="000C0180" w:rsidRDefault="000C0180" w:rsidP="007C3B59">
      <w:pPr>
        <w:pStyle w:val="Corpodetexto31"/>
        <w:rPr>
          <w:rFonts w:ascii="Verdana" w:hAnsi="Verdana"/>
          <w:snapToGrid w:val="0"/>
          <w:sz w:val="23"/>
          <w:szCs w:val="23"/>
        </w:rPr>
      </w:pPr>
    </w:p>
    <w:p w:rsidR="000C0180" w:rsidRPr="000C0180" w:rsidRDefault="000C0180" w:rsidP="000C0180">
      <w:pPr>
        <w:pStyle w:val="Corpodetexto31"/>
        <w:rPr>
          <w:rFonts w:ascii="Verdana" w:hAnsi="Verdana"/>
          <w:snapToGrid w:val="0"/>
          <w:sz w:val="23"/>
          <w:szCs w:val="23"/>
        </w:rPr>
      </w:pPr>
      <w:r w:rsidRPr="000C0180">
        <w:rPr>
          <w:rFonts w:ascii="Verdana" w:hAnsi="Verdana"/>
          <w:b/>
          <w:snapToGrid w:val="0"/>
          <w:sz w:val="23"/>
          <w:szCs w:val="23"/>
        </w:rPr>
        <w:t>10.7</w:t>
      </w:r>
      <w:r w:rsidRPr="000C0180">
        <w:rPr>
          <w:rFonts w:ascii="Verdana" w:hAnsi="Verdana"/>
          <w:snapToGrid w:val="0"/>
          <w:sz w:val="23"/>
          <w:szCs w:val="23"/>
        </w:rPr>
        <w:t xml:space="preserve"> - A contratada deverá receber os resíduos </w:t>
      </w:r>
      <w:r>
        <w:rPr>
          <w:rFonts w:ascii="Verdana" w:hAnsi="Verdana"/>
          <w:snapToGrid w:val="0"/>
          <w:sz w:val="23"/>
          <w:szCs w:val="23"/>
        </w:rPr>
        <w:t>de segunda a sexta das 08 as 17 hrs</w:t>
      </w:r>
      <w:r w:rsidRPr="000C0180">
        <w:rPr>
          <w:rFonts w:ascii="Verdana" w:hAnsi="Verdana"/>
          <w:snapToGrid w:val="0"/>
          <w:sz w:val="23"/>
          <w:szCs w:val="23"/>
        </w:rPr>
        <w:t xml:space="preserve">, conforme ordem de serviço expedida pelo Setor de Compras </w:t>
      </w:r>
      <w:r>
        <w:rPr>
          <w:rFonts w:ascii="Verdana" w:hAnsi="Verdana"/>
          <w:snapToGrid w:val="0"/>
          <w:sz w:val="23"/>
          <w:szCs w:val="23"/>
        </w:rPr>
        <w:t>d</w:t>
      </w:r>
      <w:r w:rsidRPr="000C0180">
        <w:rPr>
          <w:rFonts w:ascii="Verdana" w:hAnsi="Verdana"/>
          <w:snapToGrid w:val="0"/>
          <w:sz w:val="23"/>
          <w:szCs w:val="23"/>
        </w:rPr>
        <w:t xml:space="preserve">a Prefeitura e dar destinação correta para os resíduos (aterro sanitário). </w:t>
      </w:r>
    </w:p>
    <w:p w:rsidR="000C0180" w:rsidRPr="000C0180" w:rsidRDefault="000C0180" w:rsidP="000C0180">
      <w:pPr>
        <w:pStyle w:val="Corpodetexto31"/>
        <w:rPr>
          <w:rFonts w:ascii="Verdana" w:hAnsi="Verdana"/>
          <w:snapToGrid w:val="0"/>
          <w:sz w:val="23"/>
          <w:szCs w:val="23"/>
        </w:rPr>
      </w:pPr>
      <w:r w:rsidRPr="000C0180">
        <w:rPr>
          <w:rFonts w:ascii="Verdana" w:hAnsi="Verdana"/>
          <w:snapToGrid w:val="0"/>
          <w:sz w:val="23"/>
          <w:szCs w:val="23"/>
        </w:rPr>
        <w:t xml:space="preserve"> </w:t>
      </w:r>
    </w:p>
    <w:p w:rsidR="000C0180" w:rsidRDefault="000C0180" w:rsidP="000C0180">
      <w:pPr>
        <w:pStyle w:val="Corpodetexto31"/>
        <w:rPr>
          <w:rFonts w:ascii="Verdana" w:hAnsi="Verdana"/>
          <w:snapToGrid w:val="0"/>
          <w:sz w:val="23"/>
          <w:szCs w:val="23"/>
        </w:rPr>
      </w:pPr>
      <w:r w:rsidRPr="000C0180">
        <w:rPr>
          <w:rFonts w:ascii="Verdana" w:hAnsi="Verdana"/>
          <w:b/>
          <w:snapToGrid w:val="0"/>
          <w:sz w:val="23"/>
          <w:szCs w:val="23"/>
        </w:rPr>
        <w:t>10.8 –</w:t>
      </w:r>
      <w:r w:rsidRPr="000C0180">
        <w:rPr>
          <w:rFonts w:ascii="Verdana" w:hAnsi="Verdana"/>
          <w:snapToGrid w:val="0"/>
          <w:sz w:val="23"/>
          <w:szCs w:val="23"/>
        </w:rPr>
        <w:t xml:space="preserve"> A</w:t>
      </w:r>
      <w:r>
        <w:rPr>
          <w:rFonts w:ascii="Verdana" w:hAnsi="Verdana"/>
          <w:snapToGrid w:val="0"/>
          <w:sz w:val="23"/>
          <w:szCs w:val="23"/>
        </w:rPr>
        <w:t xml:space="preserve">s medições serão realizadas mensalmente do primeiro ao ultimo dia de cada mês. </w:t>
      </w:r>
    </w:p>
    <w:p w:rsidR="00B350D6" w:rsidRPr="007C3B59" w:rsidRDefault="00B350D6" w:rsidP="007C3B59">
      <w:pPr>
        <w:pStyle w:val="Corpodetexto31"/>
        <w:rPr>
          <w:rFonts w:ascii="Verdana" w:hAnsi="Verdana"/>
          <w:snapToGrid w:val="0"/>
          <w:sz w:val="23"/>
          <w:szCs w:val="23"/>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rsidR="00F36335" w:rsidRDefault="00F36335" w:rsidP="00F36335">
      <w:pPr>
        <w:pStyle w:val="Recuodecorpodetexto2"/>
        <w:ind w:left="0" w:firstLine="0"/>
        <w:rPr>
          <w:snapToGrid w:val="0"/>
          <w:sz w:val="22"/>
        </w:rPr>
      </w:pPr>
    </w:p>
    <w:p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0202F8">
        <w:rPr>
          <w:rFonts w:ascii="Verdana" w:hAnsi="Verdana"/>
          <w:sz w:val="23"/>
          <w:szCs w:val="22"/>
        </w:rPr>
        <w:t xml:space="preserve"> </w:t>
      </w:r>
      <w:r>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Default="00F36335" w:rsidP="00F36335">
      <w:pPr>
        <w:pStyle w:val="Cabealho"/>
        <w:tabs>
          <w:tab w:val="clear" w:pos="4419"/>
          <w:tab w:val="clear" w:pos="8838"/>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rsidR="00F36335" w:rsidRDefault="00F36335" w:rsidP="00F36335">
      <w:pPr>
        <w:pStyle w:val="Corpodetexto"/>
        <w:tabs>
          <w:tab w:val="clear" w:pos="5954"/>
        </w:tabs>
        <w:rPr>
          <w:sz w:val="23"/>
        </w:rPr>
      </w:pPr>
    </w:p>
    <w:p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z w:val="23"/>
          <w:szCs w:val="22"/>
        </w:rPr>
        <w:t xml:space="preserve"> </w:t>
      </w:r>
      <w:r>
        <w:rPr>
          <w:rFonts w:ascii="Verdana" w:hAnsi="Verdana"/>
          <w:snapToGrid w:val="0"/>
          <w:sz w:val="23"/>
          <w:szCs w:val="22"/>
        </w:rPr>
        <w:t>A falta de manifestação imediata e motivada do licitante importará a decadência do direito de recurso.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Default="00F36335" w:rsidP="00F36335">
      <w:pPr>
        <w:jc w:val="both"/>
        <w:rPr>
          <w:rFonts w:ascii="Verdana" w:hAnsi="Verdana"/>
          <w:snapToGrid w:val="0"/>
          <w:sz w:val="23"/>
          <w:szCs w:val="22"/>
        </w:rPr>
      </w:pPr>
    </w:p>
    <w:p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lastRenderedPageBreak/>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em horário de 13:00 as 16:30 horas.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Ttulo9"/>
        <w:rPr>
          <w:rFonts w:ascii="Book Antiqua" w:hAnsi="Book Antiqua"/>
          <w:color w:val="000000"/>
        </w:rPr>
      </w:pPr>
      <w:r w:rsidRPr="0008655C">
        <w:rPr>
          <w:color w:val="000000"/>
        </w:rPr>
        <w:t>XII – DAS OBRIGAÇÕES DAS PARTES</w:t>
      </w:r>
    </w:p>
    <w:p w:rsidR="00F36335" w:rsidRDefault="00F36335" w:rsidP="00F36335">
      <w:pPr>
        <w:pStyle w:val="Corpodetexto"/>
        <w:tabs>
          <w:tab w:val="clear" w:pos="5954"/>
        </w:tabs>
        <w:rPr>
          <w:rFonts w:ascii="Verdana" w:hAnsi="Verdana"/>
          <w:b/>
          <w:bCs/>
          <w:sz w:val="23"/>
          <w:szCs w:val="23"/>
          <w:u w:val="single"/>
        </w:rPr>
      </w:pPr>
    </w:p>
    <w:p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FE198B" w:rsidRPr="00FE198B">
        <w:rPr>
          <w:rFonts w:ascii="Verdana" w:hAnsi="Verdana"/>
          <w:sz w:val="23"/>
          <w:szCs w:val="23"/>
        </w:rPr>
        <w:t xml:space="preserve"> </w:t>
      </w:r>
      <w:r w:rsidR="00FE198B" w:rsidRPr="00FE1CAE">
        <w:rPr>
          <w:rFonts w:ascii="Verdana" w:hAnsi="Verdana"/>
          <w:sz w:val="23"/>
          <w:szCs w:val="23"/>
        </w:rPr>
        <w:t>o prestador de serviço</w:t>
      </w:r>
      <w:r w:rsidRPr="00FE1CAE">
        <w:rPr>
          <w:rFonts w:ascii="Verdana" w:hAnsi="Verdana"/>
          <w:sz w:val="23"/>
          <w:szCs w:val="23"/>
        </w:rPr>
        <w:t>, por escrito, da aplicação de qualquer sanção;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72B9F" w:rsidRPr="00251616"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B20F62" w:rsidRPr="00251616" w:rsidRDefault="00B20F62" w:rsidP="003357EB">
      <w:pPr>
        <w:pStyle w:val="Corpodetexto"/>
        <w:tabs>
          <w:tab w:val="clear" w:pos="5954"/>
        </w:tabs>
        <w:ind w:left="360" w:hanging="360"/>
        <w:rPr>
          <w:rFonts w:ascii="Verdana" w:hAnsi="Verdana"/>
          <w:b/>
          <w:bCs/>
          <w:sz w:val="23"/>
          <w:szCs w:val="23"/>
          <w:u w:val="single"/>
        </w:rPr>
      </w:pP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Apresentar autorização para a prestação dos serviços emitida pela fiscalização do Município;</w:t>
      </w:r>
    </w:p>
    <w:p w:rsidR="00583A94" w:rsidRPr="00847981" w:rsidRDefault="00847981" w:rsidP="00583A94">
      <w:pPr>
        <w:pStyle w:val="Corpodetexto"/>
        <w:numPr>
          <w:ilvl w:val="0"/>
          <w:numId w:val="30"/>
        </w:numPr>
        <w:rPr>
          <w:rFonts w:ascii="Verdana" w:hAnsi="Verdana"/>
          <w:color w:val="000000"/>
          <w:sz w:val="23"/>
          <w:szCs w:val="23"/>
        </w:rPr>
      </w:pPr>
      <w:r w:rsidRPr="00847981">
        <w:rPr>
          <w:rFonts w:ascii="Verdana" w:hAnsi="Verdana"/>
          <w:b/>
          <w:color w:val="000000"/>
          <w:sz w:val="23"/>
          <w:szCs w:val="23"/>
        </w:rPr>
        <w:t xml:space="preserve">Receber os resíduos de segunda a sexta das 08 as 17 horas. </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Garantir o cumprimento do contrato, compreendendo o especificado no edital;</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por todos os ônus e tributos, emolumentos, impostos, multas, taxas e demais despesas incidentes sobre a prestação do serviço contratado;</w:t>
      </w:r>
    </w:p>
    <w:p w:rsidR="00583A94" w:rsidRPr="001A4E83" w:rsidRDefault="00583A94" w:rsidP="00583A94">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Arcar com todas as responsabilidades decorrentes do objeto licitado, nos termos da Legislação vigente;</w:t>
      </w:r>
    </w:p>
    <w:p w:rsidR="00583A94" w:rsidRPr="001A4E83" w:rsidRDefault="00583A94" w:rsidP="00583A94">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Não transferir a outrem, no todo ou em parte, o objeto desta contratação;</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Executar o serviço, observando a melhor técnica aplicável a trabalhos dessa natureza;</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Utilização de Equipamentos de Proteção Individual por parte dos operadores e devida fiscalização. Os operadores deverão se apresentar uniformizados;</w:t>
      </w:r>
    </w:p>
    <w:p w:rsidR="00583A94" w:rsidRPr="009F64C3" w:rsidRDefault="00583A94" w:rsidP="00583A94">
      <w:pPr>
        <w:pStyle w:val="Corpodetexto"/>
        <w:numPr>
          <w:ilvl w:val="0"/>
          <w:numId w:val="30"/>
        </w:numPr>
        <w:rPr>
          <w:rFonts w:ascii="Verdana" w:hAnsi="Verdana"/>
          <w:color w:val="000000"/>
          <w:sz w:val="23"/>
          <w:szCs w:val="23"/>
        </w:rPr>
      </w:pPr>
      <w:r w:rsidRPr="009F64C3">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583A94" w:rsidRPr="009F64C3" w:rsidRDefault="00583A94" w:rsidP="00583A94">
      <w:pPr>
        <w:pStyle w:val="Corpodetexto"/>
        <w:numPr>
          <w:ilvl w:val="0"/>
          <w:numId w:val="30"/>
        </w:numPr>
        <w:rPr>
          <w:rFonts w:ascii="Verdana" w:hAnsi="Verdana"/>
          <w:color w:val="000000"/>
          <w:sz w:val="23"/>
          <w:szCs w:val="23"/>
        </w:rPr>
      </w:pPr>
      <w:r w:rsidRPr="009F64C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Selecionar e preparar rigorosamente os empregados que irão prestar os serviços;</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lastRenderedPageBreak/>
        <w:t>Manter disciplina nos locais dos serviços, retirando, após notificação, qualquer empregado com conduta inconveniente;</w:t>
      </w:r>
    </w:p>
    <w:p w:rsidR="00583A94" w:rsidRPr="009F64C3" w:rsidRDefault="00583A94" w:rsidP="00583A94">
      <w:pPr>
        <w:pStyle w:val="Corpodetexto"/>
        <w:numPr>
          <w:ilvl w:val="0"/>
          <w:numId w:val="30"/>
        </w:numPr>
        <w:tabs>
          <w:tab w:val="clear" w:pos="5954"/>
        </w:tabs>
        <w:rPr>
          <w:rFonts w:ascii="Verdana" w:hAnsi="Verdana"/>
          <w:b/>
          <w:bCs/>
          <w:sz w:val="23"/>
          <w:szCs w:val="23"/>
          <w:u w:val="single"/>
        </w:rPr>
      </w:pPr>
      <w:r w:rsidRPr="009F64C3">
        <w:rPr>
          <w:rFonts w:ascii="Verdana" w:hAnsi="Verdana"/>
          <w:color w:val="000000"/>
          <w:sz w:val="23"/>
          <w:szCs w:val="23"/>
        </w:rPr>
        <w:t>Manter</w:t>
      </w:r>
      <w:r w:rsidR="00847981">
        <w:rPr>
          <w:rFonts w:ascii="Verdana" w:hAnsi="Verdana"/>
          <w:color w:val="000000"/>
          <w:sz w:val="23"/>
          <w:szCs w:val="23"/>
        </w:rPr>
        <w:t>-se, durante toda a vigência do contrato</w:t>
      </w:r>
      <w:r w:rsidRPr="009F64C3">
        <w:rPr>
          <w:rFonts w:ascii="Verdana" w:hAnsi="Verdana"/>
          <w:color w:val="000000"/>
          <w:sz w:val="23"/>
          <w:szCs w:val="23"/>
        </w:rPr>
        <w:t>, em compatibilidade com as obrigações assumidas, todas as condições de habilitação e qualificação exigidas na licitação.</w:t>
      </w:r>
    </w:p>
    <w:p w:rsidR="00583A94" w:rsidRPr="001A4E83" w:rsidRDefault="00583A94" w:rsidP="00583A94">
      <w:pPr>
        <w:pStyle w:val="PargrafodaLista"/>
        <w:numPr>
          <w:ilvl w:val="0"/>
          <w:numId w:val="30"/>
        </w:numPr>
        <w:tabs>
          <w:tab w:val="left" w:pos="426"/>
        </w:tabs>
        <w:jc w:val="both"/>
        <w:rPr>
          <w:rFonts w:ascii="Verdana" w:hAnsi="Verdana"/>
          <w:snapToGrid w:val="0"/>
          <w:sz w:val="23"/>
          <w:szCs w:val="23"/>
        </w:rPr>
      </w:pPr>
      <w:r w:rsidRPr="001A4E83">
        <w:rPr>
          <w:rFonts w:ascii="Verdana" w:hAnsi="Verdana"/>
          <w:snapToGrid w:val="0"/>
          <w:sz w:val="23"/>
          <w:szCs w:val="23"/>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583A94" w:rsidRPr="00847981" w:rsidRDefault="00583A94" w:rsidP="00583A94">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Facilitar a fiscalização do objeto licitado;</w:t>
      </w:r>
    </w:p>
    <w:p w:rsidR="00583A94" w:rsidRPr="00847981" w:rsidRDefault="00583A94" w:rsidP="00583A94">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Arcar com todas as responsabilidades decorrentes do objeto licitado, nos termos da Legislação vigente;</w:t>
      </w:r>
    </w:p>
    <w:p w:rsidR="00583A94" w:rsidRPr="00847981" w:rsidRDefault="00583A94" w:rsidP="00583A94">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Responsabilizar-se pelo pagamento de multas e emolumentos cuja incidência se relacione com o objeto licitado;</w:t>
      </w:r>
    </w:p>
    <w:p w:rsidR="00583A94" w:rsidRPr="00847981" w:rsidRDefault="00583A94" w:rsidP="00583A94">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Cumprir fielmente todos os itens dispostos neste edital, especialmente o Título X;</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 xml:space="preserve">   Entregar os serviços e os produtos de boa qualidade, pois somente serão aceitos aqueles que estiverem dentro dos parâmetros solicitados e atendam os padrões exigidos pelo mercado;</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Garantir a entrega dos serviços com pontualidade na forma estabelecida neste instrumento;</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Garantir o cumprimento do contrato, compreendendo o especificado no edital;</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Providenciar a substituição de qualquer serviço(s) que não atenda as especificações e as condições previstas neste edital e nos prazos aqui estipulados;</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Manter-se, durante toda a execução do contrato, em compatibilidade com as obrigações assumidas e manter todas as condições de habilitação e qualificação exigidas na licitação;</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583A94" w:rsidRPr="00847981" w:rsidRDefault="00583A94" w:rsidP="00583A94">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O licitante vencedor é responsável pela qualidade dos serviços prestados, não se admitindo, em nenhuma hipótese, a alegação de que terceiros quaisquer, antes da entrega, tenham adulterado ou prestado os mesmos fora dos padrões exigidos;</w:t>
      </w:r>
    </w:p>
    <w:p w:rsidR="00583A94" w:rsidRPr="00847981" w:rsidRDefault="00583A94" w:rsidP="00583A94">
      <w:pPr>
        <w:pStyle w:val="Corpodetexto"/>
        <w:numPr>
          <w:ilvl w:val="0"/>
          <w:numId w:val="30"/>
        </w:numPr>
        <w:tabs>
          <w:tab w:val="clear" w:pos="5954"/>
          <w:tab w:val="left" w:pos="567"/>
        </w:tabs>
        <w:rPr>
          <w:rFonts w:ascii="Verdana" w:hAnsi="Verdana"/>
          <w:color w:val="000000"/>
          <w:sz w:val="23"/>
          <w:szCs w:val="23"/>
        </w:rPr>
      </w:pPr>
      <w:r w:rsidRPr="00847981">
        <w:rPr>
          <w:rFonts w:ascii="Verdana" w:hAnsi="Verdana"/>
          <w:color w:val="000000"/>
          <w:sz w:val="23"/>
          <w:szCs w:val="23"/>
        </w:rPr>
        <w:t>Apresentar autorização para a prestação dos serviços emitida pela fiscalização do Município;</w:t>
      </w:r>
    </w:p>
    <w:p w:rsidR="00583A94" w:rsidRPr="00847981" w:rsidRDefault="00583A94" w:rsidP="00583A94">
      <w:pPr>
        <w:pStyle w:val="Corpodetexto"/>
        <w:numPr>
          <w:ilvl w:val="0"/>
          <w:numId w:val="30"/>
        </w:numPr>
        <w:tabs>
          <w:tab w:val="clear" w:pos="5954"/>
          <w:tab w:val="left" w:pos="187"/>
          <w:tab w:val="left" w:pos="567"/>
          <w:tab w:val="left" w:pos="748"/>
        </w:tabs>
        <w:rPr>
          <w:rFonts w:ascii="Verdana" w:hAnsi="Verdana"/>
          <w:color w:val="000000"/>
          <w:sz w:val="23"/>
          <w:szCs w:val="23"/>
        </w:rPr>
      </w:pPr>
      <w:r w:rsidRPr="00847981">
        <w:rPr>
          <w:rFonts w:ascii="Verdana" w:hAnsi="Verdana"/>
          <w:color w:val="000000"/>
          <w:sz w:val="23"/>
          <w:szCs w:val="23"/>
        </w:rPr>
        <w:t>Responsabilizar-se por todos os ônus e tributos, emolumentos, impostos, taxas e demais despesas incidentes sobre a prestação do serviço contratado;</w:t>
      </w:r>
    </w:p>
    <w:p w:rsidR="00EE49F5" w:rsidRPr="00EE49F5" w:rsidRDefault="00583A94" w:rsidP="00EE49F5">
      <w:pPr>
        <w:pStyle w:val="Corpodetexto"/>
        <w:numPr>
          <w:ilvl w:val="0"/>
          <w:numId w:val="30"/>
        </w:numPr>
        <w:tabs>
          <w:tab w:val="clear" w:pos="5954"/>
          <w:tab w:val="left" w:pos="187"/>
          <w:tab w:val="left" w:pos="567"/>
          <w:tab w:val="left" w:pos="748"/>
        </w:tabs>
        <w:rPr>
          <w:rFonts w:ascii="Verdana" w:hAnsi="Verdana"/>
          <w:color w:val="000000"/>
          <w:sz w:val="23"/>
          <w:szCs w:val="23"/>
        </w:rPr>
      </w:pPr>
      <w:r w:rsidRPr="00EE49F5">
        <w:rPr>
          <w:rFonts w:ascii="Verdana" w:hAnsi="Verdana"/>
          <w:color w:val="000000"/>
          <w:sz w:val="23"/>
          <w:szCs w:val="23"/>
        </w:rPr>
        <w:t>Executar o serviço, observando a melhor técnica aplicável a trabalhos dessa natureza;</w:t>
      </w:r>
    </w:p>
    <w:p w:rsidR="00F36335" w:rsidRDefault="00EE49F5" w:rsidP="00EE49F5">
      <w:pPr>
        <w:pStyle w:val="Corpodetexto"/>
        <w:numPr>
          <w:ilvl w:val="0"/>
          <w:numId w:val="30"/>
        </w:numPr>
        <w:tabs>
          <w:tab w:val="clear" w:pos="5954"/>
          <w:tab w:val="left" w:pos="187"/>
          <w:tab w:val="left" w:pos="567"/>
          <w:tab w:val="left" w:pos="748"/>
        </w:tabs>
        <w:rPr>
          <w:rFonts w:ascii="Verdana" w:hAnsi="Verdana"/>
          <w:b/>
          <w:color w:val="000000"/>
          <w:sz w:val="23"/>
          <w:szCs w:val="23"/>
        </w:rPr>
      </w:pPr>
      <w:r w:rsidRPr="00EE49F5">
        <w:rPr>
          <w:rFonts w:ascii="Verdana" w:hAnsi="Verdana"/>
          <w:b/>
          <w:color w:val="000000"/>
          <w:sz w:val="23"/>
          <w:szCs w:val="23"/>
        </w:rPr>
        <w:t>Manter toda a documentação ambiental legalizada;</w:t>
      </w:r>
    </w:p>
    <w:p w:rsidR="00EE49F5" w:rsidRPr="00EE49F5" w:rsidRDefault="00EE49F5" w:rsidP="00F87808">
      <w:pPr>
        <w:pStyle w:val="Corpodetexto"/>
        <w:tabs>
          <w:tab w:val="clear" w:pos="5954"/>
          <w:tab w:val="left" w:pos="187"/>
          <w:tab w:val="left" w:pos="567"/>
          <w:tab w:val="left" w:pos="748"/>
        </w:tabs>
        <w:ind w:left="720"/>
        <w:rPr>
          <w:rFonts w:ascii="Verdana" w:hAnsi="Verdana"/>
          <w:b/>
          <w:color w:val="000000"/>
          <w:sz w:val="23"/>
          <w:szCs w:val="23"/>
        </w:rPr>
      </w:pPr>
    </w:p>
    <w:p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rsidR="00F36335" w:rsidRDefault="00F36335" w:rsidP="00F36335">
      <w:pPr>
        <w:jc w:val="both"/>
        <w:rPr>
          <w:rFonts w:ascii="Verdana" w:hAnsi="Verdana"/>
          <w:b/>
          <w:bCs/>
          <w:sz w:val="23"/>
          <w:szCs w:val="22"/>
        </w:rPr>
      </w:pPr>
    </w:p>
    <w:p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lastRenderedPageBreak/>
        <w:t>13.1</w:t>
      </w:r>
      <w:r w:rsidRPr="00677228">
        <w:rPr>
          <w:rFonts w:ascii="Verdana" w:hAnsi="Verdana"/>
          <w:sz w:val="23"/>
          <w:szCs w:val="22"/>
        </w:rPr>
        <w:t xml:space="preserve"> </w:t>
      </w:r>
      <w:r w:rsidR="00677228" w:rsidRPr="00677228">
        <w:rPr>
          <w:rFonts w:ascii="Verdana" w:hAnsi="Verdana"/>
        </w:rPr>
        <w:t xml:space="preserve">- </w:t>
      </w:r>
      <w:r w:rsidR="00583A94" w:rsidRPr="00C55854">
        <w:rPr>
          <w:rFonts w:ascii="Verdana" w:eastAsia="Verdana" w:hAnsi="Verdana" w:cs="Verdana"/>
          <w:sz w:val="23"/>
          <w:szCs w:val="23"/>
        </w:rPr>
        <w:t>O</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2"/>
          <w:sz w:val="23"/>
          <w:szCs w:val="23"/>
        </w:rPr>
        <w:t>d</w:t>
      </w:r>
      <w:r w:rsidR="00EE49F5">
        <w:rPr>
          <w:rFonts w:ascii="Verdana" w:eastAsia="Verdana" w:hAnsi="Verdana" w:cs="Verdana"/>
          <w:sz w:val="23"/>
          <w:szCs w:val="23"/>
        </w:rPr>
        <w:t xml:space="preserve">o Contrato </w:t>
      </w:r>
      <w:r w:rsidR="00583A94" w:rsidRPr="00C55854">
        <w:rPr>
          <w:rFonts w:ascii="Verdana" w:eastAsia="Verdana" w:hAnsi="Verdana" w:cs="Verdana"/>
          <w:sz w:val="23"/>
          <w:szCs w:val="23"/>
        </w:rPr>
        <w:t>será</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w:t>
      </w:r>
      <w:r w:rsidR="00583A94" w:rsidRPr="00C55854">
        <w:rPr>
          <w:rFonts w:ascii="Verdana" w:eastAsia="Verdana" w:hAnsi="Verdana" w:cs="Verdana"/>
          <w:spacing w:val="4"/>
          <w:sz w:val="23"/>
          <w:szCs w:val="23"/>
        </w:rPr>
        <w:t xml:space="preserve"> </w:t>
      </w:r>
      <w:r w:rsidR="00583A94" w:rsidRPr="00C55854">
        <w:rPr>
          <w:rFonts w:ascii="Verdana" w:eastAsia="Verdana" w:hAnsi="Verdana" w:cs="Verdana"/>
          <w:sz w:val="23"/>
          <w:szCs w:val="23"/>
        </w:rPr>
        <w:t>12</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m</w:t>
      </w:r>
      <w:r w:rsidR="00583A94" w:rsidRPr="00C55854">
        <w:rPr>
          <w:rFonts w:ascii="Verdana" w:eastAsia="Verdana" w:hAnsi="Verdana" w:cs="Verdana"/>
          <w:sz w:val="23"/>
          <w:szCs w:val="23"/>
        </w:rPr>
        <w:t>es</w:t>
      </w:r>
      <w:r w:rsidR="00583A94" w:rsidRPr="00C55854">
        <w:rPr>
          <w:rFonts w:ascii="Verdana" w:eastAsia="Verdana" w:hAnsi="Verdana" w:cs="Verdana"/>
          <w:spacing w:val="-1"/>
          <w:sz w:val="23"/>
          <w:szCs w:val="23"/>
        </w:rPr>
        <w:t>e</w:t>
      </w:r>
      <w:r w:rsidR="00EE49F5">
        <w:rPr>
          <w:rFonts w:ascii="Verdana" w:eastAsia="Verdana" w:hAnsi="Verdana" w:cs="Verdana"/>
          <w:sz w:val="23"/>
          <w:szCs w:val="23"/>
        </w:rPr>
        <w:t>s a contar de sua assinatura.</w:t>
      </w:r>
    </w:p>
    <w:p w:rsidR="00677228" w:rsidRPr="00677228" w:rsidRDefault="00677228" w:rsidP="00677228">
      <w:pPr>
        <w:pStyle w:val="Corpodetexto3"/>
        <w:rPr>
          <w:rFonts w:ascii="Verdana" w:hAnsi="Verdana"/>
          <w:color w:val="auto"/>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rsidR="00EE49F5" w:rsidRDefault="00EE49F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rsidR="00F36335" w:rsidRPr="006B2C26" w:rsidRDefault="00F36335" w:rsidP="00F36335">
      <w:pPr>
        <w:tabs>
          <w:tab w:val="left" w:pos="5954"/>
        </w:tabs>
        <w:jc w:val="both"/>
        <w:rPr>
          <w:rFonts w:ascii="Verdana" w:hAnsi="Verdana"/>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rsidR="00F36335" w:rsidRPr="006B2C26" w:rsidRDefault="00F36335" w:rsidP="00F36335">
      <w:pPr>
        <w:pStyle w:val="Corpodetexto"/>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rsidR="00F36335" w:rsidRDefault="00F36335" w:rsidP="00F36335">
      <w:pPr>
        <w:jc w:val="both"/>
        <w:rPr>
          <w:rFonts w:ascii="Verdana" w:hAnsi="Verdana"/>
          <w:snapToGrid w:val="0"/>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Pr>
          <w:rFonts w:ascii="Verdana" w:hAnsi="Verdana"/>
          <w:sz w:val="23"/>
          <w:szCs w:val="22"/>
        </w:rPr>
        <w:t xml:space="preserve"> - 0,3% (três décimos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rsidR="00F36335" w:rsidRDefault="00F36335" w:rsidP="00F36335">
      <w:pPr>
        <w:numPr>
          <w:ilvl w:val="12"/>
          <w:numId w:val="0"/>
        </w:numPr>
        <w:jc w:val="both"/>
        <w:rPr>
          <w:rFonts w:ascii="Verdana" w:hAnsi="Verdana"/>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rsidR="00F36335" w:rsidRDefault="00F36335" w:rsidP="00F36335">
      <w:pPr>
        <w:numPr>
          <w:ilvl w:val="12"/>
          <w:numId w:val="0"/>
        </w:numPr>
        <w:jc w:val="both"/>
        <w:rPr>
          <w:rFonts w:ascii="Verdana" w:hAnsi="Verdana"/>
          <w:sz w:val="23"/>
          <w:szCs w:val="22"/>
        </w:rPr>
      </w:pPr>
    </w:p>
    <w:p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Default="00FE198B"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rsidR="00F36335" w:rsidRDefault="00F36335" w:rsidP="00F36335">
      <w:pPr>
        <w:pStyle w:val="Recuodecorpodetexto2"/>
        <w:ind w:left="0" w:firstLine="0"/>
        <w:rPr>
          <w:rFonts w:ascii="Verdana" w:hAnsi="Verdana"/>
          <w:sz w:val="23"/>
          <w:szCs w:val="22"/>
        </w:rPr>
      </w:pPr>
    </w:p>
    <w:p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rPr>
      </w:pPr>
    </w:p>
    <w:p w:rsidR="00D634AE" w:rsidRPr="00032C6E" w:rsidRDefault="00D634AE" w:rsidP="00F76D42">
      <w:pPr>
        <w:pStyle w:val="Recuodecorpodetexto2"/>
        <w:ind w:left="0" w:firstLine="0"/>
        <w:rPr>
          <w:rFonts w:ascii="Verdana" w:hAnsi="Verdana"/>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w:t>
      </w:r>
      <w:r>
        <w:rPr>
          <w:rFonts w:ascii="Verdana" w:hAnsi="Verdana"/>
          <w:b/>
          <w:sz w:val="23"/>
          <w:szCs w:val="22"/>
        </w:rPr>
        <w:t xml:space="preserve"> – DISPOSIÇÕES GERAIS</w:t>
      </w:r>
    </w:p>
    <w:p w:rsidR="00F36335" w:rsidRDefault="00F36335" w:rsidP="00F36335">
      <w:pPr>
        <w:pStyle w:val="Corpodetexto3"/>
        <w:tabs>
          <w:tab w:val="left" w:pos="5954"/>
        </w:tabs>
        <w:rPr>
          <w:rFonts w:ascii="Verdana" w:hAnsi="Verdana"/>
          <w:color w:val="000000"/>
          <w:sz w:val="23"/>
          <w:szCs w:val="22"/>
        </w:rPr>
      </w:pPr>
    </w:p>
    <w:p w:rsidR="00F36335" w:rsidRPr="00897F0F" w:rsidRDefault="00EE49F5" w:rsidP="00F36335">
      <w:pPr>
        <w:pStyle w:val="Recuodecorpodetexto2"/>
        <w:ind w:left="0" w:firstLine="0"/>
        <w:rPr>
          <w:rFonts w:ascii="Verdana" w:hAnsi="Verdana"/>
          <w:b/>
          <w:sz w:val="23"/>
        </w:rPr>
      </w:pPr>
      <w:r>
        <w:rPr>
          <w:rFonts w:ascii="Verdana" w:hAnsi="Verdana"/>
          <w:b/>
          <w:bCs/>
          <w:sz w:val="23"/>
        </w:rPr>
        <w:t>17</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632AA3">
        <w:rPr>
          <w:rFonts w:ascii="Verdana" w:hAnsi="Verdana"/>
          <w:sz w:val="23"/>
        </w:rPr>
        <w:t>no exercício financeiro de 2</w:t>
      </w:r>
      <w:r w:rsidR="000C7079">
        <w:rPr>
          <w:rFonts w:ascii="Verdana" w:hAnsi="Verdana"/>
          <w:sz w:val="23"/>
        </w:rPr>
        <w:t>018</w:t>
      </w:r>
      <w:r w:rsidR="00632AA3">
        <w:rPr>
          <w:rFonts w:ascii="Verdana" w:hAnsi="Verdana"/>
          <w:sz w:val="23"/>
        </w:rPr>
        <w:t>.</w:t>
      </w:r>
    </w:p>
    <w:p w:rsidR="00116B8B" w:rsidRDefault="00116B8B" w:rsidP="003423E0">
      <w:pPr>
        <w:pStyle w:val="Recuodecorpodetexto2"/>
        <w:rPr>
          <w:rFonts w:ascii="Verdana" w:hAnsi="Verdana"/>
          <w:b/>
          <w:sz w:val="23"/>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EE49F5">
        <w:rPr>
          <w:rFonts w:ascii="Verdana" w:hAnsi="Verdana"/>
          <w:b/>
          <w:color w:val="000000"/>
          <w:sz w:val="23"/>
          <w:szCs w:val="22"/>
        </w:rPr>
        <w:t>7</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lastRenderedPageBreak/>
        <w:t>1</w:t>
      </w:r>
      <w:r w:rsidR="00EE49F5">
        <w:rPr>
          <w:rFonts w:ascii="Verdana" w:hAnsi="Verdana"/>
          <w:b/>
          <w:color w:val="000000"/>
          <w:sz w:val="23"/>
          <w:szCs w:val="22"/>
        </w:rPr>
        <w:t>7</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EE49F5">
        <w:rPr>
          <w:rFonts w:ascii="Verdana" w:hAnsi="Verdana"/>
          <w:b/>
          <w:color w:val="000000"/>
          <w:sz w:val="23"/>
          <w:szCs w:val="22"/>
        </w:rPr>
        <w:t>7</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EE49F5">
        <w:rPr>
          <w:rFonts w:ascii="Verdana" w:hAnsi="Verdana"/>
          <w:b/>
          <w:color w:val="000000"/>
          <w:sz w:val="23"/>
          <w:szCs w:val="22"/>
        </w:rPr>
        <w:t>7</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EE49F5">
        <w:rPr>
          <w:rFonts w:ascii="Verdana" w:hAnsi="Verdana"/>
          <w:b/>
          <w:bCs/>
          <w:color w:val="000000"/>
          <w:sz w:val="23"/>
          <w:szCs w:val="22"/>
        </w:rPr>
        <w:t>7</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F36335" w:rsidRPr="000E6F3C">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r w:rsidR="00F36335">
        <w:rPr>
          <w:rFonts w:ascii="Verdana" w:hAnsi="Verdana"/>
          <w:bCs/>
          <w:color w:val="000000"/>
          <w:sz w:val="23"/>
          <w:szCs w:val="22"/>
        </w:rPr>
        <w:t xml:space="preserve"> </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EE49F5">
        <w:rPr>
          <w:rFonts w:ascii="Verdana" w:hAnsi="Verdana"/>
          <w:b/>
          <w:bCs/>
          <w:color w:val="000000"/>
          <w:sz w:val="23"/>
          <w:szCs w:val="22"/>
        </w:rPr>
        <w:t>7</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F36335">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rsidR="00F36335" w:rsidRDefault="00F36335" w:rsidP="00F36335">
      <w:pPr>
        <w:pStyle w:val="Corpodetexto3"/>
        <w:tabs>
          <w:tab w:val="left" w:pos="5954"/>
        </w:tabs>
        <w:rPr>
          <w:rFonts w:ascii="Verdana" w:hAnsi="Verdana"/>
          <w:bCs/>
          <w:color w:val="000000"/>
          <w:sz w:val="23"/>
          <w:szCs w:val="22"/>
        </w:rPr>
      </w:pPr>
    </w:p>
    <w:p w:rsidR="00F36335" w:rsidRDefault="00EE49F5"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F36335">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F36335">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rsidR="00F36335" w:rsidRPr="0058225A" w:rsidRDefault="00F36335" w:rsidP="00F36335">
      <w:pPr>
        <w:pStyle w:val="Corpodetexto3"/>
        <w:tabs>
          <w:tab w:val="left" w:pos="5954"/>
        </w:tabs>
        <w:rPr>
          <w:rFonts w:ascii="Verdana" w:hAnsi="Verdana"/>
          <w:bCs/>
          <w:color w:val="000000"/>
          <w:sz w:val="23"/>
          <w:szCs w:val="22"/>
        </w:rPr>
      </w:pPr>
    </w:p>
    <w:p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EE49F5">
        <w:rPr>
          <w:rFonts w:ascii="Verdana" w:hAnsi="Verdana"/>
          <w:b/>
          <w:bCs/>
          <w:color w:val="000000"/>
          <w:sz w:val="23"/>
          <w:szCs w:val="22"/>
        </w:rPr>
        <w:t>7</w:t>
      </w:r>
      <w:r w:rsidR="00F36335" w:rsidRPr="0058225A">
        <w:rPr>
          <w:rFonts w:ascii="Verdana" w:hAnsi="Verdana"/>
          <w:b/>
          <w:bCs/>
          <w:color w:val="000000"/>
          <w:sz w:val="23"/>
          <w:szCs w:val="22"/>
        </w:rPr>
        <w:t>.9</w:t>
      </w:r>
      <w:r w:rsidR="00F36335">
        <w:rPr>
          <w:rFonts w:ascii="Verdana" w:hAnsi="Verdana"/>
          <w:bCs/>
          <w:color w:val="000000"/>
          <w:sz w:val="23"/>
          <w:szCs w:val="22"/>
        </w:rPr>
        <w:t xml:space="preserve"> </w:t>
      </w:r>
      <w:r w:rsidR="00F36335" w:rsidRPr="0058225A">
        <w:rPr>
          <w:rFonts w:ascii="Verdana" w:hAnsi="Verdana"/>
          <w:bCs/>
          <w:color w:val="000000"/>
          <w:sz w:val="23"/>
          <w:szCs w:val="22"/>
        </w:rPr>
        <w:t>- Os proponentes intimados para prestar quaisquer esclarecimentos adicionais deverão fazê-lo no</w:t>
      </w:r>
      <w:r w:rsidR="00F36335">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rsidR="00F36335" w:rsidRPr="000E6F3C" w:rsidRDefault="00F36335" w:rsidP="00F36335">
      <w:pPr>
        <w:pStyle w:val="Corpodetexto3"/>
        <w:tabs>
          <w:tab w:val="left" w:pos="5954"/>
        </w:tabs>
        <w:rPr>
          <w:rFonts w:ascii="Verdana" w:hAnsi="Verdana"/>
          <w:color w:val="000000"/>
          <w:sz w:val="23"/>
          <w:szCs w:val="22"/>
        </w:rPr>
      </w:pPr>
    </w:p>
    <w:p w:rsidR="00F36335" w:rsidRDefault="00EE49F5"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rsidR="00F36335" w:rsidRDefault="00F36335" w:rsidP="00F36335">
      <w:pPr>
        <w:pStyle w:val="Corpodetexto3"/>
        <w:tabs>
          <w:tab w:val="left" w:pos="5954"/>
        </w:tabs>
        <w:rPr>
          <w:rFonts w:ascii="Verdana" w:hAnsi="Verdana"/>
          <w:b/>
          <w:bCs/>
          <w:color w:val="000000"/>
          <w:sz w:val="23"/>
          <w:szCs w:val="22"/>
        </w:rPr>
      </w:pPr>
    </w:p>
    <w:p w:rsidR="00F36335" w:rsidRDefault="00EE49F5"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Default="00F36335" w:rsidP="00F36335">
      <w:pPr>
        <w:pStyle w:val="Corpodetexto3"/>
        <w:tabs>
          <w:tab w:val="left" w:pos="5954"/>
        </w:tabs>
        <w:rPr>
          <w:rFonts w:ascii="Verdana" w:hAnsi="Verdana"/>
          <w:bCs/>
          <w:color w:val="000000"/>
          <w:sz w:val="23"/>
          <w:szCs w:val="22"/>
        </w:rPr>
      </w:pPr>
    </w:p>
    <w:p w:rsidR="00F36335" w:rsidRDefault="00EE49F5"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rsidR="00AA624E" w:rsidRDefault="00AA624E" w:rsidP="00F36335">
      <w:pPr>
        <w:pStyle w:val="Corpodetexto3"/>
        <w:tabs>
          <w:tab w:val="left" w:pos="5954"/>
        </w:tabs>
        <w:rPr>
          <w:rFonts w:ascii="Verdana" w:hAnsi="Verdana"/>
          <w:color w:val="000000"/>
          <w:sz w:val="23"/>
          <w:szCs w:val="22"/>
        </w:rPr>
      </w:pPr>
    </w:p>
    <w:p w:rsidR="00F36335" w:rsidRDefault="00EE49F5" w:rsidP="00F36335">
      <w:pPr>
        <w:pStyle w:val="Corpodetexto3"/>
        <w:tabs>
          <w:tab w:val="left" w:pos="5954"/>
        </w:tabs>
        <w:rPr>
          <w:rFonts w:ascii="Verdana" w:hAnsi="Verdana"/>
          <w:color w:val="000000"/>
          <w:sz w:val="23"/>
          <w:szCs w:val="22"/>
        </w:rPr>
      </w:pPr>
      <w:r>
        <w:rPr>
          <w:rFonts w:ascii="Verdana" w:hAnsi="Verdana"/>
          <w:b/>
          <w:bCs/>
          <w:color w:val="000000"/>
          <w:sz w:val="23"/>
          <w:szCs w:val="22"/>
        </w:rPr>
        <w:lastRenderedPageBreak/>
        <w:t>17</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Default="00F36335" w:rsidP="00F36335">
      <w:pPr>
        <w:pStyle w:val="Corpodetexto3"/>
        <w:tabs>
          <w:tab w:val="left" w:pos="5954"/>
        </w:tabs>
        <w:rPr>
          <w:rFonts w:ascii="Verdana" w:hAnsi="Verdana"/>
          <w:color w:val="000000"/>
          <w:sz w:val="23"/>
          <w:szCs w:val="22"/>
        </w:rPr>
      </w:pPr>
    </w:p>
    <w:p w:rsidR="00F36335" w:rsidRDefault="00EE49F5"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.14</w:t>
      </w:r>
      <w:r w:rsidR="00F36335">
        <w:rPr>
          <w:rFonts w:ascii="Verdana" w:hAnsi="Verdana"/>
          <w:b/>
          <w:bCs/>
          <w:color w:val="000000"/>
          <w:sz w:val="23"/>
          <w:szCs w:val="22"/>
        </w:rPr>
        <w:t xml:space="preserve"> </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Default="00F36335" w:rsidP="00F36335">
      <w:pPr>
        <w:pStyle w:val="Corpodetexto3"/>
        <w:tabs>
          <w:tab w:val="left" w:pos="5954"/>
        </w:tabs>
        <w:rPr>
          <w:rFonts w:ascii="Verdana" w:hAnsi="Verdana"/>
          <w:b/>
          <w:bCs/>
          <w:color w:val="000000"/>
          <w:sz w:val="23"/>
          <w:szCs w:val="22"/>
        </w:rPr>
      </w:pPr>
    </w:p>
    <w:p w:rsidR="00F36335" w:rsidRDefault="00EE49F5"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rsidR="00AA624E" w:rsidRDefault="00AA624E" w:rsidP="00F36335">
      <w:pPr>
        <w:pStyle w:val="Corpodetexto3"/>
        <w:tabs>
          <w:tab w:val="left" w:pos="5954"/>
        </w:tabs>
        <w:rPr>
          <w:rFonts w:ascii="Verdana" w:hAnsi="Verdana"/>
          <w:color w:val="000000"/>
          <w:sz w:val="23"/>
          <w:szCs w:val="22"/>
        </w:rPr>
      </w:pPr>
    </w:p>
    <w:p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EE49F5">
        <w:rPr>
          <w:rFonts w:ascii="Verdana" w:hAnsi="Verdana"/>
          <w:color w:val="000000"/>
          <w:sz w:val="23"/>
          <w:szCs w:val="22"/>
        </w:rPr>
        <w:t>15</w:t>
      </w:r>
      <w:r w:rsidR="00ED3D1E" w:rsidRPr="0008655C">
        <w:rPr>
          <w:rFonts w:ascii="Verdana" w:hAnsi="Verdana"/>
          <w:color w:val="000000"/>
          <w:sz w:val="23"/>
          <w:szCs w:val="22"/>
        </w:rPr>
        <w:t xml:space="preserve"> </w:t>
      </w:r>
      <w:r w:rsidR="00C5646C" w:rsidRPr="0008655C">
        <w:rPr>
          <w:rFonts w:ascii="Verdana" w:hAnsi="Verdana"/>
          <w:color w:val="000000"/>
          <w:sz w:val="23"/>
          <w:szCs w:val="22"/>
        </w:rPr>
        <w:t xml:space="preserve">de </w:t>
      </w:r>
      <w:r w:rsidR="000C7079">
        <w:rPr>
          <w:rFonts w:ascii="Verdana" w:hAnsi="Verdana"/>
          <w:color w:val="000000"/>
          <w:sz w:val="23"/>
          <w:szCs w:val="22"/>
        </w:rPr>
        <w:t xml:space="preserve">Fevereiro </w:t>
      </w:r>
      <w:r w:rsidR="00813AB8" w:rsidRPr="0008655C">
        <w:rPr>
          <w:rFonts w:ascii="Verdana" w:hAnsi="Verdana"/>
          <w:color w:val="000000"/>
          <w:sz w:val="23"/>
          <w:szCs w:val="22"/>
        </w:rPr>
        <w:t xml:space="preserve">de </w:t>
      </w:r>
      <w:r w:rsidR="000C7079">
        <w:rPr>
          <w:rFonts w:ascii="Verdana" w:hAnsi="Verdana"/>
          <w:color w:val="000000"/>
          <w:sz w:val="23"/>
          <w:szCs w:val="22"/>
        </w:rPr>
        <w:t>2018</w:t>
      </w:r>
      <w:r w:rsidR="00321D30" w:rsidRPr="0008655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6128D2" w:rsidRDefault="006128D2" w:rsidP="00C5646C"/>
    <w:p w:rsidR="006128D2" w:rsidRPr="00C5646C" w:rsidRDefault="006128D2" w:rsidP="00C5646C"/>
    <w:p w:rsidR="00C673E9" w:rsidRDefault="00C673E9" w:rsidP="00F36335">
      <w:pPr>
        <w:pStyle w:val="Ttulo2"/>
        <w:ind w:left="2832" w:firstLine="708"/>
        <w:rPr>
          <w:rFonts w:ascii="Verdana" w:hAnsi="Verdana"/>
          <w:sz w:val="23"/>
          <w:u w:val="single"/>
        </w:rPr>
      </w:pPr>
    </w:p>
    <w:p w:rsidR="00C673E9" w:rsidRDefault="00C673E9" w:rsidP="00F36335">
      <w:pPr>
        <w:pStyle w:val="Ttulo2"/>
        <w:ind w:left="2832" w:firstLine="708"/>
        <w:rPr>
          <w:rFonts w:ascii="Verdana" w:hAnsi="Verdana"/>
          <w:sz w:val="23"/>
          <w:u w:val="single"/>
        </w:rPr>
      </w:pPr>
    </w:p>
    <w:p w:rsidR="00EA0AA3" w:rsidRDefault="00EA0AA3"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EA0AA3" w:rsidRDefault="00EA0AA3"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EA0AA3" w:rsidRPr="00EA0AA3" w:rsidRDefault="00EA0AA3" w:rsidP="00EA0AA3"/>
    <w:p w:rsidR="00C673E9" w:rsidRDefault="00C673E9" w:rsidP="00F36335">
      <w:pPr>
        <w:pStyle w:val="Ttulo2"/>
        <w:ind w:left="2832" w:firstLine="708"/>
        <w:rPr>
          <w:rFonts w:ascii="Verdana" w:hAnsi="Verdana"/>
          <w:sz w:val="23"/>
          <w:u w:val="single"/>
        </w:rPr>
      </w:pPr>
    </w:p>
    <w:p w:rsidR="005A6F09" w:rsidRDefault="005A6F09" w:rsidP="005A6F09"/>
    <w:p w:rsidR="005A6F09" w:rsidRDefault="005A6F09" w:rsidP="005A6F09"/>
    <w:p w:rsidR="00EE49F5" w:rsidRDefault="00EE49F5" w:rsidP="005A6F09"/>
    <w:p w:rsidR="00EE49F5" w:rsidRDefault="00EE49F5" w:rsidP="005A6F09"/>
    <w:p w:rsidR="00EE49F5" w:rsidRDefault="00EE49F5" w:rsidP="005A6F09"/>
    <w:p w:rsidR="00EE49F5" w:rsidRDefault="00EE49F5" w:rsidP="005A6F09"/>
    <w:p w:rsidR="00EE49F5" w:rsidRDefault="00EE49F5" w:rsidP="005A6F09"/>
    <w:p w:rsidR="005A6F09" w:rsidRDefault="005A6F09" w:rsidP="005A6F09"/>
    <w:p w:rsidR="00F36335" w:rsidRPr="005A6F09" w:rsidRDefault="00F36335" w:rsidP="00D634AE">
      <w:pPr>
        <w:jc w:val="center"/>
        <w:rPr>
          <w:rFonts w:ascii="Verdana" w:hAnsi="Verdana"/>
          <w:b/>
          <w:bCs/>
          <w:sz w:val="21"/>
          <w:szCs w:val="21"/>
        </w:rPr>
      </w:pPr>
      <w:r w:rsidRPr="005A6F09">
        <w:rPr>
          <w:rFonts w:ascii="Verdana" w:hAnsi="Verdana"/>
          <w:b/>
          <w:bCs/>
          <w:sz w:val="21"/>
          <w:szCs w:val="21"/>
        </w:rPr>
        <w:t>ANEXO I</w:t>
      </w:r>
    </w:p>
    <w:p w:rsidR="00F36335" w:rsidRPr="005A6F09" w:rsidRDefault="00F36335" w:rsidP="00F36335">
      <w:pPr>
        <w:rPr>
          <w:sz w:val="21"/>
          <w:szCs w:val="21"/>
          <w:highlight w:val="yellow"/>
        </w:rPr>
      </w:pPr>
    </w:p>
    <w:p w:rsidR="00F36335" w:rsidRPr="005A6F09" w:rsidRDefault="00F36335" w:rsidP="00F36335">
      <w:pPr>
        <w:jc w:val="center"/>
        <w:rPr>
          <w:rFonts w:ascii="Verdana" w:hAnsi="Verdana"/>
          <w:b/>
          <w:bCs/>
          <w:sz w:val="21"/>
          <w:szCs w:val="21"/>
        </w:rPr>
      </w:pPr>
      <w:r w:rsidRPr="005A6F09">
        <w:rPr>
          <w:rFonts w:ascii="Verdana" w:hAnsi="Verdana"/>
          <w:b/>
          <w:bCs/>
          <w:sz w:val="21"/>
          <w:szCs w:val="21"/>
        </w:rPr>
        <w:t xml:space="preserve">PROCESSO LICITATÓRIO Nº </w:t>
      </w:r>
      <w:r w:rsidR="00ED2E79">
        <w:rPr>
          <w:rFonts w:ascii="Verdana" w:hAnsi="Verdana"/>
          <w:b/>
          <w:bCs/>
          <w:sz w:val="21"/>
          <w:szCs w:val="21"/>
        </w:rPr>
        <w:t>008/2018</w:t>
      </w:r>
    </w:p>
    <w:p w:rsidR="00F36335" w:rsidRPr="005A6F09" w:rsidRDefault="00F36335" w:rsidP="00F36335">
      <w:pPr>
        <w:jc w:val="center"/>
        <w:rPr>
          <w:rFonts w:ascii="Verdana" w:hAnsi="Verdana"/>
          <w:b/>
          <w:bCs/>
          <w:sz w:val="21"/>
          <w:szCs w:val="21"/>
        </w:rPr>
      </w:pPr>
    </w:p>
    <w:p w:rsidR="00F36335" w:rsidRPr="005A6F09" w:rsidRDefault="00F36335" w:rsidP="00F36335">
      <w:pPr>
        <w:jc w:val="center"/>
        <w:rPr>
          <w:rFonts w:ascii="Verdana" w:hAnsi="Verdana"/>
          <w:b/>
          <w:bCs/>
          <w:sz w:val="21"/>
          <w:szCs w:val="21"/>
        </w:rPr>
      </w:pPr>
      <w:r w:rsidRPr="005A6F09">
        <w:rPr>
          <w:rFonts w:ascii="Verdana" w:hAnsi="Verdana"/>
          <w:b/>
          <w:bCs/>
          <w:sz w:val="21"/>
          <w:szCs w:val="21"/>
        </w:rPr>
        <w:t>PREGÃO PRESENCIAL Nº</w:t>
      </w:r>
      <w:r w:rsidR="000262E5" w:rsidRPr="005A6F09">
        <w:rPr>
          <w:rFonts w:ascii="Verdana" w:hAnsi="Verdana"/>
          <w:b/>
          <w:bCs/>
          <w:sz w:val="21"/>
          <w:szCs w:val="21"/>
        </w:rPr>
        <w:t xml:space="preserve"> </w:t>
      </w:r>
      <w:r w:rsidR="00ED2E79">
        <w:rPr>
          <w:rFonts w:ascii="Verdana" w:hAnsi="Verdana"/>
          <w:b/>
          <w:bCs/>
          <w:sz w:val="21"/>
          <w:szCs w:val="21"/>
        </w:rPr>
        <w:t>005/2018</w:t>
      </w:r>
    </w:p>
    <w:p w:rsidR="000262E5" w:rsidRPr="005A6F09" w:rsidRDefault="000262E5" w:rsidP="00F36335">
      <w:pPr>
        <w:jc w:val="center"/>
        <w:rPr>
          <w:rFonts w:ascii="Verdana" w:hAnsi="Verdana"/>
          <w:b/>
          <w:bCs/>
          <w:sz w:val="21"/>
          <w:szCs w:val="21"/>
        </w:rPr>
      </w:pPr>
    </w:p>
    <w:p w:rsidR="00F36335" w:rsidRPr="005A6F09" w:rsidRDefault="00F36335" w:rsidP="00F36335">
      <w:pPr>
        <w:jc w:val="center"/>
        <w:rPr>
          <w:rFonts w:ascii="Verdana" w:hAnsi="Verdana"/>
          <w:b/>
          <w:sz w:val="21"/>
          <w:szCs w:val="21"/>
        </w:rPr>
      </w:pPr>
      <w:r w:rsidRPr="005A6F09">
        <w:rPr>
          <w:rFonts w:ascii="Verdana" w:hAnsi="Verdana"/>
          <w:b/>
          <w:sz w:val="21"/>
          <w:szCs w:val="21"/>
        </w:rPr>
        <w:t>ESPECIFICAÇÃO DO OBJETO E MODELO DE PROPOSTA</w:t>
      </w:r>
    </w:p>
    <w:p w:rsidR="00350CA7" w:rsidRPr="005A6F09" w:rsidRDefault="00350CA7" w:rsidP="00F36335">
      <w:pPr>
        <w:jc w:val="center"/>
        <w:rPr>
          <w:rFonts w:ascii="Verdana" w:hAnsi="Verdana"/>
          <w:b/>
          <w:sz w:val="21"/>
          <w:szCs w:val="21"/>
        </w:rPr>
      </w:pPr>
    </w:p>
    <w:p w:rsidR="00527247" w:rsidRPr="00ED2E79" w:rsidRDefault="00527247" w:rsidP="00527247">
      <w:pPr>
        <w:pStyle w:val="Default"/>
        <w:jc w:val="both"/>
        <w:rPr>
          <w:rFonts w:ascii="Verdana" w:hAnsi="Verdana" w:cs="Verdana"/>
          <w:b/>
          <w:bCs/>
        </w:rPr>
      </w:pPr>
      <w:r>
        <w:rPr>
          <w:rFonts w:ascii="Verdana" w:hAnsi="Verdana"/>
          <w:bCs/>
        </w:rPr>
        <w:t>C</w:t>
      </w:r>
      <w:r w:rsidRPr="00ED2E79">
        <w:rPr>
          <w:rFonts w:ascii="Verdana" w:hAnsi="Verdana"/>
          <w:bCs/>
        </w:rPr>
        <w:t>ontratação de empresa especializada para recepção de resíduos sólidos urbano do Município de Bias Fortes</w:t>
      </w:r>
      <w:r w:rsidRPr="00ED2E79">
        <w:rPr>
          <w:rFonts w:ascii="Verdana" w:hAnsi="Verdana"/>
          <w:b/>
          <w:bCs/>
        </w:rPr>
        <w:t>, conforme especificado no anexo I do presente Edital.</w:t>
      </w:r>
      <w:r w:rsidRPr="00ED2E79">
        <w:rPr>
          <w:rFonts w:ascii="Verdana" w:hAnsi="Verdana" w:cs="Verdana"/>
          <w:b/>
          <w:bCs/>
        </w:rPr>
        <w:t xml:space="preserve"> </w:t>
      </w:r>
    </w:p>
    <w:p w:rsidR="00EE49F5" w:rsidRDefault="00EE49F5" w:rsidP="00E70FA5">
      <w:pPr>
        <w:pStyle w:val="Default"/>
        <w:jc w:val="both"/>
        <w:rPr>
          <w:rFonts w:ascii="Verdana" w:hAnsi="Verdana" w:cs="Verdana"/>
          <w:b/>
          <w:bCs/>
          <w:sz w:val="21"/>
          <w:szCs w:val="21"/>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125A6B"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125A6B" w:rsidRDefault="00350CA7" w:rsidP="00DB1BE7">
            <w:pPr>
              <w:jc w:val="center"/>
              <w:rPr>
                <w:rFonts w:ascii="Verdana" w:hAnsi="Verdana"/>
                <w:sz w:val="21"/>
                <w:szCs w:val="21"/>
              </w:rPr>
            </w:pPr>
            <w:r w:rsidRPr="00125A6B">
              <w:rPr>
                <w:rFonts w:ascii="Verdana" w:hAnsi="Verdana"/>
                <w:sz w:val="21"/>
                <w:szCs w:val="21"/>
              </w:rPr>
              <w:t>PROPONENTE</w:t>
            </w:r>
          </w:p>
        </w:tc>
      </w:tr>
      <w:tr w:rsidR="00350CA7" w:rsidRPr="00125A6B"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125A6B" w:rsidRDefault="00350CA7" w:rsidP="00DB1BE7">
            <w:pPr>
              <w:ind w:right="214"/>
              <w:rPr>
                <w:rFonts w:ascii="Verdana" w:hAnsi="Verdana"/>
                <w:sz w:val="21"/>
                <w:szCs w:val="21"/>
              </w:rPr>
            </w:pPr>
            <w:r w:rsidRPr="00125A6B">
              <w:rPr>
                <w:rFonts w:ascii="Verdana" w:hAnsi="Verdana"/>
                <w:sz w:val="21"/>
                <w:szCs w:val="21"/>
              </w:rPr>
              <w:t xml:space="preserve">Razão Social/Nome: </w:t>
            </w:r>
          </w:p>
        </w:tc>
      </w:tr>
      <w:tr w:rsidR="00350CA7" w:rsidRPr="00125A6B" w:rsidTr="00350CA7">
        <w:tc>
          <w:tcPr>
            <w:tcW w:w="5315" w:type="dxa"/>
            <w:gridSpan w:val="4"/>
            <w:tcBorders>
              <w:top w:val="single" w:sz="6" w:space="0" w:color="auto"/>
              <w:left w:val="single" w:sz="18" w:space="0" w:color="auto"/>
              <w:bottom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ind w:right="-70"/>
              <w:rPr>
                <w:rFonts w:ascii="Verdana" w:hAnsi="Verdana"/>
                <w:sz w:val="21"/>
                <w:szCs w:val="21"/>
              </w:rPr>
            </w:pPr>
            <w:r w:rsidRPr="00125A6B">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Bairro: </w:t>
            </w:r>
          </w:p>
        </w:tc>
      </w:tr>
      <w:tr w:rsidR="00350CA7" w:rsidRPr="00125A6B" w:rsidTr="00350CA7">
        <w:tc>
          <w:tcPr>
            <w:tcW w:w="3189" w:type="dxa"/>
            <w:tcBorders>
              <w:top w:val="single" w:sz="6" w:space="0" w:color="auto"/>
              <w:left w:val="single" w:sz="18"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Tel: </w:t>
            </w:r>
          </w:p>
        </w:tc>
      </w:tr>
      <w:tr w:rsidR="00350CA7" w:rsidRPr="00125A6B" w:rsidTr="00350CA7">
        <w:tc>
          <w:tcPr>
            <w:tcW w:w="4748" w:type="dxa"/>
            <w:gridSpan w:val="3"/>
            <w:tcBorders>
              <w:top w:val="single" w:sz="6" w:space="0" w:color="auto"/>
              <w:left w:val="single" w:sz="18" w:space="0" w:color="auto"/>
              <w:bottom w:val="single" w:sz="18" w:space="0" w:color="auto"/>
            </w:tcBorders>
          </w:tcPr>
          <w:p w:rsidR="00350CA7" w:rsidRPr="00125A6B" w:rsidRDefault="00350CA7" w:rsidP="00DB1BE7">
            <w:pPr>
              <w:ind w:right="-851"/>
              <w:rPr>
                <w:rFonts w:ascii="Verdana" w:hAnsi="Verdana"/>
                <w:sz w:val="21"/>
                <w:szCs w:val="21"/>
              </w:rPr>
            </w:pPr>
            <w:r w:rsidRPr="00125A6B">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125A6B" w:rsidRDefault="00350CA7" w:rsidP="00350CA7">
            <w:pPr>
              <w:rPr>
                <w:rFonts w:ascii="Verdana" w:hAnsi="Verdana"/>
                <w:sz w:val="21"/>
                <w:szCs w:val="21"/>
              </w:rPr>
            </w:pPr>
            <w:r w:rsidRPr="00125A6B">
              <w:rPr>
                <w:rFonts w:ascii="Verdana" w:hAnsi="Verdana"/>
                <w:sz w:val="21"/>
                <w:szCs w:val="21"/>
              </w:rPr>
              <w:t xml:space="preserve">Inscrição Estadual: </w:t>
            </w:r>
          </w:p>
        </w:tc>
      </w:tr>
    </w:tbl>
    <w:p w:rsidR="00255646" w:rsidRPr="00125A6B" w:rsidRDefault="00255646" w:rsidP="00350CA7">
      <w:pPr>
        <w:autoSpaceDE w:val="0"/>
        <w:autoSpaceDN w:val="0"/>
        <w:adjustRightInd w:val="0"/>
        <w:ind w:right="-82"/>
        <w:jc w:val="both"/>
        <w:rPr>
          <w:rFonts w:ascii="Verdana" w:hAnsi="Verdana"/>
          <w:sz w:val="21"/>
          <w:szCs w:val="21"/>
        </w:rPr>
      </w:pPr>
    </w:p>
    <w:tbl>
      <w:tblPr>
        <w:tblStyle w:val="Tabelacomgrade"/>
        <w:tblW w:w="10349" w:type="dxa"/>
        <w:tblInd w:w="-743" w:type="dxa"/>
        <w:tblLayout w:type="fixed"/>
        <w:tblLook w:val="04A0"/>
      </w:tblPr>
      <w:tblGrid>
        <w:gridCol w:w="709"/>
        <w:gridCol w:w="3686"/>
        <w:gridCol w:w="1276"/>
        <w:gridCol w:w="1276"/>
        <w:gridCol w:w="1417"/>
        <w:gridCol w:w="1985"/>
      </w:tblGrid>
      <w:tr w:rsidR="00527247" w:rsidTr="00527247">
        <w:tc>
          <w:tcPr>
            <w:tcW w:w="709" w:type="dxa"/>
          </w:tcPr>
          <w:p w:rsidR="00527247" w:rsidRPr="00947283" w:rsidRDefault="00527247" w:rsidP="00ED2E79">
            <w:pPr>
              <w:autoSpaceDE w:val="0"/>
              <w:autoSpaceDN w:val="0"/>
              <w:adjustRightInd w:val="0"/>
              <w:ind w:right="-82"/>
              <w:jc w:val="center"/>
              <w:rPr>
                <w:rFonts w:ascii="Verdana" w:hAnsi="Verdana"/>
                <w:b/>
                <w:sz w:val="16"/>
                <w:szCs w:val="16"/>
              </w:rPr>
            </w:pPr>
            <w:r>
              <w:rPr>
                <w:rFonts w:ascii="Verdana" w:hAnsi="Verdana"/>
                <w:b/>
                <w:sz w:val="16"/>
                <w:szCs w:val="16"/>
              </w:rPr>
              <w:t>item</w:t>
            </w:r>
          </w:p>
        </w:tc>
        <w:tc>
          <w:tcPr>
            <w:tcW w:w="3686" w:type="dxa"/>
          </w:tcPr>
          <w:p w:rsidR="00527247" w:rsidRPr="00947283" w:rsidRDefault="00527247" w:rsidP="00ED2E79">
            <w:pPr>
              <w:autoSpaceDE w:val="0"/>
              <w:autoSpaceDN w:val="0"/>
              <w:adjustRightInd w:val="0"/>
              <w:ind w:right="-82"/>
              <w:jc w:val="center"/>
              <w:rPr>
                <w:rFonts w:ascii="Verdana" w:hAnsi="Verdana"/>
                <w:b/>
                <w:sz w:val="16"/>
                <w:szCs w:val="16"/>
              </w:rPr>
            </w:pPr>
            <w:r w:rsidRPr="00947283">
              <w:rPr>
                <w:rFonts w:ascii="Verdana" w:hAnsi="Verdana"/>
                <w:b/>
                <w:sz w:val="16"/>
                <w:szCs w:val="16"/>
              </w:rPr>
              <w:t>ESPECIFICAÇÃO</w:t>
            </w:r>
          </w:p>
        </w:tc>
        <w:tc>
          <w:tcPr>
            <w:tcW w:w="1276" w:type="dxa"/>
          </w:tcPr>
          <w:p w:rsidR="00527247" w:rsidRPr="00947283" w:rsidRDefault="00527247" w:rsidP="00ED2E79">
            <w:pPr>
              <w:autoSpaceDE w:val="0"/>
              <w:autoSpaceDN w:val="0"/>
              <w:adjustRightInd w:val="0"/>
              <w:ind w:right="-82"/>
              <w:jc w:val="center"/>
              <w:rPr>
                <w:rFonts w:ascii="Verdana" w:hAnsi="Verdana"/>
                <w:b/>
                <w:sz w:val="16"/>
                <w:szCs w:val="16"/>
              </w:rPr>
            </w:pPr>
            <w:r>
              <w:rPr>
                <w:rFonts w:ascii="Verdana" w:hAnsi="Verdana"/>
                <w:b/>
                <w:sz w:val="16"/>
                <w:szCs w:val="16"/>
              </w:rPr>
              <w:t xml:space="preserve">Und </w:t>
            </w:r>
          </w:p>
        </w:tc>
        <w:tc>
          <w:tcPr>
            <w:tcW w:w="1276" w:type="dxa"/>
          </w:tcPr>
          <w:p w:rsidR="00527247" w:rsidRPr="00947283" w:rsidRDefault="00527247" w:rsidP="00ED2E79">
            <w:pPr>
              <w:autoSpaceDE w:val="0"/>
              <w:autoSpaceDN w:val="0"/>
              <w:adjustRightInd w:val="0"/>
              <w:ind w:right="-82"/>
              <w:jc w:val="center"/>
              <w:rPr>
                <w:rFonts w:ascii="Verdana" w:hAnsi="Verdana"/>
                <w:b/>
                <w:sz w:val="16"/>
                <w:szCs w:val="16"/>
              </w:rPr>
            </w:pPr>
            <w:r>
              <w:rPr>
                <w:rFonts w:ascii="Verdana" w:hAnsi="Verdana"/>
                <w:b/>
                <w:sz w:val="16"/>
                <w:szCs w:val="16"/>
              </w:rPr>
              <w:t>Quantidade</w:t>
            </w:r>
          </w:p>
        </w:tc>
        <w:tc>
          <w:tcPr>
            <w:tcW w:w="1417" w:type="dxa"/>
          </w:tcPr>
          <w:p w:rsidR="00527247" w:rsidRPr="00947283" w:rsidRDefault="00527247" w:rsidP="00ED2E79">
            <w:pPr>
              <w:autoSpaceDE w:val="0"/>
              <w:autoSpaceDN w:val="0"/>
              <w:adjustRightInd w:val="0"/>
              <w:ind w:right="-82"/>
              <w:jc w:val="center"/>
              <w:rPr>
                <w:rFonts w:ascii="Verdana" w:hAnsi="Verdana"/>
                <w:b/>
                <w:sz w:val="16"/>
                <w:szCs w:val="16"/>
              </w:rPr>
            </w:pPr>
            <w:r>
              <w:rPr>
                <w:rFonts w:ascii="Verdana" w:hAnsi="Verdana"/>
                <w:b/>
                <w:sz w:val="16"/>
                <w:szCs w:val="16"/>
              </w:rPr>
              <w:t>Val. Unt</w:t>
            </w:r>
          </w:p>
        </w:tc>
        <w:tc>
          <w:tcPr>
            <w:tcW w:w="1985" w:type="dxa"/>
          </w:tcPr>
          <w:p w:rsidR="00527247" w:rsidRPr="00947283" w:rsidRDefault="00527247" w:rsidP="00527247">
            <w:pPr>
              <w:autoSpaceDE w:val="0"/>
              <w:autoSpaceDN w:val="0"/>
              <w:adjustRightInd w:val="0"/>
              <w:ind w:right="-82"/>
              <w:jc w:val="center"/>
              <w:rPr>
                <w:rFonts w:ascii="Verdana" w:hAnsi="Verdana"/>
                <w:b/>
                <w:sz w:val="16"/>
                <w:szCs w:val="16"/>
              </w:rPr>
            </w:pPr>
            <w:r>
              <w:rPr>
                <w:rFonts w:ascii="Verdana" w:hAnsi="Verdana"/>
                <w:b/>
                <w:sz w:val="16"/>
                <w:szCs w:val="16"/>
              </w:rPr>
              <w:t>Val. Total</w:t>
            </w:r>
            <w:r w:rsidRPr="00947283">
              <w:rPr>
                <w:rFonts w:ascii="Verdana" w:hAnsi="Verdana"/>
                <w:b/>
                <w:sz w:val="16"/>
                <w:szCs w:val="16"/>
              </w:rPr>
              <w:t xml:space="preserve"> </w:t>
            </w:r>
          </w:p>
        </w:tc>
      </w:tr>
      <w:tr w:rsidR="00527247" w:rsidTr="00527247">
        <w:tc>
          <w:tcPr>
            <w:tcW w:w="709" w:type="dxa"/>
          </w:tcPr>
          <w:p w:rsidR="00527247" w:rsidRPr="00947283" w:rsidRDefault="00527247" w:rsidP="00ED2E79">
            <w:pPr>
              <w:autoSpaceDE w:val="0"/>
              <w:autoSpaceDN w:val="0"/>
              <w:adjustRightInd w:val="0"/>
              <w:ind w:right="-82"/>
              <w:jc w:val="center"/>
              <w:rPr>
                <w:rFonts w:ascii="Verdana" w:hAnsi="Verdana"/>
                <w:sz w:val="16"/>
                <w:szCs w:val="16"/>
              </w:rPr>
            </w:pPr>
            <w:r w:rsidRPr="00947283">
              <w:rPr>
                <w:rFonts w:ascii="Verdana" w:hAnsi="Verdana"/>
                <w:sz w:val="16"/>
                <w:szCs w:val="16"/>
              </w:rPr>
              <w:t>1</w:t>
            </w:r>
          </w:p>
        </w:tc>
        <w:tc>
          <w:tcPr>
            <w:tcW w:w="3686" w:type="dxa"/>
          </w:tcPr>
          <w:p w:rsidR="00527247" w:rsidRPr="00947283" w:rsidRDefault="00527247" w:rsidP="00ED2E79">
            <w:pPr>
              <w:autoSpaceDE w:val="0"/>
              <w:autoSpaceDN w:val="0"/>
              <w:adjustRightInd w:val="0"/>
              <w:ind w:right="-82"/>
              <w:jc w:val="both"/>
              <w:rPr>
                <w:rFonts w:ascii="Verdana" w:hAnsi="Verdana"/>
                <w:sz w:val="16"/>
                <w:szCs w:val="16"/>
              </w:rPr>
            </w:pPr>
            <w:r w:rsidRPr="00527247">
              <w:rPr>
                <w:rFonts w:ascii="Verdana" w:hAnsi="Verdana"/>
                <w:sz w:val="16"/>
                <w:szCs w:val="16"/>
              </w:rPr>
              <w:t xml:space="preserve">Contratação de empresa especializada no ramo de engenharia sanitária para a prestação de serviços de destinação final dos resíduos sólidos e comerciais do Grupo D de acordo com a classificação do Anexo I da Resolução nº. 5, de 5 de agosto de 1993 – CONAMA – CONSELHO REGIONAL DO MEIO AMBIENTE e Lei Federal nº 12.305, de 02 de agosto de 2010, que institui a Política Nacional de Resíduos Sólidos e comerciais, gerados na área urbana, distritos e área rural, exceto resíduos sólidos de serviços de saúde, para atendimento ao Serviço Municipal de Saneamento e Meio Ambiente, por um período de 12 meses </w:t>
            </w:r>
          </w:p>
        </w:tc>
        <w:tc>
          <w:tcPr>
            <w:tcW w:w="1276" w:type="dxa"/>
          </w:tcPr>
          <w:p w:rsidR="00527247" w:rsidRPr="00527247" w:rsidRDefault="00527247" w:rsidP="00ED2E79">
            <w:pPr>
              <w:autoSpaceDE w:val="0"/>
              <w:autoSpaceDN w:val="0"/>
              <w:adjustRightInd w:val="0"/>
              <w:ind w:right="-82"/>
              <w:jc w:val="center"/>
              <w:rPr>
                <w:rFonts w:ascii="Verdana" w:hAnsi="Verdana"/>
                <w:sz w:val="16"/>
                <w:szCs w:val="16"/>
              </w:rPr>
            </w:pPr>
            <w:r w:rsidRPr="00527247">
              <w:rPr>
                <w:rFonts w:ascii="Verdana" w:hAnsi="Verdana"/>
                <w:sz w:val="16"/>
                <w:szCs w:val="16"/>
              </w:rPr>
              <w:t>Tonelada</w:t>
            </w:r>
          </w:p>
        </w:tc>
        <w:tc>
          <w:tcPr>
            <w:tcW w:w="1276" w:type="dxa"/>
          </w:tcPr>
          <w:p w:rsidR="00527247" w:rsidRPr="00947283" w:rsidRDefault="00527247" w:rsidP="00ED2E79">
            <w:pPr>
              <w:autoSpaceDE w:val="0"/>
              <w:autoSpaceDN w:val="0"/>
              <w:adjustRightInd w:val="0"/>
              <w:ind w:right="-82"/>
              <w:jc w:val="both"/>
              <w:rPr>
                <w:rFonts w:ascii="Verdana" w:hAnsi="Verdana"/>
                <w:sz w:val="16"/>
                <w:szCs w:val="16"/>
              </w:rPr>
            </w:pPr>
          </w:p>
        </w:tc>
        <w:tc>
          <w:tcPr>
            <w:tcW w:w="1417" w:type="dxa"/>
          </w:tcPr>
          <w:p w:rsidR="00527247" w:rsidRPr="00947283" w:rsidRDefault="00527247" w:rsidP="00ED2E79">
            <w:pPr>
              <w:autoSpaceDE w:val="0"/>
              <w:autoSpaceDN w:val="0"/>
              <w:adjustRightInd w:val="0"/>
              <w:ind w:right="-82"/>
              <w:jc w:val="both"/>
              <w:rPr>
                <w:rFonts w:ascii="Verdana" w:hAnsi="Verdana"/>
                <w:sz w:val="16"/>
                <w:szCs w:val="16"/>
              </w:rPr>
            </w:pPr>
          </w:p>
        </w:tc>
        <w:tc>
          <w:tcPr>
            <w:tcW w:w="1985" w:type="dxa"/>
          </w:tcPr>
          <w:p w:rsidR="00527247" w:rsidRPr="00947283" w:rsidRDefault="00527247" w:rsidP="00ED2E79">
            <w:pPr>
              <w:autoSpaceDE w:val="0"/>
              <w:autoSpaceDN w:val="0"/>
              <w:adjustRightInd w:val="0"/>
              <w:ind w:right="-82"/>
              <w:jc w:val="both"/>
              <w:rPr>
                <w:rFonts w:ascii="Verdana" w:hAnsi="Verdana"/>
                <w:sz w:val="16"/>
                <w:szCs w:val="16"/>
              </w:rPr>
            </w:pPr>
          </w:p>
        </w:tc>
      </w:tr>
    </w:tbl>
    <w:p w:rsidR="00350CA7" w:rsidRPr="00125A6B" w:rsidRDefault="00350CA7" w:rsidP="00350CA7">
      <w:pPr>
        <w:autoSpaceDE w:val="0"/>
        <w:autoSpaceDN w:val="0"/>
        <w:adjustRightInd w:val="0"/>
        <w:ind w:right="-82"/>
        <w:rPr>
          <w:rFonts w:ascii="Verdana" w:hAnsi="Verdana"/>
          <w:sz w:val="21"/>
          <w:szCs w:val="21"/>
        </w:rPr>
      </w:pPr>
    </w:p>
    <w:p w:rsidR="00350CA7" w:rsidRPr="00125A6B" w:rsidRDefault="005A6F09" w:rsidP="00350CA7">
      <w:pPr>
        <w:autoSpaceDE w:val="0"/>
        <w:autoSpaceDN w:val="0"/>
        <w:adjustRightInd w:val="0"/>
        <w:ind w:right="-82"/>
        <w:jc w:val="both"/>
        <w:rPr>
          <w:rFonts w:ascii="Verdana" w:hAnsi="Verdana"/>
          <w:sz w:val="21"/>
          <w:szCs w:val="21"/>
        </w:rPr>
      </w:pPr>
      <w:r>
        <w:rPr>
          <w:rFonts w:ascii="Verdana" w:hAnsi="Verdana"/>
          <w:sz w:val="21"/>
          <w:szCs w:val="21"/>
        </w:rPr>
        <w:t>1.</w:t>
      </w:r>
      <w:r w:rsidR="00350CA7" w:rsidRPr="00125A6B">
        <w:rPr>
          <w:rFonts w:ascii="Verdana" w:hAnsi="Verdana"/>
          <w:sz w:val="21"/>
          <w:szCs w:val="21"/>
        </w:rPr>
        <w:t>- O(s) preço(s) ofertado inclui todos os custos, encargos trabalhistas, encargos sociais e encargos previdenciários, isentando integralmente o Município.</w:t>
      </w:r>
    </w:p>
    <w:p w:rsidR="00350CA7" w:rsidRPr="00125A6B" w:rsidRDefault="00350CA7" w:rsidP="00350CA7">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 xml:space="preserve">2. - O prazo de validade desta proposta comercial é de 60 (sessenta) dias, contados da </w:t>
      </w:r>
      <w:r w:rsidR="00B8096D" w:rsidRPr="00125A6B">
        <w:rPr>
          <w:rFonts w:ascii="Verdana" w:hAnsi="Verdana"/>
          <w:sz w:val="21"/>
          <w:szCs w:val="21"/>
        </w:rPr>
        <w:t>data de sua entrega ao pregoeiro observado</w:t>
      </w:r>
      <w:r w:rsidRPr="00125A6B">
        <w:rPr>
          <w:rFonts w:ascii="Verdana" w:hAnsi="Verdana"/>
          <w:sz w:val="21"/>
          <w:szCs w:val="21"/>
        </w:rPr>
        <w:t xml:space="preserve"> o disposto no caput e parágrafo único do art. 110 da Lei Federal n° 8.666/93. </w:t>
      </w:r>
    </w:p>
    <w:p w:rsidR="005A6F09" w:rsidRDefault="005A6F09" w:rsidP="005A6F09">
      <w:pPr>
        <w:autoSpaceDE w:val="0"/>
        <w:autoSpaceDN w:val="0"/>
        <w:adjustRightInd w:val="0"/>
        <w:spacing w:line="360" w:lineRule="auto"/>
        <w:jc w:val="both"/>
        <w:rPr>
          <w:rFonts w:ascii="Verdana" w:hAnsi="Verdana"/>
          <w:sz w:val="21"/>
          <w:szCs w:val="21"/>
        </w:rPr>
      </w:pPr>
    </w:p>
    <w:p w:rsidR="00350CA7" w:rsidRPr="00125A6B" w:rsidRDefault="00350CA7" w:rsidP="005A6F09">
      <w:pPr>
        <w:autoSpaceDE w:val="0"/>
        <w:autoSpaceDN w:val="0"/>
        <w:adjustRightInd w:val="0"/>
        <w:ind w:right="-82"/>
        <w:jc w:val="both"/>
        <w:rPr>
          <w:rFonts w:ascii="Verdana" w:hAnsi="Verdana"/>
          <w:sz w:val="21"/>
          <w:szCs w:val="21"/>
        </w:rPr>
      </w:pPr>
      <w:r w:rsidRPr="00125A6B">
        <w:rPr>
          <w:rFonts w:ascii="Verdana" w:hAnsi="Verdana"/>
          <w:sz w:val="21"/>
          <w:szCs w:val="21"/>
        </w:rPr>
        <w:t xml:space="preserve"> Declaro que os preços cotados incluem todos o</w:t>
      </w:r>
      <w:r w:rsidR="00B8096D" w:rsidRPr="00125A6B">
        <w:rPr>
          <w:rFonts w:ascii="Verdana" w:hAnsi="Verdana"/>
          <w:sz w:val="21"/>
          <w:szCs w:val="21"/>
        </w:rPr>
        <w:t xml:space="preserve">s custos e despesas necessárias </w:t>
      </w:r>
      <w:r w:rsidRPr="00125A6B">
        <w:rPr>
          <w:rFonts w:ascii="Verdana" w:hAnsi="Verdana"/>
          <w:sz w:val="21"/>
          <w:szCs w:val="21"/>
        </w:rPr>
        <w:t>ao cumprimento integral das obrigações decorrentes da licitação.</w:t>
      </w:r>
    </w:p>
    <w:p w:rsidR="00111C7F" w:rsidRPr="00125A6B" w:rsidRDefault="00111C7F" w:rsidP="00350CA7">
      <w:pPr>
        <w:autoSpaceDE w:val="0"/>
        <w:autoSpaceDN w:val="0"/>
        <w:adjustRightInd w:val="0"/>
        <w:spacing w:line="360" w:lineRule="auto"/>
        <w:jc w:val="both"/>
        <w:rPr>
          <w:rFonts w:ascii="Verdana" w:hAnsi="Verdana"/>
          <w:sz w:val="21"/>
          <w:szCs w:val="21"/>
        </w:rPr>
      </w:pPr>
    </w:p>
    <w:p w:rsidR="00350CA7" w:rsidRPr="00125A6B" w:rsidRDefault="00350CA7" w:rsidP="00350CA7">
      <w:pPr>
        <w:autoSpaceDE w:val="0"/>
        <w:autoSpaceDN w:val="0"/>
        <w:adjustRightInd w:val="0"/>
        <w:spacing w:line="360" w:lineRule="auto"/>
        <w:rPr>
          <w:rFonts w:ascii="Verdana" w:hAnsi="Verdana"/>
          <w:sz w:val="21"/>
          <w:szCs w:val="21"/>
        </w:rPr>
      </w:pPr>
      <w:r w:rsidRPr="00125A6B">
        <w:rPr>
          <w:rFonts w:ascii="Verdana" w:hAnsi="Verdana"/>
          <w:sz w:val="21"/>
          <w:szCs w:val="21"/>
        </w:rPr>
        <w:t>Declaro que aceitaremos todas as exigências do edital e de seus Anexos.</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 xml:space="preserve">Local e Data, __________ de _________ de </w:t>
      </w:r>
      <w:r w:rsidR="005A6F09">
        <w:rPr>
          <w:rFonts w:ascii="Verdana" w:hAnsi="Verdana"/>
          <w:sz w:val="21"/>
          <w:szCs w:val="21"/>
        </w:rPr>
        <w:t>2018</w:t>
      </w:r>
      <w:r w:rsidRPr="00125A6B">
        <w:rPr>
          <w:rFonts w:ascii="Verdana" w:hAnsi="Verdana"/>
          <w:sz w:val="21"/>
          <w:szCs w:val="21"/>
        </w:rPr>
        <w:t>.</w:t>
      </w:r>
    </w:p>
    <w:p w:rsidR="00111C7F" w:rsidRPr="00125A6B" w:rsidRDefault="00350CA7" w:rsidP="00350CA7">
      <w:pPr>
        <w:spacing w:line="360" w:lineRule="auto"/>
        <w:rPr>
          <w:rFonts w:ascii="Verdana" w:hAnsi="Verdana"/>
          <w:sz w:val="21"/>
          <w:szCs w:val="21"/>
        </w:rPr>
      </w:pPr>
      <w:r w:rsidRPr="00125A6B">
        <w:rPr>
          <w:rFonts w:ascii="Verdana" w:hAnsi="Verdana"/>
          <w:sz w:val="21"/>
          <w:szCs w:val="21"/>
        </w:rPr>
        <w:t>________________________________________</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Assinatura do Proponente</w:t>
      </w:r>
    </w:p>
    <w:p w:rsidR="001F0BB0" w:rsidRPr="00125A6B" w:rsidRDefault="001F0BB0" w:rsidP="00F36335">
      <w:pPr>
        <w:pStyle w:val="Ttulo5"/>
        <w:rPr>
          <w:rFonts w:ascii="Verdana" w:hAnsi="Verdana"/>
          <w:sz w:val="21"/>
          <w:szCs w:val="21"/>
          <w:u w:val="single"/>
        </w:rPr>
      </w:pPr>
    </w:p>
    <w:p w:rsidR="001F0BB0" w:rsidRPr="00125A6B" w:rsidRDefault="001F0BB0" w:rsidP="001F0BB0">
      <w:pPr>
        <w:rPr>
          <w:sz w:val="21"/>
          <w:szCs w:val="21"/>
        </w:rPr>
      </w:pPr>
    </w:p>
    <w:p w:rsidR="00125A6B" w:rsidRPr="00A64B87" w:rsidRDefault="00125A6B" w:rsidP="00A64B87"/>
    <w:p w:rsidR="00125A6B" w:rsidRDefault="00125A6B" w:rsidP="00F36335">
      <w:pPr>
        <w:pStyle w:val="Ttulo5"/>
        <w:rPr>
          <w:rFonts w:ascii="Verdana" w:hAnsi="Verdana"/>
          <w:sz w:val="22"/>
          <w:u w:val="single"/>
        </w:rPr>
      </w:pPr>
    </w:p>
    <w:p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rsidR="00F36335" w:rsidRDefault="00F36335" w:rsidP="00F36335"/>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ED2E79">
        <w:rPr>
          <w:rFonts w:ascii="Verdana" w:hAnsi="Verdana"/>
          <w:b/>
          <w:bCs/>
          <w:sz w:val="23"/>
        </w:rPr>
        <w:t>008/2018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D2E79">
        <w:rPr>
          <w:rFonts w:ascii="Verdana" w:hAnsi="Verdana"/>
          <w:b/>
          <w:bCs/>
          <w:sz w:val="23"/>
        </w:rPr>
        <w:t>005/2018</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rPr>
          <w:rFonts w:ascii="Verdana" w:hAnsi="Verdana"/>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5A6F0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8A6D76" w:rsidRDefault="008A6D76" w:rsidP="00F36335">
      <w:pPr>
        <w:ind w:left="2832" w:firstLine="708"/>
        <w:jc w:val="both"/>
        <w:rPr>
          <w:rFonts w:ascii="Verdana" w:hAnsi="Verdana"/>
          <w:b/>
          <w:snapToGrid w:val="0"/>
          <w:sz w:val="22"/>
          <w:u w:val="single"/>
        </w:rPr>
      </w:pPr>
    </w:p>
    <w:p w:rsidR="008A6D76" w:rsidRDefault="008A6D76" w:rsidP="00F36335">
      <w:pPr>
        <w:ind w:left="2832" w:firstLine="708"/>
        <w:jc w:val="both"/>
        <w:rPr>
          <w:rFonts w:ascii="Verdana" w:hAnsi="Verdana"/>
          <w:b/>
          <w:snapToGrid w:val="0"/>
          <w:sz w:val="22"/>
          <w:u w:val="single"/>
        </w:rPr>
      </w:pPr>
    </w:p>
    <w:p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ED2E79">
        <w:rPr>
          <w:rFonts w:ascii="Verdana" w:hAnsi="Verdana"/>
          <w:b/>
          <w:bCs/>
          <w:sz w:val="23"/>
        </w:rPr>
        <w:t>008/2018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D2E79">
        <w:rPr>
          <w:rFonts w:ascii="Verdana" w:hAnsi="Verdana"/>
          <w:b/>
          <w:bCs/>
          <w:sz w:val="23"/>
        </w:rPr>
        <w:t>005/2018</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5A6F09">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08655C" w:rsidRDefault="0008655C" w:rsidP="008A6D76">
      <w:pPr>
        <w:pStyle w:val="Ttulo8"/>
        <w:rPr>
          <w:rFonts w:ascii="Verdana" w:hAnsi="Verdana"/>
          <w:sz w:val="22"/>
          <w:u w:val="single"/>
        </w:rPr>
      </w:pPr>
    </w:p>
    <w:p w:rsidR="001E7786" w:rsidRDefault="001E7786" w:rsidP="001E7786"/>
    <w:p w:rsidR="001E7786" w:rsidRDefault="001E7786" w:rsidP="001E7786"/>
    <w:p w:rsidR="001E7786" w:rsidRDefault="001E7786" w:rsidP="001E7786"/>
    <w:p w:rsidR="001E7786" w:rsidRDefault="001E7786" w:rsidP="001E7786"/>
    <w:p w:rsidR="001E7786" w:rsidRPr="001E7786" w:rsidRDefault="001E7786" w:rsidP="001E7786"/>
    <w:p w:rsidR="006128D2" w:rsidRDefault="006128D2" w:rsidP="008A6D76">
      <w:pPr>
        <w:pStyle w:val="Ttulo8"/>
        <w:rPr>
          <w:rFonts w:ascii="Verdana" w:hAnsi="Verdana"/>
          <w:sz w:val="22"/>
          <w:u w:val="single"/>
        </w:rPr>
      </w:pPr>
    </w:p>
    <w:p w:rsidR="00544ABD" w:rsidRDefault="00544ABD" w:rsidP="008A6D76">
      <w:pPr>
        <w:pStyle w:val="Ttulo8"/>
        <w:rPr>
          <w:rFonts w:ascii="Verdana" w:hAnsi="Verdana"/>
          <w:sz w:val="22"/>
          <w:u w:val="single"/>
        </w:rPr>
      </w:pPr>
    </w:p>
    <w:p w:rsidR="00F36335" w:rsidRPr="008B7C82" w:rsidRDefault="00F36335" w:rsidP="008B7C82">
      <w:pPr>
        <w:jc w:val="center"/>
        <w:rPr>
          <w:rFonts w:ascii="Verdana" w:hAnsi="Verdana"/>
          <w:b/>
          <w:bCs/>
          <w:sz w:val="23"/>
        </w:rPr>
      </w:pPr>
      <w:r w:rsidRPr="008B7C82">
        <w:rPr>
          <w:rFonts w:ascii="Verdana" w:hAnsi="Verdana"/>
          <w:b/>
          <w:bCs/>
          <w:sz w:val="23"/>
        </w:rPr>
        <w:t>A N E X O IV</w:t>
      </w: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ED2E79">
        <w:rPr>
          <w:rFonts w:ascii="Verdana" w:hAnsi="Verdana"/>
          <w:b/>
          <w:bCs/>
          <w:sz w:val="23"/>
        </w:rPr>
        <w:t>008/2018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D2E79">
        <w:rPr>
          <w:rFonts w:ascii="Verdana" w:hAnsi="Verdana"/>
          <w:b/>
          <w:bCs/>
          <w:sz w:val="23"/>
        </w:rPr>
        <w:t>005/2018</w:t>
      </w:r>
    </w:p>
    <w:p w:rsidR="00F36335" w:rsidRDefault="00F36335" w:rsidP="00F36335">
      <w:pPr>
        <w:jc w:val="both"/>
        <w:rPr>
          <w:rFonts w:ascii="Verdana" w:hAnsi="Verdana"/>
          <w:b/>
          <w:bCs/>
          <w:sz w:val="23"/>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5A6F0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C77BAA" w:rsidRDefault="00C77BAA" w:rsidP="00F36335">
      <w:pPr>
        <w:pStyle w:val="Ttulo2"/>
        <w:ind w:left="2832" w:firstLine="708"/>
      </w:pPr>
    </w:p>
    <w:p w:rsidR="00251616" w:rsidRDefault="00251616" w:rsidP="00251616"/>
    <w:p w:rsidR="00251616" w:rsidRPr="00251616" w:rsidRDefault="00251616" w:rsidP="00251616"/>
    <w:p w:rsidR="00FC30C7" w:rsidRPr="00FC30C7" w:rsidRDefault="00F36335" w:rsidP="00FC30C7">
      <w:r>
        <w:t xml:space="preserve">   </w:t>
      </w:r>
    </w:p>
    <w:p w:rsidR="00FC30C7" w:rsidRPr="00FC30C7" w:rsidRDefault="00FC30C7" w:rsidP="00FC30C7"/>
    <w:p w:rsidR="00B8096D" w:rsidRDefault="00B8096D" w:rsidP="00F36335">
      <w:pPr>
        <w:pStyle w:val="Ttulo2"/>
        <w:ind w:left="2832" w:firstLine="708"/>
      </w:pPr>
    </w:p>
    <w:p w:rsidR="00F36335" w:rsidRPr="00495685" w:rsidRDefault="00F36335" w:rsidP="00F36335">
      <w:pPr>
        <w:pStyle w:val="Ttulo2"/>
        <w:ind w:left="2832" w:firstLine="708"/>
        <w:rPr>
          <w:rFonts w:ascii="Verdana" w:hAnsi="Verdana"/>
          <w:sz w:val="22"/>
          <w:u w:val="single"/>
        </w:rPr>
      </w:pPr>
      <w:r>
        <w:t xml:space="preserve">   </w:t>
      </w:r>
      <w:r w:rsidRPr="00495685">
        <w:rPr>
          <w:rFonts w:ascii="Verdana" w:hAnsi="Verdana"/>
          <w:sz w:val="22"/>
          <w:u w:val="single"/>
        </w:rPr>
        <w:t>ANEXO V</w:t>
      </w:r>
    </w:p>
    <w:p w:rsidR="00F36335" w:rsidRDefault="00F36335" w:rsidP="00F36335">
      <w:pPr>
        <w:jc w:val="center"/>
        <w:rPr>
          <w:rFonts w:ascii="Verdana" w:hAnsi="Verdana"/>
          <w:b/>
          <w:bCs/>
          <w:sz w:val="22"/>
        </w:rPr>
      </w:pPr>
    </w:p>
    <w:p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rsidR="00F36335" w:rsidRDefault="00F36335" w:rsidP="00F36335">
      <w:pPr>
        <w:pStyle w:val="Ttulo7"/>
        <w:rPr>
          <w:rFonts w:ascii="Verdana" w:hAnsi="Verdana"/>
          <w:sz w:val="23"/>
          <w:szCs w:val="23"/>
        </w:rPr>
      </w:pPr>
    </w:p>
    <w:p w:rsidR="00F36335" w:rsidRPr="00251F8E" w:rsidRDefault="00F36335" w:rsidP="00F36335">
      <w:pPr>
        <w:pStyle w:val="Ttulo7"/>
        <w:rPr>
          <w:rFonts w:ascii="Verdana" w:hAnsi="Verdana"/>
          <w:b w:val="0"/>
          <w:snapToGrid w:val="0"/>
          <w:sz w:val="23"/>
          <w:szCs w:val="23"/>
        </w:rPr>
      </w:pPr>
      <w:r w:rsidRPr="00251F8E">
        <w:rPr>
          <w:rFonts w:ascii="Verdana" w:hAnsi="Verdana"/>
          <w:sz w:val="23"/>
          <w:szCs w:val="23"/>
        </w:rPr>
        <w:t xml:space="preserve">    </w:t>
      </w:r>
    </w:p>
    <w:p w:rsidR="00F36335" w:rsidRPr="00EE5930" w:rsidRDefault="00604813" w:rsidP="00F36335">
      <w:pPr>
        <w:jc w:val="both"/>
        <w:rPr>
          <w:rFonts w:ascii="Verdana" w:hAnsi="Verdana"/>
          <w:snapToGrid w:val="0"/>
          <w:sz w:val="23"/>
          <w:szCs w:val="23"/>
        </w:rPr>
      </w:pPr>
      <w:r w:rsidRPr="00EE5930">
        <w:rPr>
          <w:rFonts w:ascii="Verdana" w:hAnsi="Verdana"/>
          <w:b/>
          <w:sz w:val="23"/>
          <w:szCs w:val="22"/>
        </w:rPr>
        <w:t>A Prefeitura Municipal de Bias Fortes,</w:t>
      </w:r>
      <w:r w:rsidRPr="00EE5930">
        <w:rPr>
          <w:rFonts w:ascii="Verdana" w:hAnsi="Verdana"/>
          <w:sz w:val="23"/>
          <w:szCs w:val="22"/>
        </w:rPr>
        <w:t xml:space="preserve"> com endereço à Rua dos Andradas, 13, Centro, CNPJ 18.094.771/0001-50, isento de inscrição estadual</w:t>
      </w:r>
      <w:r w:rsidRPr="00EE5930">
        <w:rPr>
          <w:rFonts w:ascii="Verdana" w:hAnsi="Verdana" w:cs="Arial"/>
        </w:rPr>
        <w:t xml:space="preserve">, na cidade de Bias Fortes – MG, doravante denominado CONTRATANTE, neste ato representada pelo Prefeito Municipal o Sr. Fabrício José da Fonseca Almeida, inscrito no CPF sob o nº. 034.026.386-57, residente e domiciliado na Rua José Ovídio de Oliveira n.º 215, nesta cidade de Bias Fortes - MG, </w:t>
      </w:r>
      <w:r w:rsidR="00F36335" w:rsidRPr="00EE5930">
        <w:rPr>
          <w:rFonts w:ascii="Verdana" w:hAnsi="Verdana"/>
          <w:snapToGrid w:val="0"/>
          <w:sz w:val="23"/>
          <w:szCs w:val="23"/>
        </w:rPr>
        <w:t xml:space="preserve">e a </w:t>
      </w:r>
      <w:r w:rsidR="00771ABC" w:rsidRPr="00EE5930">
        <w:rPr>
          <w:rFonts w:ascii="Verdana" w:hAnsi="Verdana"/>
          <w:snapToGrid w:val="0"/>
          <w:sz w:val="23"/>
          <w:szCs w:val="23"/>
        </w:rPr>
        <w:t>______________</w:t>
      </w:r>
      <w:r w:rsidR="00F36335" w:rsidRPr="00EE5930">
        <w:rPr>
          <w:rFonts w:ascii="Verdana" w:hAnsi="Verdana"/>
          <w:snapToGrid w:val="0"/>
          <w:sz w:val="23"/>
          <w:szCs w:val="23"/>
        </w:rPr>
        <w:t xml:space="preserve"> a seguir denominada </w:t>
      </w:r>
      <w:r w:rsidR="00F36335" w:rsidRPr="00EE5930">
        <w:rPr>
          <w:rFonts w:ascii="Verdana" w:hAnsi="Verdana"/>
          <w:b/>
          <w:snapToGrid w:val="0"/>
          <w:sz w:val="23"/>
          <w:szCs w:val="23"/>
        </w:rPr>
        <w:t xml:space="preserve">CONTRATADA, </w:t>
      </w:r>
      <w:r w:rsidR="00F36335" w:rsidRPr="00EE5930">
        <w:rPr>
          <w:rFonts w:ascii="Verdana" w:hAnsi="Verdana"/>
          <w:snapToGrid w:val="0"/>
          <w:sz w:val="23"/>
          <w:szCs w:val="23"/>
        </w:rPr>
        <w:t>neste ato representado por 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251F8E" w:rsidRDefault="00F36335" w:rsidP="00F36335">
      <w:pPr>
        <w:jc w:val="both"/>
        <w:rPr>
          <w:rFonts w:ascii="Verdana" w:hAnsi="Verdana"/>
          <w:b/>
          <w:snapToGrid w:val="0"/>
          <w:sz w:val="23"/>
          <w:szCs w:val="23"/>
        </w:rPr>
      </w:pPr>
    </w:p>
    <w:p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rsidR="00A64B87" w:rsidRPr="00A64B87" w:rsidRDefault="00A64B87" w:rsidP="00A64B87"/>
    <w:p w:rsidR="00EE5930" w:rsidRPr="00ED2E79" w:rsidRDefault="005D4E57" w:rsidP="00EE5930">
      <w:pPr>
        <w:pStyle w:val="Default"/>
        <w:jc w:val="both"/>
        <w:rPr>
          <w:rFonts w:ascii="Verdana" w:hAnsi="Verdana" w:cs="Verdana"/>
          <w:b/>
          <w:bCs/>
        </w:rPr>
      </w:pPr>
      <w:r w:rsidRPr="005D4E57">
        <w:rPr>
          <w:rFonts w:ascii="Verdana" w:hAnsi="Verdana"/>
          <w:sz w:val="23"/>
          <w:szCs w:val="23"/>
        </w:rPr>
        <w:t xml:space="preserve">1.1 - </w:t>
      </w:r>
      <w:r w:rsidR="00EE5930">
        <w:rPr>
          <w:rFonts w:ascii="Verdana" w:hAnsi="Verdana"/>
          <w:bCs/>
        </w:rPr>
        <w:t>C</w:t>
      </w:r>
      <w:r w:rsidR="00EE5930" w:rsidRPr="00ED2E79">
        <w:rPr>
          <w:rFonts w:ascii="Verdana" w:hAnsi="Verdana"/>
          <w:bCs/>
        </w:rPr>
        <w:t>ontratação de empresa especializada para recepção de resíduos sólidos urbano do Município de Bias Fortes</w:t>
      </w:r>
      <w:r w:rsidR="00EE5930" w:rsidRPr="00ED2E79">
        <w:rPr>
          <w:rFonts w:ascii="Verdana" w:hAnsi="Verdana"/>
          <w:b/>
          <w:bCs/>
        </w:rPr>
        <w:t>, conforme especificado no anexo I do presente Edital.</w:t>
      </w:r>
      <w:r w:rsidR="00EE5930" w:rsidRPr="00ED2E79">
        <w:rPr>
          <w:rFonts w:ascii="Verdana" w:hAnsi="Verdana" w:cs="Verdana"/>
          <w:b/>
          <w:bCs/>
        </w:rPr>
        <w:t xml:space="preserve"> </w:t>
      </w:r>
    </w:p>
    <w:p w:rsidR="00A64B87" w:rsidRDefault="00A64B87" w:rsidP="00EE5930">
      <w:pPr>
        <w:pStyle w:val="Default"/>
        <w:jc w:val="both"/>
        <w:rPr>
          <w:rFonts w:ascii="Verdana" w:hAnsi="Verdana"/>
          <w:b/>
          <w:sz w:val="23"/>
          <w:szCs w:val="23"/>
        </w:rPr>
      </w:pPr>
    </w:p>
    <w:p w:rsidR="00A64B87" w:rsidRPr="003A63A8" w:rsidRDefault="00A64B87" w:rsidP="00A64B87">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w:t>
      </w:r>
      <w:r w:rsidR="00EE5930">
        <w:rPr>
          <w:rFonts w:ascii="Verdana" w:hAnsi="Verdana"/>
          <w:bCs/>
          <w:snapToGrid w:val="0"/>
          <w:sz w:val="23"/>
          <w:szCs w:val="23"/>
        </w:rPr>
        <w:t>o presente contrato</w:t>
      </w:r>
      <w:r w:rsidRPr="003A63A8">
        <w:rPr>
          <w:rFonts w:ascii="Verdana" w:hAnsi="Verdana"/>
          <w:b/>
          <w:snapToGrid w:val="0"/>
          <w:sz w:val="23"/>
          <w:szCs w:val="23"/>
        </w:rPr>
        <w:t xml:space="preserve"> </w:t>
      </w:r>
      <w:r w:rsidRPr="003A63A8">
        <w:rPr>
          <w:rFonts w:ascii="Verdana" w:hAnsi="Verdana"/>
          <w:bCs/>
          <w:snapToGrid w:val="0"/>
          <w:sz w:val="23"/>
          <w:szCs w:val="23"/>
        </w:rPr>
        <w:t>do Pregão Presencial nº___/</w:t>
      </w:r>
      <w:r w:rsidR="005D4E57">
        <w:rPr>
          <w:rFonts w:ascii="Verdana" w:hAnsi="Verdana"/>
          <w:bCs/>
          <w:snapToGrid w:val="0"/>
          <w:sz w:val="23"/>
          <w:szCs w:val="23"/>
        </w:rPr>
        <w:t>2018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A64B87" w:rsidRPr="003A63A8" w:rsidRDefault="00A64B87" w:rsidP="00A64B87">
      <w:pPr>
        <w:pStyle w:val="Corpodetexto"/>
        <w:tabs>
          <w:tab w:val="clear" w:pos="5954"/>
        </w:tabs>
        <w:rPr>
          <w:rFonts w:ascii="Verdana" w:hAnsi="Verdana"/>
          <w:b/>
          <w:snapToGrid w:val="0"/>
          <w:color w:val="FF0000"/>
          <w:sz w:val="23"/>
          <w:szCs w:val="23"/>
        </w:rPr>
      </w:pPr>
    </w:p>
    <w:p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A64B87" w:rsidRDefault="00A64B87"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rsidR="00F36335" w:rsidRPr="00251F8E" w:rsidRDefault="00F36335" w:rsidP="00F36335">
      <w:pPr>
        <w:pStyle w:val="Corpodetexto"/>
        <w:tabs>
          <w:tab w:val="clear" w:pos="5954"/>
        </w:tabs>
        <w:rPr>
          <w:rFonts w:ascii="Verdana" w:hAnsi="Verdana"/>
          <w:b/>
          <w:bCs/>
          <w:snapToGrid w:val="0"/>
          <w:sz w:val="23"/>
          <w:szCs w:val="23"/>
          <w:u w:val="single"/>
        </w:rPr>
      </w:pPr>
    </w:p>
    <w:p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w:t>
      </w:r>
      <w:r w:rsidRPr="00FE1CAE">
        <w:rPr>
          <w:rFonts w:ascii="Verdana" w:hAnsi="Verdana"/>
          <w:b/>
          <w:bCs/>
          <w:sz w:val="23"/>
          <w:szCs w:val="23"/>
          <w:u w:val="single"/>
        </w:rPr>
        <w:t xml:space="preserve"> </w:t>
      </w:r>
      <w:r>
        <w:rPr>
          <w:rFonts w:ascii="Verdana" w:hAnsi="Verdana"/>
          <w:b/>
          <w:bCs/>
          <w:sz w:val="23"/>
          <w:szCs w:val="23"/>
          <w:u w:val="single"/>
        </w:rPr>
        <w:t>DO CONTRATANTE</w:t>
      </w:r>
      <w:r w:rsidRPr="00FE1CAE">
        <w:rPr>
          <w:rFonts w:ascii="Verdana" w:hAnsi="Verdana"/>
          <w:b/>
          <w:bCs/>
          <w:sz w:val="23"/>
          <w:szCs w:val="23"/>
          <w:u w:val="single"/>
        </w:rPr>
        <w:t>:</w:t>
      </w:r>
    </w:p>
    <w:p w:rsidR="005C0339" w:rsidRPr="00FE1CAE" w:rsidRDefault="005C0339" w:rsidP="00771ABC">
      <w:pPr>
        <w:pStyle w:val="Corpodetexto"/>
        <w:tabs>
          <w:tab w:val="clear" w:pos="5954"/>
        </w:tabs>
        <w:rPr>
          <w:rFonts w:ascii="Verdana" w:hAnsi="Verdana"/>
          <w:b/>
          <w:bCs/>
          <w:sz w:val="23"/>
          <w:szCs w:val="23"/>
          <w:u w:val="single"/>
        </w:rPr>
      </w:pP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872B9F" w:rsidRPr="00872B9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D97FE4" w:rsidRPr="00251616" w:rsidRDefault="00D97FE4" w:rsidP="00350CA7">
      <w:pPr>
        <w:ind w:left="720"/>
        <w:jc w:val="both"/>
        <w:rPr>
          <w:rFonts w:ascii="Verdana" w:hAnsi="Verdana"/>
          <w:sz w:val="23"/>
          <w:szCs w:val="23"/>
        </w:rPr>
      </w:pPr>
    </w:p>
    <w:p w:rsidR="00D97FE4" w:rsidRPr="00251616" w:rsidRDefault="00D97FE4" w:rsidP="00D97FE4">
      <w:pPr>
        <w:ind w:left="360" w:hanging="360"/>
        <w:jc w:val="both"/>
        <w:rPr>
          <w:rFonts w:ascii="Verdana" w:hAnsi="Verdana"/>
          <w:b/>
          <w:bCs/>
          <w:sz w:val="23"/>
          <w:szCs w:val="23"/>
          <w:u w:val="single"/>
        </w:rPr>
      </w:pPr>
    </w:p>
    <w:p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rsidR="005C0339" w:rsidRPr="00251616" w:rsidRDefault="005C0339" w:rsidP="00872B9F">
      <w:pPr>
        <w:pStyle w:val="Corpodetexto"/>
        <w:tabs>
          <w:tab w:val="clear" w:pos="5954"/>
        </w:tabs>
        <w:ind w:left="360" w:hanging="360"/>
        <w:rPr>
          <w:rFonts w:ascii="Verdana" w:hAnsi="Verdana"/>
          <w:b/>
          <w:bCs/>
          <w:sz w:val="23"/>
          <w:szCs w:val="23"/>
          <w:u w:val="single"/>
        </w:rPr>
      </w:pP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Apresentar autorização para a prestação dos serviços emitida pela fiscalização do Município;</w:t>
      </w:r>
    </w:p>
    <w:p w:rsidR="00F87808" w:rsidRPr="00847981" w:rsidRDefault="00F87808" w:rsidP="00F87808">
      <w:pPr>
        <w:pStyle w:val="Corpodetexto"/>
        <w:numPr>
          <w:ilvl w:val="0"/>
          <w:numId w:val="30"/>
        </w:numPr>
        <w:rPr>
          <w:rFonts w:ascii="Verdana" w:hAnsi="Verdana"/>
          <w:color w:val="000000"/>
          <w:sz w:val="23"/>
          <w:szCs w:val="23"/>
        </w:rPr>
      </w:pPr>
      <w:r w:rsidRPr="00847981">
        <w:rPr>
          <w:rFonts w:ascii="Verdana" w:hAnsi="Verdana"/>
          <w:b/>
          <w:color w:val="000000"/>
          <w:sz w:val="23"/>
          <w:szCs w:val="23"/>
        </w:rPr>
        <w:t xml:space="preserve">Receber os resíduos de segunda a sexta das 08 as 17 horas. </w:t>
      </w: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lastRenderedPageBreak/>
        <w:t>Garantir o cumprimento do contrato, compreendendo o especificado no edital;</w:t>
      </w: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por todos os ônus e tributos, emolumentos, impostos, multas, taxas e demais despesas incidentes sobre a prestação do serviço contratado;</w:t>
      </w:r>
    </w:p>
    <w:p w:rsidR="00F87808" w:rsidRPr="001A4E83" w:rsidRDefault="00F87808" w:rsidP="00F87808">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Arcar com todas as responsabilidades decorrentes do objeto licitado, nos termos da Legislação vigente;</w:t>
      </w:r>
    </w:p>
    <w:p w:rsidR="00F87808" w:rsidRPr="001A4E83" w:rsidRDefault="00F87808" w:rsidP="00F87808">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Não transferir a outrem, no todo ou em parte, o objeto desta contratação;</w:t>
      </w: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Executar o serviço, observando a melhor técnica aplicável a trabalhos dessa natureza;</w:t>
      </w: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Utilização de Equipamentos de Proteção Individual por parte dos operadores e devida fiscalização. Os operadores deverão se apresentar uniformizados;</w:t>
      </w:r>
    </w:p>
    <w:p w:rsidR="00F87808" w:rsidRPr="009F64C3" w:rsidRDefault="00F87808" w:rsidP="00F87808">
      <w:pPr>
        <w:pStyle w:val="Corpodetexto"/>
        <w:numPr>
          <w:ilvl w:val="0"/>
          <w:numId w:val="30"/>
        </w:numPr>
        <w:rPr>
          <w:rFonts w:ascii="Verdana" w:hAnsi="Verdana"/>
          <w:color w:val="000000"/>
          <w:sz w:val="23"/>
          <w:szCs w:val="23"/>
        </w:rPr>
      </w:pPr>
      <w:r w:rsidRPr="009F64C3">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F87808" w:rsidRPr="009F64C3" w:rsidRDefault="00F87808" w:rsidP="00F87808">
      <w:pPr>
        <w:pStyle w:val="Corpodetexto"/>
        <w:numPr>
          <w:ilvl w:val="0"/>
          <w:numId w:val="30"/>
        </w:numPr>
        <w:rPr>
          <w:rFonts w:ascii="Verdana" w:hAnsi="Verdana"/>
          <w:color w:val="000000"/>
          <w:sz w:val="23"/>
          <w:szCs w:val="23"/>
        </w:rPr>
      </w:pPr>
      <w:r w:rsidRPr="009F64C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Selecionar e preparar rigorosamente os empregados que irão prestar os serviços;</w:t>
      </w:r>
    </w:p>
    <w:p w:rsidR="00F87808" w:rsidRPr="009F64C3" w:rsidRDefault="00F87808" w:rsidP="00F8780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Manter disciplina nos locais dos serviços, retirando, após notificação, qualquer empregado com conduta inconveniente;</w:t>
      </w:r>
    </w:p>
    <w:p w:rsidR="00F87808" w:rsidRPr="009F64C3" w:rsidRDefault="00F87808" w:rsidP="00F87808">
      <w:pPr>
        <w:pStyle w:val="Corpodetexto"/>
        <w:numPr>
          <w:ilvl w:val="0"/>
          <w:numId w:val="30"/>
        </w:numPr>
        <w:tabs>
          <w:tab w:val="clear" w:pos="5954"/>
        </w:tabs>
        <w:rPr>
          <w:rFonts w:ascii="Verdana" w:hAnsi="Verdana"/>
          <w:b/>
          <w:bCs/>
          <w:sz w:val="23"/>
          <w:szCs w:val="23"/>
          <w:u w:val="single"/>
        </w:rPr>
      </w:pPr>
      <w:r w:rsidRPr="009F64C3">
        <w:rPr>
          <w:rFonts w:ascii="Verdana" w:hAnsi="Verdana"/>
          <w:color w:val="000000"/>
          <w:sz w:val="23"/>
          <w:szCs w:val="23"/>
        </w:rPr>
        <w:t>Manter</w:t>
      </w:r>
      <w:r>
        <w:rPr>
          <w:rFonts w:ascii="Verdana" w:hAnsi="Verdana"/>
          <w:color w:val="000000"/>
          <w:sz w:val="23"/>
          <w:szCs w:val="23"/>
        </w:rPr>
        <w:t>-se, durante toda a vigência do contrato</w:t>
      </w:r>
      <w:r w:rsidRPr="009F64C3">
        <w:rPr>
          <w:rFonts w:ascii="Verdana" w:hAnsi="Verdana"/>
          <w:color w:val="000000"/>
          <w:sz w:val="23"/>
          <w:szCs w:val="23"/>
        </w:rPr>
        <w:t>, em compatibilidade com as obrigações assumidas, todas as condições de habilitação e qualificação exigidas na licitação.</w:t>
      </w:r>
    </w:p>
    <w:p w:rsidR="00F87808" w:rsidRPr="001A4E83" w:rsidRDefault="00F87808" w:rsidP="00F87808">
      <w:pPr>
        <w:pStyle w:val="PargrafodaLista"/>
        <w:numPr>
          <w:ilvl w:val="0"/>
          <w:numId w:val="30"/>
        </w:numPr>
        <w:tabs>
          <w:tab w:val="left" w:pos="426"/>
        </w:tabs>
        <w:jc w:val="both"/>
        <w:rPr>
          <w:rFonts w:ascii="Verdana" w:hAnsi="Verdana"/>
          <w:snapToGrid w:val="0"/>
          <w:sz w:val="23"/>
          <w:szCs w:val="23"/>
        </w:rPr>
      </w:pPr>
      <w:r w:rsidRPr="001A4E83">
        <w:rPr>
          <w:rFonts w:ascii="Verdana" w:hAnsi="Verdana"/>
          <w:snapToGrid w:val="0"/>
          <w:sz w:val="23"/>
          <w:szCs w:val="23"/>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F87808" w:rsidRPr="00847981" w:rsidRDefault="00F87808" w:rsidP="00F87808">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Facilitar a fiscalização do objeto licitado;</w:t>
      </w:r>
    </w:p>
    <w:p w:rsidR="00F87808" w:rsidRPr="00847981" w:rsidRDefault="00F87808" w:rsidP="00F87808">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Arcar com todas as responsabilidades decorrentes do objeto licitado, nos termos da Legislação vigente;</w:t>
      </w:r>
    </w:p>
    <w:p w:rsidR="00F87808" w:rsidRPr="00847981" w:rsidRDefault="00F87808" w:rsidP="00F87808">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Responsabilizar-se pelo pagamento de multas e emolumentos cuja incidência se relacione com o objeto licitado;</w:t>
      </w:r>
    </w:p>
    <w:p w:rsidR="00F87808" w:rsidRPr="00847981" w:rsidRDefault="00F87808" w:rsidP="00F87808">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Cumprir fielmente todos os itens dispostos neste edital, especialmente o Título X;</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 xml:space="preserve">   Entregar os serviços e os produtos de boa qualidade, pois somente serão aceitos aqueles que estiverem dentro dos parâmetros solicitados e atendam os padrões exigidos pelo mercado;</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Garantir a entrega dos serviços com pontualidade na forma estabelecida neste instrumento;</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Garantir o cumprimento do contrato, compreendendo o especificado no edital;</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lastRenderedPageBreak/>
        <w:t>Providenciar a substituição de qualquer serviço(s) que não atenda as especificações e as condições previstas neste edital e nos prazos aqui estipulados;</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Manter-se, durante toda a execução do contrato, em compatibilidade com as obrigações assumidas e manter todas as condições de habilitação e qualificação exigidas na licitação;</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F87808" w:rsidRPr="00847981" w:rsidRDefault="00F87808" w:rsidP="00F87808">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O licitante vencedor é responsável pela qualidade dos serviços prestados, não se admitindo, em nenhuma hipótese, a alegação de que terceiros quaisquer, antes da entrega, tenham adulterado ou prestado os mesmos fora dos padrões exigidos;</w:t>
      </w:r>
    </w:p>
    <w:p w:rsidR="00F87808" w:rsidRPr="00847981" w:rsidRDefault="00F87808" w:rsidP="00F87808">
      <w:pPr>
        <w:pStyle w:val="Corpodetexto"/>
        <w:numPr>
          <w:ilvl w:val="0"/>
          <w:numId w:val="30"/>
        </w:numPr>
        <w:tabs>
          <w:tab w:val="clear" w:pos="5954"/>
          <w:tab w:val="left" w:pos="567"/>
        </w:tabs>
        <w:rPr>
          <w:rFonts w:ascii="Verdana" w:hAnsi="Verdana"/>
          <w:color w:val="000000"/>
          <w:sz w:val="23"/>
          <w:szCs w:val="23"/>
        </w:rPr>
      </w:pPr>
      <w:r w:rsidRPr="00847981">
        <w:rPr>
          <w:rFonts w:ascii="Verdana" w:hAnsi="Verdana"/>
          <w:color w:val="000000"/>
          <w:sz w:val="23"/>
          <w:szCs w:val="23"/>
        </w:rPr>
        <w:t>Apresentar autorização para a prestação dos serviços emitida pela fiscalização do Município;</w:t>
      </w:r>
    </w:p>
    <w:p w:rsidR="00F87808" w:rsidRPr="00847981" w:rsidRDefault="00F87808" w:rsidP="00F87808">
      <w:pPr>
        <w:pStyle w:val="Corpodetexto"/>
        <w:numPr>
          <w:ilvl w:val="0"/>
          <w:numId w:val="30"/>
        </w:numPr>
        <w:tabs>
          <w:tab w:val="clear" w:pos="5954"/>
          <w:tab w:val="left" w:pos="187"/>
          <w:tab w:val="left" w:pos="567"/>
          <w:tab w:val="left" w:pos="748"/>
        </w:tabs>
        <w:rPr>
          <w:rFonts w:ascii="Verdana" w:hAnsi="Verdana"/>
          <w:color w:val="000000"/>
          <w:sz w:val="23"/>
          <w:szCs w:val="23"/>
        </w:rPr>
      </w:pPr>
      <w:r w:rsidRPr="00847981">
        <w:rPr>
          <w:rFonts w:ascii="Verdana" w:hAnsi="Verdana"/>
          <w:color w:val="000000"/>
          <w:sz w:val="23"/>
          <w:szCs w:val="23"/>
        </w:rPr>
        <w:t>Responsabilizar-se por todos os ônus e tributos, emolumentos, impostos, taxas e demais despesas incidentes sobre a prestação do serviço contratado;</w:t>
      </w:r>
    </w:p>
    <w:p w:rsidR="00F87808" w:rsidRPr="00EE49F5" w:rsidRDefault="00F87808" w:rsidP="00F87808">
      <w:pPr>
        <w:pStyle w:val="Corpodetexto"/>
        <w:numPr>
          <w:ilvl w:val="0"/>
          <w:numId w:val="30"/>
        </w:numPr>
        <w:tabs>
          <w:tab w:val="clear" w:pos="5954"/>
          <w:tab w:val="left" w:pos="187"/>
          <w:tab w:val="left" w:pos="567"/>
          <w:tab w:val="left" w:pos="748"/>
        </w:tabs>
        <w:rPr>
          <w:rFonts w:ascii="Verdana" w:hAnsi="Verdana"/>
          <w:color w:val="000000"/>
          <w:sz w:val="23"/>
          <w:szCs w:val="23"/>
        </w:rPr>
      </w:pPr>
      <w:r w:rsidRPr="00EE49F5">
        <w:rPr>
          <w:rFonts w:ascii="Verdana" w:hAnsi="Verdana"/>
          <w:color w:val="000000"/>
          <w:sz w:val="23"/>
          <w:szCs w:val="23"/>
        </w:rPr>
        <w:t>Executar o serviço, observando a melhor técnica aplicável a trabalhos dessa natureza;</w:t>
      </w:r>
    </w:p>
    <w:p w:rsidR="00F87808" w:rsidRDefault="00F87808" w:rsidP="00F87808">
      <w:pPr>
        <w:pStyle w:val="Corpodetexto"/>
        <w:numPr>
          <w:ilvl w:val="0"/>
          <w:numId w:val="30"/>
        </w:numPr>
        <w:tabs>
          <w:tab w:val="clear" w:pos="5954"/>
          <w:tab w:val="left" w:pos="187"/>
          <w:tab w:val="left" w:pos="567"/>
          <w:tab w:val="left" w:pos="748"/>
        </w:tabs>
        <w:rPr>
          <w:rFonts w:ascii="Verdana" w:hAnsi="Verdana"/>
          <w:b/>
          <w:color w:val="000000"/>
          <w:sz w:val="23"/>
          <w:szCs w:val="23"/>
        </w:rPr>
      </w:pPr>
      <w:r w:rsidRPr="00EE49F5">
        <w:rPr>
          <w:rFonts w:ascii="Verdana" w:hAnsi="Verdana"/>
          <w:b/>
          <w:color w:val="000000"/>
          <w:sz w:val="23"/>
          <w:szCs w:val="23"/>
        </w:rPr>
        <w:t>Manter toda a documentação ambiental legalizada;</w:t>
      </w:r>
    </w:p>
    <w:p w:rsidR="00F36335" w:rsidRDefault="00F36335" w:rsidP="00F36335">
      <w:pPr>
        <w:pStyle w:val="Corpodetexto"/>
        <w:ind w:left="720"/>
        <w:rPr>
          <w:rFonts w:ascii="Verdana" w:hAnsi="Verdana" w:cs="Tahoma"/>
          <w:b/>
          <w:snapToGrid w:val="0"/>
          <w:sz w:val="23"/>
        </w:rPr>
      </w:pPr>
    </w:p>
    <w:p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201</w:t>
      </w:r>
      <w:r w:rsidR="005D4E57">
        <w:rPr>
          <w:rFonts w:ascii="Verdana" w:hAnsi="Verdana"/>
          <w:snapToGrid w:val="0"/>
          <w:sz w:val="23"/>
          <w:szCs w:val="23"/>
        </w:rPr>
        <w:t>8</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872B9F" w:rsidRPr="00C71A0E" w:rsidRDefault="00872B9F" w:rsidP="00F36335">
      <w:pPr>
        <w:pStyle w:val="Corpodetexto"/>
        <w:rPr>
          <w:rFonts w:ascii="Verdana" w:hAnsi="Verdana"/>
          <w:sz w:val="23"/>
          <w:szCs w:val="22"/>
        </w:rPr>
      </w:pPr>
    </w:p>
    <w:p w:rsidR="00F36335" w:rsidRDefault="00F36335" w:rsidP="00F36335">
      <w:pPr>
        <w:jc w:val="both"/>
        <w:rPr>
          <w:rFonts w:ascii="Verdana" w:hAnsi="Verdana"/>
          <w:b/>
          <w:snapToGrid w:val="0"/>
          <w:sz w:val="23"/>
          <w:szCs w:val="23"/>
        </w:rPr>
      </w:pPr>
    </w:p>
    <w:p w:rsidR="00F36335" w:rsidRDefault="00F36335" w:rsidP="00F36335">
      <w:pPr>
        <w:jc w:val="both"/>
        <w:rPr>
          <w:rFonts w:ascii="Verdana" w:hAnsi="Verdana"/>
          <w:b/>
          <w:snapToGrid w:val="0"/>
          <w:sz w:val="23"/>
          <w:szCs w:val="23"/>
          <w:u w:val="single"/>
        </w:rPr>
      </w:pPr>
      <w:r w:rsidRPr="0008655C">
        <w:rPr>
          <w:rFonts w:ascii="Verdana" w:hAnsi="Verdana"/>
          <w:b/>
          <w:snapToGrid w:val="0"/>
          <w:sz w:val="23"/>
          <w:szCs w:val="23"/>
          <w:u w:val="single"/>
        </w:rPr>
        <w:t>CLÁUSULA QUINTA - DO EQUILÍBRIO ECONÔMICO E FINANCEIRO</w:t>
      </w:r>
    </w:p>
    <w:p w:rsidR="005D4E57" w:rsidRPr="0008655C" w:rsidRDefault="005D4E57" w:rsidP="00F36335">
      <w:pPr>
        <w:jc w:val="both"/>
        <w:rPr>
          <w:rFonts w:ascii="Verdana" w:hAnsi="Verdana"/>
          <w:snapToGrid w:val="0"/>
          <w:sz w:val="23"/>
          <w:szCs w:val="23"/>
          <w:u w:val="single"/>
        </w:rPr>
      </w:pPr>
    </w:p>
    <w:p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rsidR="00F36335" w:rsidRPr="00251F8E" w:rsidRDefault="00F36335" w:rsidP="00F36335">
      <w:pPr>
        <w:pStyle w:val="Corpodetexto31"/>
        <w:rPr>
          <w:rFonts w:ascii="Verdana" w:hAnsi="Verdana"/>
          <w:bCs/>
          <w:snapToGrid w:val="0"/>
          <w:sz w:val="23"/>
          <w:szCs w:val="23"/>
        </w:rPr>
      </w:pPr>
    </w:p>
    <w:p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rsidR="00771ABC" w:rsidRPr="00771ABC" w:rsidRDefault="00771ABC" w:rsidP="00771ABC"/>
    <w:p w:rsidR="00F87808" w:rsidRPr="0009205E" w:rsidRDefault="00F87808" w:rsidP="00F87808">
      <w:pPr>
        <w:jc w:val="both"/>
        <w:rPr>
          <w:rFonts w:ascii="Verdana" w:hAnsi="Verdana"/>
          <w:bCs/>
          <w:snapToGrid w:val="0"/>
          <w:sz w:val="23"/>
          <w:szCs w:val="23"/>
        </w:rPr>
      </w:pPr>
      <w:r>
        <w:rPr>
          <w:rFonts w:ascii="Verdana" w:hAnsi="Verdana"/>
          <w:b/>
          <w:bCs/>
          <w:snapToGrid w:val="0"/>
          <w:sz w:val="23"/>
          <w:szCs w:val="23"/>
        </w:rPr>
        <w:t>6</w:t>
      </w:r>
      <w:r w:rsidRPr="0009205E">
        <w:rPr>
          <w:rFonts w:ascii="Verdana" w:hAnsi="Verdana"/>
          <w:b/>
          <w:bCs/>
          <w:snapToGrid w:val="0"/>
          <w:sz w:val="23"/>
          <w:szCs w:val="23"/>
        </w:rPr>
        <w:t>.1</w:t>
      </w:r>
      <w:r w:rsidRPr="0009205E">
        <w:rPr>
          <w:rFonts w:ascii="Verdana" w:hAnsi="Verdana"/>
          <w:bCs/>
          <w:snapToGrid w:val="0"/>
          <w:sz w:val="23"/>
          <w:szCs w:val="23"/>
        </w:rPr>
        <w:t xml:space="preserve"> - O setor competente para receber, autorizar, conferir e fiscalizar o objeto desta licitação será a Secretaria de Obras, observados os artigos 73 a 76 da Lei Federal no 8.666/93.</w:t>
      </w:r>
    </w:p>
    <w:p w:rsidR="00F87808" w:rsidRPr="0009205E" w:rsidRDefault="00F87808" w:rsidP="00F87808">
      <w:pPr>
        <w:jc w:val="both"/>
        <w:rPr>
          <w:rFonts w:ascii="Verdana" w:hAnsi="Verdana"/>
          <w:bCs/>
          <w:snapToGrid w:val="0"/>
          <w:sz w:val="23"/>
          <w:szCs w:val="23"/>
        </w:rPr>
      </w:pPr>
    </w:p>
    <w:p w:rsidR="0021496F" w:rsidRDefault="00F87808" w:rsidP="0021496F">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
          <w:sz w:val="23"/>
          <w:szCs w:val="23"/>
        </w:rPr>
        <w:t>6</w:t>
      </w:r>
      <w:r w:rsidRPr="0009205E">
        <w:rPr>
          <w:rFonts w:ascii="Verdana" w:hAnsi="Verdana"/>
          <w:b/>
          <w:sz w:val="23"/>
          <w:szCs w:val="23"/>
        </w:rPr>
        <w:t xml:space="preserve">.2 - </w:t>
      </w:r>
      <w:r w:rsidR="0021496F" w:rsidRPr="001C3119">
        <w:rPr>
          <w:rFonts w:ascii="Verdana" w:hAnsi="Verdana"/>
          <w:b/>
          <w:sz w:val="23"/>
          <w:szCs w:val="22"/>
        </w:rPr>
        <w:t xml:space="preserve">A licitante deverá possuir </w:t>
      </w:r>
      <w:r w:rsidR="0021496F">
        <w:rPr>
          <w:rFonts w:ascii="Verdana" w:hAnsi="Verdana"/>
          <w:b/>
          <w:sz w:val="23"/>
          <w:szCs w:val="22"/>
        </w:rPr>
        <w:t>seu local de recepção dos resíduos sólidos</w:t>
      </w:r>
      <w:r w:rsidR="0021496F" w:rsidRPr="001C3119">
        <w:rPr>
          <w:rFonts w:ascii="Verdana" w:hAnsi="Verdana"/>
          <w:b/>
          <w:sz w:val="23"/>
          <w:szCs w:val="22"/>
        </w:rPr>
        <w:t xml:space="preserve">, situada em um raio máximo de até </w:t>
      </w:r>
      <w:r w:rsidR="0021496F">
        <w:rPr>
          <w:rFonts w:ascii="Verdana" w:hAnsi="Verdana"/>
          <w:b/>
          <w:sz w:val="23"/>
          <w:szCs w:val="22"/>
        </w:rPr>
        <w:t>80</w:t>
      </w:r>
      <w:r w:rsidR="0021496F" w:rsidRPr="001C3119">
        <w:rPr>
          <w:rFonts w:ascii="Verdana" w:hAnsi="Verdana"/>
          <w:b/>
          <w:sz w:val="23"/>
          <w:szCs w:val="22"/>
        </w:rPr>
        <w:t xml:space="preserve"> km da sede da prefeitura Municipal de </w:t>
      </w:r>
      <w:r w:rsidR="0021496F">
        <w:rPr>
          <w:rFonts w:ascii="Verdana" w:hAnsi="Verdana"/>
          <w:b/>
          <w:sz w:val="23"/>
          <w:szCs w:val="22"/>
        </w:rPr>
        <w:t>Bias Fortes</w:t>
      </w:r>
      <w:r w:rsidR="0021496F" w:rsidRPr="001C3119">
        <w:rPr>
          <w:rFonts w:ascii="Verdana" w:hAnsi="Verdana"/>
          <w:b/>
          <w:sz w:val="23"/>
          <w:szCs w:val="22"/>
        </w:rPr>
        <w:t xml:space="preserve">. Tal exigência referente à localização se faz necessária tendo em vista a obtenção da proposta mais vantajosa para Prefeitura Municipal de </w:t>
      </w:r>
      <w:r w:rsidR="0021496F">
        <w:rPr>
          <w:rFonts w:ascii="Verdana" w:hAnsi="Verdana"/>
          <w:b/>
          <w:sz w:val="23"/>
          <w:szCs w:val="22"/>
        </w:rPr>
        <w:t>Bias Fortes,</w:t>
      </w:r>
      <w:r w:rsidR="0021496F" w:rsidRPr="001C3119">
        <w:rPr>
          <w:rFonts w:ascii="Verdana" w:hAnsi="Verdana"/>
          <w:b/>
          <w:sz w:val="23"/>
          <w:szCs w:val="22"/>
        </w:rPr>
        <w:t xml:space="preserve"> , pois, se a distância entre a sede da prefeitura e Licitante for maior que a determinada, a vantagem do “menor preço” e eficiência dos serviços ficará prejudicada em razão do aumento do cu</w:t>
      </w:r>
      <w:r w:rsidR="0021496F">
        <w:rPr>
          <w:rFonts w:ascii="Verdana" w:hAnsi="Verdana"/>
          <w:b/>
          <w:sz w:val="23"/>
          <w:szCs w:val="22"/>
        </w:rPr>
        <w:t>sto com o transporte dos resíduos, já que o transporte é responsabilidade do Município, outrossim</w:t>
      </w:r>
      <w:r w:rsidR="0021496F" w:rsidRPr="001C3119">
        <w:rPr>
          <w:rFonts w:ascii="Verdana" w:hAnsi="Verdana"/>
          <w:b/>
          <w:sz w:val="23"/>
          <w:szCs w:val="22"/>
        </w:rPr>
        <w:t xml:space="preserve">, </w:t>
      </w:r>
      <w:r w:rsidR="0021496F" w:rsidRPr="001E7EA7">
        <w:rPr>
          <w:rFonts w:ascii="Verdana" w:hAnsi="Verdana"/>
          <w:b/>
          <w:sz w:val="23"/>
          <w:szCs w:val="22"/>
        </w:rPr>
        <w:t xml:space="preserve">o deslocamento dos veículos </w:t>
      </w:r>
      <w:r w:rsidR="0021496F">
        <w:rPr>
          <w:rFonts w:ascii="Verdana" w:hAnsi="Verdana"/>
          <w:b/>
          <w:sz w:val="23"/>
          <w:szCs w:val="22"/>
        </w:rPr>
        <w:t xml:space="preserve">de transporte </w:t>
      </w:r>
      <w:r w:rsidR="0021496F" w:rsidRPr="001E7EA7">
        <w:rPr>
          <w:rFonts w:ascii="Verdana" w:hAnsi="Verdana"/>
          <w:b/>
          <w:sz w:val="23"/>
          <w:szCs w:val="22"/>
        </w:rPr>
        <w:t>até a</w:t>
      </w:r>
      <w:r w:rsidR="0021496F">
        <w:rPr>
          <w:rFonts w:ascii="Verdana" w:hAnsi="Verdana"/>
          <w:b/>
          <w:sz w:val="23"/>
          <w:szCs w:val="22"/>
        </w:rPr>
        <w:t>o local de recepção</w:t>
      </w:r>
      <w:r w:rsidR="0021496F" w:rsidRPr="001E7EA7">
        <w:rPr>
          <w:rFonts w:ascii="Verdana" w:hAnsi="Verdana"/>
          <w:b/>
          <w:sz w:val="23"/>
          <w:szCs w:val="22"/>
        </w:rPr>
        <w:t>, localizada a uma distância su</w:t>
      </w:r>
      <w:r w:rsidR="0021496F">
        <w:rPr>
          <w:rFonts w:ascii="Verdana" w:hAnsi="Verdana"/>
          <w:b/>
          <w:sz w:val="23"/>
          <w:szCs w:val="22"/>
        </w:rPr>
        <w:t>perior, mostra</w:t>
      </w:r>
      <w:r w:rsidR="0021496F" w:rsidRPr="001E7EA7">
        <w:rPr>
          <w:rFonts w:ascii="Verdana" w:hAnsi="Verdana"/>
          <w:b/>
          <w:sz w:val="23"/>
          <w:szCs w:val="22"/>
        </w:rPr>
        <w:t xml:space="preserve">-se inviável, com base no princípio da economicidade, não justificam um deslocamento </w:t>
      </w:r>
      <w:r w:rsidR="0021496F">
        <w:rPr>
          <w:rFonts w:ascii="Verdana" w:hAnsi="Verdana"/>
          <w:b/>
          <w:sz w:val="23"/>
          <w:szCs w:val="22"/>
        </w:rPr>
        <w:t xml:space="preserve">superior </w:t>
      </w:r>
      <w:r w:rsidR="0021496F" w:rsidRPr="001E7EA7">
        <w:rPr>
          <w:rFonts w:ascii="Verdana" w:hAnsi="Verdana"/>
          <w:b/>
          <w:sz w:val="23"/>
          <w:szCs w:val="22"/>
        </w:rPr>
        <w:t>de 1</w:t>
      </w:r>
      <w:r w:rsidR="0021496F">
        <w:rPr>
          <w:rFonts w:ascii="Verdana" w:hAnsi="Verdana"/>
          <w:b/>
          <w:sz w:val="23"/>
          <w:szCs w:val="22"/>
        </w:rPr>
        <w:t>60</w:t>
      </w:r>
      <w:r w:rsidR="0021496F" w:rsidRPr="001E7EA7">
        <w:rPr>
          <w:rFonts w:ascii="Verdana" w:hAnsi="Verdana"/>
          <w:b/>
          <w:sz w:val="23"/>
          <w:szCs w:val="22"/>
        </w:rPr>
        <w:t xml:space="preserve"> KM, considerados os trajetos de ida/volta</w:t>
      </w:r>
      <w:r w:rsidR="0021496F">
        <w:rPr>
          <w:rFonts w:ascii="Verdana" w:hAnsi="Verdana"/>
          <w:b/>
          <w:sz w:val="23"/>
          <w:szCs w:val="22"/>
        </w:rPr>
        <w:t>.</w:t>
      </w:r>
      <w:r w:rsidR="0021496F">
        <w:t xml:space="preserve">   </w:t>
      </w:r>
    </w:p>
    <w:p w:rsidR="00F87808" w:rsidRPr="0009205E" w:rsidRDefault="00F87808" w:rsidP="00F87808">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rsidR="00F87808" w:rsidRPr="0009205E" w:rsidRDefault="00F87808" w:rsidP="00F87808">
      <w:pPr>
        <w:jc w:val="both"/>
        <w:rPr>
          <w:rFonts w:ascii="Verdana" w:hAnsi="Verdana"/>
          <w:b/>
          <w:snapToGrid w:val="0"/>
          <w:sz w:val="23"/>
          <w:szCs w:val="23"/>
        </w:rPr>
      </w:pPr>
      <w:r>
        <w:rPr>
          <w:rFonts w:ascii="Verdana" w:hAnsi="Verdana"/>
          <w:b/>
          <w:snapToGrid w:val="0"/>
          <w:sz w:val="23"/>
          <w:szCs w:val="23"/>
        </w:rPr>
        <w:t>6.3</w:t>
      </w:r>
      <w:r w:rsidRPr="0009205E">
        <w:rPr>
          <w:rFonts w:ascii="Verdana" w:hAnsi="Verdana"/>
          <w:b/>
          <w:snapToGrid w:val="0"/>
          <w:sz w:val="23"/>
          <w:szCs w:val="23"/>
        </w:rPr>
        <w:t xml:space="preserve"> - A licitante vencedora obriga-se a executar o serviço, em conformidade com as especificações descritas na sua proposta em conformidade com o ANEXO II do edital, sendo de sua inteira responsabilidade a substituição do mesmo, caso não esteja em conformidade com as referidas especificações. </w:t>
      </w:r>
    </w:p>
    <w:p w:rsidR="00F87808" w:rsidRPr="0009205E" w:rsidRDefault="00F87808" w:rsidP="00F87808">
      <w:pPr>
        <w:jc w:val="both"/>
        <w:rPr>
          <w:rFonts w:ascii="Verdana" w:hAnsi="Verdana"/>
          <w:b/>
          <w:snapToGrid w:val="0"/>
          <w:sz w:val="23"/>
          <w:szCs w:val="23"/>
        </w:rPr>
      </w:pPr>
      <w:r w:rsidRPr="0009205E">
        <w:rPr>
          <w:rFonts w:ascii="Verdana" w:hAnsi="Verdana"/>
          <w:b/>
          <w:snapToGrid w:val="0"/>
          <w:sz w:val="23"/>
          <w:szCs w:val="23"/>
        </w:rPr>
        <w:t xml:space="preserve"> </w:t>
      </w:r>
    </w:p>
    <w:p w:rsidR="00F87808" w:rsidRPr="0009205E" w:rsidRDefault="00F87808" w:rsidP="00F87808">
      <w:pPr>
        <w:jc w:val="both"/>
        <w:rPr>
          <w:rFonts w:ascii="Verdana" w:hAnsi="Verdana"/>
          <w:b/>
          <w:snapToGrid w:val="0"/>
          <w:sz w:val="23"/>
          <w:szCs w:val="23"/>
        </w:rPr>
      </w:pPr>
      <w:r>
        <w:rPr>
          <w:rFonts w:ascii="Verdana" w:hAnsi="Verdana"/>
          <w:b/>
          <w:snapToGrid w:val="0"/>
          <w:sz w:val="23"/>
          <w:szCs w:val="23"/>
        </w:rPr>
        <w:t>6</w:t>
      </w:r>
      <w:r w:rsidRPr="0009205E">
        <w:rPr>
          <w:rFonts w:ascii="Verdana" w:hAnsi="Verdana"/>
          <w:b/>
          <w:snapToGrid w:val="0"/>
          <w:sz w:val="23"/>
          <w:szCs w:val="23"/>
        </w:rPr>
        <w:t>.</w:t>
      </w:r>
      <w:r>
        <w:rPr>
          <w:rFonts w:ascii="Verdana" w:hAnsi="Verdana"/>
          <w:b/>
          <w:snapToGrid w:val="0"/>
          <w:sz w:val="23"/>
          <w:szCs w:val="23"/>
        </w:rPr>
        <w:t>4</w:t>
      </w:r>
      <w:r w:rsidRPr="0009205E">
        <w:rPr>
          <w:rFonts w:ascii="Verdana" w:hAnsi="Verdana"/>
          <w:b/>
          <w:snapToGrid w:val="0"/>
          <w:sz w:val="23"/>
          <w:szCs w:val="23"/>
        </w:rPr>
        <w:t xml:space="preserve"> – A Prefeitura Municipal de </w:t>
      </w:r>
      <w:r>
        <w:rPr>
          <w:rFonts w:ascii="Verdana" w:hAnsi="Verdana"/>
          <w:b/>
          <w:snapToGrid w:val="0"/>
          <w:sz w:val="23"/>
          <w:szCs w:val="23"/>
        </w:rPr>
        <w:t>BIAS FORTES</w:t>
      </w:r>
      <w:r w:rsidRPr="0009205E">
        <w:rPr>
          <w:rFonts w:ascii="Verdana" w:hAnsi="Verdana"/>
          <w:b/>
          <w:snapToGrid w:val="0"/>
          <w:sz w:val="23"/>
          <w:szCs w:val="23"/>
        </w:rPr>
        <w:t xml:space="preserve"> reserva-se o direito de não receber os serviços em desacordo com o previsto neste instrumento convocatório, podendo cancelar o contrato e aplicar o disposto no art. 24, inciso XI da Lei Federal no 8.666/93. </w:t>
      </w:r>
    </w:p>
    <w:p w:rsidR="00F87808" w:rsidRPr="0009205E" w:rsidRDefault="00F87808" w:rsidP="00F87808">
      <w:pPr>
        <w:jc w:val="both"/>
        <w:rPr>
          <w:rFonts w:ascii="Verdana" w:hAnsi="Verdana"/>
          <w:b/>
          <w:snapToGrid w:val="0"/>
          <w:sz w:val="23"/>
          <w:szCs w:val="23"/>
        </w:rPr>
      </w:pPr>
    </w:p>
    <w:p w:rsidR="00F87808" w:rsidRPr="0009205E" w:rsidRDefault="00F87808" w:rsidP="00F87808">
      <w:pPr>
        <w:jc w:val="both"/>
        <w:rPr>
          <w:rFonts w:ascii="Verdana" w:hAnsi="Verdana" w:cs="Courier New"/>
          <w:bCs/>
          <w:sz w:val="23"/>
          <w:szCs w:val="23"/>
        </w:rPr>
      </w:pPr>
      <w:r>
        <w:rPr>
          <w:rFonts w:ascii="Verdana" w:hAnsi="Verdana" w:cs="Courier New"/>
          <w:b/>
          <w:bCs/>
          <w:sz w:val="23"/>
          <w:szCs w:val="23"/>
        </w:rPr>
        <w:t>6.5</w:t>
      </w:r>
      <w:r w:rsidRPr="0009205E">
        <w:rPr>
          <w:rFonts w:ascii="Verdana" w:hAnsi="Verdana" w:cs="Courier New"/>
          <w:bCs/>
          <w:sz w:val="23"/>
          <w:szCs w:val="23"/>
        </w:rPr>
        <w:t xml:space="preserve"> – Nos preços já estão incluídos os valores de quaisquer gastos ou despesas com transporte, tributos, fretes, ônus previdenciários e trabalhistas, seguros </w:t>
      </w:r>
      <w:r>
        <w:rPr>
          <w:rFonts w:ascii="Verdana" w:hAnsi="Verdana" w:cs="Courier New"/>
          <w:bCs/>
          <w:sz w:val="23"/>
          <w:szCs w:val="23"/>
        </w:rPr>
        <w:t>e outros encargos ou acessórios,  inclusive para aterro dos resíduos.</w:t>
      </w:r>
    </w:p>
    <w:p w:rsidR="00F87808" w:rsidRPr="0009205E" w:rsidRDefault="00F87808" w:rsidP="00F87808">
      <w:pPr>
        <w:jc w:val="both"/>
        <w:rPr>
          <w:rFonts w:ascii="Verdana" w:hAnsi="Verdana" w:cs="Courier New"/>
          <w:bCs/>
          <w:sz w:val="23"/>
          <w:szCs w:val="23"/>
        </w:rPr>
      </w:pPr>
    </w:p>
    <w:p w:rsidR="00F87808" w:rsidRPr="0009205E" w:rsidRDefault="00F87808" w:rsidP="00F87808">
      <w:pPr>
        <w:jc w:val="both"/>
        <w:rPr>
          <w:rFonts w:ascii="Verdana" w:hAnsi="Verdana" w:cs="Courier New"/>
          <w:bCs/>
          <w:sz w:val="23"/>
          <w:szCs w:val="23"/>
        </w:rPr>
      </w:pPr>
      <w:r>
        <w:rPr>
          <w:rFonts w:ascii="Verdana" w:hAnsi="Verdana" w:cs="Courier New"/>
          <w:b/>
          <w:bCs/>
          <w:sz w:val="23"/>
          <w:szCs w:val="23"/>
        </w:rPr>
        <w:t>6</w:t>
      </w:r>
      <w:r w:rsidRPr="0009205E">
        <w:rPr>
          <w:rFonts w:ascii="Verdana" w:hAnsi="Verdana" w:cs="Courier New"/>
          <w:b/>
          <w:bCs/>
          <w:sz w:val="23"/>
          <w:szCs w:val="23"/>
        </w:rPr>
        <w:t>.</w:t>
      </w:r>
      <w:r>
        <w:rPr>
          <w:rFonts w:ascii="Verdana" w:hAnsi="Verdana" w:cs="Courier New"/>
          <w:b/>
          <w:bCs/>
          <w:sz w:val="23"/>
          <w:szCs w:val="23"/>
        </w:rPr>
        <w:t>6</w:t>
      </w:r>
      <w:r w:rsidRPr="0009205E">
        <w:rPr>
          <w:rFonts w:ascii="Verdana" w:hAnsi="Verdana" w:cs="Courier New"/>
          <w:bCs/>
          <w:sz w:val="23"/>
          <w:szCs w:val="23"/>
        </w:rPr>
        <w:t xml:space="preserve"> – A adjudicatária compromete-se a comparecer em </w:t>
      </w:r>
      <w:r w:rsidRPr="0009205E">
        <w:rPr>
          <w:rFonts w:ascii="Verdana" w:hAnsi="Verdana" w:cs="Courier New"/>
          <w:b/>
          <w:bCs/>
          <w:sz w:val="23"/>
          <w:szCs w:val="23"/>
        </w:rPr>
        <w:t>até 48 horas após a convocação para assinatura do contrato</w:t>
      </w:r>
      <w:r w:rsidRPr="0009205E">
        <w:rPr>
          <w:rFonts w:ascii="Verdana" w:hAnsi="Verdana" w:cs="Courier New"/>
          <w:bCs/>
          <w:sz w:val="23"/>
          <w:szCs w:val="23"/>
        </w:rPr>
        <w:t>, sob pena de decair do direito à contratação, além de sujeitar-se às penalidades do art. 81 da Lei 8.666/93.</w:t>
      </w:r>
    </w:p>
    <w:p w:rsidR="00F87808" w:rsidRPr="0009205E" w:rsidRDefault="00F87808" w:rsidP="00F87808">
      <w:pPr>
        <w:jc w:val="both"/>
        <w:rPr>
          <w:rFonts w:ascii="Verdana" w:hAnsi="Verdana"/>
          <w:b/>
          <w:bCs/>
          <w:sz w:val="23"/>
          <w:szCs w:val="23"/>
        </w:rPr>
      </w:pPr>
    </w:p>
    <w:p w:rsidR="00F87808" w:rsidRPr="0009205E" w:rsidRDefault="00F87808" w:rsidP="00F87808">
      <w:pPr>
        <w:jc w:val="both"/>
        <w:rPr>
          <w:rFonts w:ascii="Verdana" w:hAnsi="Verdana"/>
          <w:sz w:val="23"/>
          <w:szCs w:val="23"/>
        </w:rPr>
      </w:pPr>
      <w:r>
        <w:rPr>
          <w:rFonts w:ascii="Verdana" w:hAnsi="Verdana"/>
          <w:b/>
          <w:bCs/>
          <w:sz w:val="23"/>
          <w:szCs w:val="23"/>
        </w:rPr>
        <w:t>6</w:t>
      </w:r>
      <w:r w:rsidRPr="0009205E">
        <w:rPr>
          <w:rFonts w:ascii="Verdana" w:hAnsi="Verdana"/>
          <w:b/>
          <w:bCs/>
          <w:sz w:val="23"/>
          <w:szCs w:val="23"/>
        </w:rPr>
        <w:t>.</w:t>
      </w:r>
      <w:r>
        <w:rPr>
          <w:rFonts w:ascii="Verdana" w:hAnsi="Verdana"/>
          <w:b/>
          <w:bCs/>
          <w:sz w:val="23"/>
          <w:szCs w:val="23"/>
        </w:rPr>
        <w:t>7</w:t>
      </w:r>
      <w:r w:rsidRPr="0009205E">
        <w:rPr>
          <w:rFonts w:ascii="Verdana" w:hAnsi="Verdana"/>
          <w:b/>
          <w:bCs/>
          <w:sz w:val="23"/>
          <w:szCs w:val="23"/>
        </w:rPr>
        <w:t xml:space="preserve"> – </w:t>
      </w:r>
      <w:r w:rsidRPr="0009205E">
        <w:rPr>
          <w:rFonts w:ascii="Verdana" w:hAnsi="Verdana"/>
          <w:sz w:val="23"/>
          <w:szCs w:val="23"/>
        </w:rPr>
        <w:t xml:space="preserve">Os a prestação de serviços realizados em decorrência da licitação serão efetuados independentemente de contrato formal, nos termos do §4º do art.62 da Lei nº 8.666/93, reconhecendo desde já o licitante que as </w:t>
      </w:r>
      <w:r w:rsidRPr="0009205E">
        <w:rPr>
          <w:rFonts w:ascii="Verdana" w:hAnsi="Verdana"/>
          <w:sz w:val="23"/>
          <w:szCs w:val="23"/>
        </w:rPr>
        <w:lastRenderedPageBreak/>
        <w:t>autorizações de fornecimento e respectivos empenhos representam compromisso entre as partes.</w:t>
      </w:r>
    </w:p>
    <w:p w:rsidR="00F87808" w:rsidRPr="0009205E" w:rsidRDefault="00F87808" w:rsidP="00F87808">
      <w:pPr>
        <w:pStyle w:val="Cabealho"/>
        <w:tabs>
          <w:tab w:val="clear" w:pos="4419"/>
          <w:tab w:val="clear" w:pos="8838"/>
        </w:tabs>
        <w:rPr>
          <w:rFonts w:ascii="Verdana" w:hAnsi="Verdana"/>
          <w:sz w:val="23"/>
          <w:szCs w:val="23"/>
        </w:rPr>
      </w:pPr>
    </w:p>
    <w:p w:rsidR="00F87808" w:rsidRDefault="00F87808" w:rsidP="00F87808">
      <w:pPr>
        <w:pStyle w:val="Corpodetexto31"/>
        <w:rPr>
          <w:rFonts w:ascii="Verdana" w:hAnsi="Verdana"/>
          <w:snapToGrid w:val="0"/>
          <w:sz w:val="23"/>
          <w:szCs w:val="23"/>
        </w:rPr>
      </w:pPr>
      <w:r>
        <w:rPr>
          <w:rFonts w:ascii="Verdana" w:hAnsi="Verdana"/>
          <w:b/>
          <w:bCs/>
          <w:snapToGrid w:val="0"/>
          <w:sz w:val="23"/>
          <w:szCs w:val="23"/>
        </w:rPr>
        <w:t>6</w:t>
      </w:r>
      <w:r w:rsidRPr="0009205E">
        <w:rPr>
          <w:rFonts w:ascii="Verdana" w:hAnsi="Verdana"/>
          <w:b/>
          <w:bCs/>
          <w:snapToGrid w:val="0"/>
          <w:sz w:val="23"/>
          <w:szCs w:val="23"/>
        </w:rPr>
        <w:t>.</w:t>
      </w:r>
      <w:r>
        <w:rPr>
          <w:rFonts w:ascii="Verdana" w:hAnsi="Verdana"/>
          <w:b/>
          <w:bCs/>
          <w:snapToGrid w:val="0"/>
          <w:sz w:val="23"/>
          <w:szCs w:val="23"/>
        </w:rPr>
        <w:t>8</w:t>
      </w:r>
      <w:r w:rsidRPr="0009205E">
        <w:rPr>
          <w:rFonts w:ascii="Verdana" w:hAnsi="Verdana"/>
          <w:b/>
          <w:bCs/>
          <w:snapToGrid w:val="0"/>
          <w:sz w:val="23"/>
          <w:szCs w:val="23"/>
        </w:rPr>
        <w:t xml:space="preserve"> – </w:t>
      </w:r>
      <w:r w:rsidRPr="0009205E">
        <w:rPr>
          <w:rFonts w:ascii="Verdana" w:hAnsi="Verdana"/>
          <w:bCs/>
          <w:snapToGrid w:val="0"/>
          <w:sz w:val="23"/>
          <w:szCs w:val="23"/>
        </w:rPr>
        <w:t xml:space="preserve">Os serviços </w:t>
      </w:r>
      <w:r w:rsidRPr="0009205E">
        <w:rPr>
          <w:rFonts w:ascii="Verdana" w:hAnsi="Verdana"/>
          <w:snapToGrid w:val="0"/>
          <w:sz w:val="23"/>
          <w:szCs w:val="23"/>
        </w:rPr>
        <w:t>deverão estar em conformidade com as normas vigentes. Aqueles que apresentarem problemas serão rejeitados, obrigando-se o fornecedor a substituí-los imediatamente, sem prejuízo para o Município. Apurada, em qualquer tempo, divergência entre as especificações pré-fixadas e o fornecimento efetuado, será aplicada à Contratada, sanções previstas neste edital e na legislação vigente.</w:t>
      </w:r>
    </w:p>
    <w:p w:rsidR="00F87808" w:rsidRDefault="00F87808" w:rsidP="00F87808">
      <w:pPr>
        <w:pStyle w:val="Corpodetexto31"/>
        <w:rPr>
          <w:rFonts w:ascii="Verdana" w:hAnsi="Verdana"/>
          <w:snapToGrid w:val="0"/>
          <w:sz w:val="23"/>
          <w:szCs w:val="23"/>
        </w:rPr>
      </w:pPr>
    </w:p>
    <w:p w:rsidR="00F87808" w:rsidRDefault="00F87808" w:rsidP="00F87808">
      <w:pPr>
        <w:pStyle w:val="Corpodetexto31"/>
        <w:rPr>
          <w:rFonts w:ascii="Verdana" w:hAnsi="Verdana"/>
          <w:snapToGrid w:val="0"/>
          <w:sz w:val="23"/>
          <w:szCs w:val="23"/>
        </w:rPr>
      </w:pPr>
      <w:r>
        <w:rPr>
          <w:rFonts w:ascii="Verdana" w:hAnsi="Verdana"/>
          <w:b/>
          <w:snapToGrid w:val="0"/>
          <w:sz w:val="23"/>
          <w:szCs w:val="23"/>
        </w:rPr>
        <w:t>6.9</w:t>
      </w:r>
      <w:r w:rsidRPr="000C0180">
        <w:rPr>
          <w:rFonts w:ascii="Verdana" w:hAnsi="Verdana"/>
          <w:b/>
          <w:snapToGrid w:val="0"/>
          <w:sz w:val="23"/>
          <w:szCs w:val="23"/>
        </w:rPr>
        <w:t xml:space="preserve"> -</w:t>
      </w:r>
      <w:r w:rsidRPr="000C0180">
        <w:rPr>
          <w:rFonts w:ascii="Verdana" w:hAnsi="Verdana"/>
          <w:snapToGrid w:val="0"/>
          <w:sz w:val="23"/>
          <w:szCs w:val="23"/>
        </w:rPr>
        <w:t xml:space="preserve"> O transporte dos resíduos até o estabelecimento – aterro sanitário – é de responsabilidade da Prefeitura Municipal;</w:t>
      </w:r>
    </w:p>
    <w:p w:rsidR="00F87808" w:rsidRDefault="00F87808" w:rsidP="00F87808">
      <w:pPr>
        <w:pStyle w:val="Corpodetexto31"/>
        <w:rPr>
          <w:rFonts w:ascii="Verdana" w:hAnsi="Verdana"/>
          <w:snapToGrid w:val="0"/>
          <w:sz w:val="23"/>
          <w:szCs w:val="23"/>
        </w:rPr>
      </w:pPr>
    </w:p>
    <w:p w:rsidR="00F87808" w:rsidRPr="000C0180" w:rsidRDefault="00F87808" w:rsidP="00F87808">
      <w:pPr>
        <w:pStyle w:val="Corpodetexto31"/>
        <w:rPr>
          <w:rFonts w:ascii="Verdana" w:hAnsi="Verdana"/>
          <w:snapToGrid w:val="0"/>
          <w:sz w:val="23"/>
          <w:szCs w:val="23"/>
        </w:rPr>
      </w:pPr>
      <w:r>
        <w:rPr>
          <w:rFonts w:ascii="Verdana" w:hAnsi="Verdana"/>
          <w:b/>
          <w:snapToGrid w:val="0"/>
          <w:sz w:val="23"/>
          <w:szCs w:val="23"/>
        </w:rPr>
        <w:t>6.10</w:t>
      </w:r>
      <w:r w:rsidRPr="000C0180">
        <w:rPr>
          <w:rFonts w:ascii="Verdana" w:hAnsi="Verdana"/>
          <w:snapToGrid w:val="0"/>
          <w:sz w:val="23"/>
          <w:szCs w:val="23"/>
        </w:rPr>
        <w:t xml:space="preserve">- A contratada deverá receber os resíduos </w:t>
      </w:r>
      <w:r>
        <w:rPr>
          <w:rFonts w:ascii="Verdana" w:hAnsi="Verdana"/>
          <w:snapToGrid w:val="0"/>
          <w:sz w:val="23"/>
          <w:szCs w:val="23"/>
        </w:rPr>
        <w:t>de segunda a sexta das 08 as 17 hrs</w:t>
      </w:r>
      <w:r w:rsidRPr="000C0180">
        <w:rPr>
          <w:rFonts w:ascii="Verdana" w:hAnsi="Verdana"/>
          <w:snapToGrid w:val="0"/>
          <w:sz w:val="23"/>
          <w:szCs w:val="23"/>
        </w:rPr>
        <w:t xml:space="preserve">, conforme ordem de serviço expedida pelo Setor de Compras </w:t>
      </w:r>
      <w:r>
        <w:rPr>
          <w:rFonts w:ascii="Verdana" w:hAnsi="Verdana"/>
          <w:snapToGrid w:val="0"/>
          <w:sz w:val="23"/>
          <w:szCs w:val="23"/>
        </w:rPr>
        <w:t>d</w:t>
      </w:r>
      <w:r w:rsidRPr="000C0180">
        <w:rPr>
          <w:rFonts w:ascii="Verdana" w:hAnsi="Verdana"/>
          <w:snapToGrid w:val="0"/>
          <w:sz w:val="23"/>
          <w:szCs w:val="23"/>
        </w:rPr>
        <w:t xml:space="preserve">a Prefeitura e dar destinação correta para os resíduos (aterro sanitário). </w:t>
      </w:r>
    </w:p>
    <w:p w:rsidR="00F87808" w:rsidRPr="000C0180" w:rsidRDefault="00F87808" w:rsidP="00F87808">
      <w:pPr>
        <w:pStyle w:val="Corpodetexto31"/>
        <w:rPr>
          <w:rFonts w:ascii="Verdana" w:hAnsi="Verdana"/>
          <w:snapToGrid w:val="0"/>
          <w:sz w:val="23"/>
          <w:szCs w:val="23"/>
        </w:rPr>
      </w:pPr>
      <w:r w:rsidRPr="000C0180">
        <w:rPr>
          <w:rFonts w:ascii="Verdana" w:hAnsi="Verdana"/>
          <w:snapToGrid w:val="0"/>
          <w:sz w:val="23"/>
          <w:szCs w:val="23"/>
        </w:rPr>
        <w:t xml:space="preserve"> </w:t>
      </w:r>
    </w:p>
    <w:p w:rsidR="00F87808" w:rsidRDefault="00F87808" w:rsidP="00F87808">
      <w:pPr>
        <w:pStyle w:val="Corpodetexto31"/>
        <w:rPr>
          <w:rFonts w:ascii="Verdana" w:hAnsi="Verdana"/>
          <w:snapToGrid w:val="0"/>
          <w:sz w:val="23"/>
          <w:szCs w:val="23"/>
        </w:rPr>
      </w:pPr>
      <w:r>
        <w:rPr>
          <w:rFonts w:ascii="Verdana" w:hAnsi="Verdana"/>
          <w:b/>
          <w:snapToGrid w:val="0"/>
          <w:sz w:val="23"/>
          <w:szCs w:val="23"/>
        </w:rPr>
        <w:t>6.11</w:t>
      </w:r>
      <w:r w:rsidRPr="000C0180">
        <w:rPr>
          <w:rFonts w:ascii="Verdana" w:hAnsi="Verdana"/>
          <w:b/>
          <w:snapToGrid w:val="0"/>
          <w:sz w:val="23"/>
          <w:szCs w:val="23"/>
        </w:rPr>
        <w:t xml:space="preserve"> –</w:t>
      </w:r>
      <w:r w:rsidRPr="000C0180">
        <w:rPr>
          <w:rFonts w:ascii="Verdana" w:hAnsi="Verdana"/>
          <w:snapToGrid w:val="0"/>
          <w:sz w:val="23"/>
          <w:szCs w:val="23"/>
        </w:rPr>
        <w:t xml:space="preserve"> A</w:t>
      </w:r>
      <w:r>
        <w:rPr>
          <w:rFonts w:ascii="Verdana" w:hAnsi="Verdana"/>
          <w:snapToGrid w:val="0"/>
          <w:sz w:val="23"/>
          <w:szCs w:val="23"/>
        </w:rPr>
        <w:t xml:space="preserve">s medições serão realizadas mensalmente do primeiro ao ultimo dia de cada mês. </w:t>
      </w:r>
    </w:p>
    <w:p w:rsidR="008A39C3" w:rsidRDefault="008A39C3" w:rsidP="00771ABC">
      <w:pPr>
        <w:pStyle w:val="Corpodetexto31"/>
        <w:rPr>
          <w:rFonts w:ascii="Verdana" w:hAnsi="Verdana"/>
          <w:snapToGrid w:val="0"/>
          <w:sz w:val="23"/>
          <w:szCs w:val="23"/>
        </w:rPr>
      </w:pPr>
    </w:p>
    <w:p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rsidR="007B1786" w:rsidRPr="007B1786" w:rsidRDefault="007B1786" w:rsidP="007B1786"/>
    <w:p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Pr="00251F8E">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consignado no orçamento do Município:</w:t>
      </w:r>
    </w:p>
    <w:p w:rsidR="00F36335" w:rsidRPr="00251F8E" w:rsidRDefault="00F36335"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rsidR="006E5A76" w:rsidRDefault="006E5A76" w:rsidP="00F36335">
      <w:pPr>
        <w:jc w:val="both"/>
        <w:rPr>
          <w:rFonts w:ascii="Verdana" w:hAnsi="Verdana"/>
          <w:b/>
          <w:snapToGrid w:val="0"/>
          <w:sz w:val="23"/>
          <w:szCs w:val="23"/>
        </w:rPr>
      </w:pPr>
    </w:p>
    <w:p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Pr="00B350D6">
        <w:rPr>
          <w:rFonts w:ascii="Verdana" w:hAnsi="Verdana"/>
          <w:b/>
          <w:snapToGrid w:val="0"/>
          <w:sz w:val="23"/>
          <w:szCs w:val="23"/>
        </w:rPr>
        <w:t xml:space="preserve"> </w:t>
      </w:r>
      <w:r w:rsidR="00433AE8" w:rsidRPr="007B1786">
        <w:rPr>
          <w:rFonts w:ascii="Verdana" w:hAnsi="Verdana"/>
          <w:snapToGrid w:val="0"/>
          <w:color w:val="auto"/>
          <w:sz w:val="23"/>
          <w:szCs w:val="23"/>
        </w:rPr>
        <w:t>o</w:t>
      </w:r>
      <w:r w:rsidR="00433AE8" w:rsidRPr="00433AE8">
        <w:rPr>
          <w:rFonts w:ascii="Verdana" w:hAnsi="Verdana"/>
          <w:b/>
          <w:snapToGrid w:val="0"/>
          <w:color w:val="auto"/>
          <w:sz w:val="23"/>
          <w:szCs w:val="23"/>
        </w:rPr>
        <w:t xml:space="preserve">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d</w:t>
      </w:r>
      <w:r w:rsidR="00F87808">
        <w:rPr>
          <w:rFonts w:ascii="Verdana" w:eastAsia="Verdana" w:hAnsi="Verdana" w:cs="Verdana"/>
          <w:color w:val="auto"/>
          <w:sz w:val="23"/>
          <w:szCs w:val="23"/>
        </w:rPr>
        <w:t>o Contrato</w:t>
      </w:r>
      <w:r w:rsidR="00433AE8" w:rsidRPr="00433AE8">
        <w:rPr>
          <w:rFonts w:ascii="Verdana" w:eastAsia="Verdana" w:hAnsi="Verdana" w:cs="Verdana"/>
          <w:color w:val="auto"/>
          <w:spacing w:val="-3"/>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rsidR="00433AE8" w:rsidRPr="00251F8E" w:rsidRDefault="00433AE8" w:rsidP="00433AE8">
      <w:pPr>
        <w:pStyle w:val="Corpodetexto3"/>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rsidR="00771ABC" w:rsidRPr="00251F8E" w:rsidRDefault="00771ABC"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rsidR="00F36335" w:rsidRPr="00251F8E" w:rsidRDefault="00F36335" w:rsidP="00F36335">
      <w:pPr>
        <w:jc w:val="both"/>
        <w:rPr>
          <w:rFonts w:ascii="Verdana" w:hAnsi="Verdana"/>
          <w:b/>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rsidR="007B1786" w:rsidRPr="00251F8E" w:rsidRDefault="007B1786" w:rsidP="00F36335">
      <w:pPr>
        <w:jc w:val="both"/>
        <w:rPr>
          <w:rFonts w:ascii="Verdana" w:hAnsi="Verdana"/>
          <w:b/>
          <w:snapToGrid w:val="0"/>
          <w:sz w:val="23"/>
          <w:szCs w:val="23"/>
          <w:u w:val="single"/>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 xml:space="preserve">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w:t>
      </w:r>
      <w:r w:rsidRPr="00251F8E">
        <w:rPr>
          <w:rFonts w:ascii="Verdana" w:hAnsi="Verdana"/>
          <w:snapToGrid w:val="0"/>
          <w:sz w:val="23"/>
          <w:szCs w:val="23"/>
        </w:rPr>
        <w:lastRenderedPageBreak/>
        <w:t>Administração pelos prejuízos resultantes e depois de decorrido o prazo da sanção aplicada com base na alínea anterior.</w:t>
      </w:r>
    </w:p>
    <w:p w:rsidR="00F36335" w:rsidRPr="00251F8E" w:rsidRDefault="00F36335" w:rsidP="00F36335">
      <w:pPr>
        <w:pStyle w:val="Corpodetexto"/>
        <w:numPr>
          <w:ilvl w:val="12"/>
          <w:numId w:val="0"/>
        </w:numPr>
        <w:tabs>
          <w:tab w:val="clear" w:pos="5954"/>
        </w:tabs>
        <w:rPr>
          <w:rFonts w:ascii="Verdana" w:hAnsi="Verdana"/>
          <w:sz w:val="23"/>
          <w:szCs w:val="23"/>
        </w:rPr>
      </w:pPr>
    </w:p>
    <w:p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rsidR="00F36335" w:rsidRPr="00251F8E" w:rsidRDefault="00F36335" w:rsidP="00F36335">
      <w:pPr>
        <w:pStyle w:val="Recuodecorpodetexto3"/>
        <w:numPr>
          <w:ilvl w:val="12"/>
          <w:numId w:val="0"/>
        </w:numPr>
        <w:rPr>
          <w:rFonts w:ascii="Verdana" w:hAnsi="Verdana"/>
          <w:b/>
          <w:sz w:val="23"/>
          <w:szCs w:val="23"/>
        </w:rPr>
      </w:pPr>
    </w:p>
    <w:p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Pr="00251F8E">
        <w:rPr>
          <w:rFonts w:ascii="Verdana" w:hAnsi="Verdana"/>
          <w:sz w:val="23"/>
          <w:szCs w:val="23"/>
        </w:rPr>
        <w:t xml:space="preserve"> 0,3% (três décimos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rsidR="00F36335" w:rsidRPr="00251F8E" w:rsidRDefault="00F36335" w:rsidP="00F36335">
      <w:pPr>
        <w:numPr>
          <w:ilvl w:val="12"/>
          <w:numId w:val="0"/>
        </w:numPr>
        <w:jc w:val="both"/>
        <w:rPr>
          <w:rFonts w:ascii="Verdana" w:hAnsi="Verdana"/>
          <w:sz w:val="23"/>
          <w:szCs w:val="23"/>
        </w:rPr>
      </w:pPr>
    </w:p>
    <w:p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FC30C7" w:rsidRPr="00251F8E">
        <w:rPr>
          <w:rFonts w:ascii="Verdana" w:hAnsi="Verdana"/>
          <w:sz w:val="23"/>
          <w:szCs w:val="23"/>
        </w:rPr>
        <w:t>conseqüente</w:t>
      </w:r>
      <w:r w:rsidRPr="00251F8E">
        <w:rPr>
          <w:rFonts w:ascii="Verdana" w:hAnsi="Verdana"/>
          <w:sz w:val="23"/>
          <w:szCs w:val="23"/>
        </w:rPr>
        <w:t xml:space="preserve"> cancelamento do mesmo;</w:t>
      </w:r>
    </w:p>
    <w:p w:rsidR="00F36335" w:rsidRPr="00251F8E" w:rsidRDefault="00F36335" w:rsidP="00F36335">
      <w:pPr>
        <w:pStyle w:val="Corpodetexto3"/>
        <w:numPr>
          <w:ilvl w:val="12"/>
          <w:numId w:val="0"/>
        </w:numPr>
        <w:rPr>
          <w:rFonts w:ascii="Verdana" w:hAnsi="Verdana"/>
          <w:b/>
          <w:sz w:val="23"/>
          <w:szCs w:val="23"/>
        </w:rPr>
      </w:pPr>
    </w:p>
    <w:p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rsidR="00F36335" w:rsidRPr="00251F8E" w:rsidRDefault="00F36335" w:rsidP="00F36335">
      <w:pPr>
        <w:pStyle w:val="Recuodecorpodetexto2"/>
        <w:ind w:left="0" w:firstLine="0"/>
        <w:rPr>
          <w:rFonts w:ascii="Verdana" w:hAnsi="Verdana"/>
          <w:b/>
          <w:sz w:val="23"/>
          <w:szCs w:val="23"/>
        </w:rPr>
      </w:pPr>
    </w:p>
    <w:p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Pr="00251F8E">
        <w:rPr>
          <w:rFonts w:ascii="Verdana" w:hAnsi="Verdana"/>
          <w:sz w:val="23"/>
          <w:szCs w:val="23"/>
        </w:rPr>
        <w:t xml:space="preserve">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940367" w:rsidRPr="00251F8E" w:rsidRDefault="00940367" w:rsidP="00F36335">
      <w:pPr>
        <w:pStyle w:val="Recuodecorpodetexto2"/>
        <w:ind w:left="0" w:firstLine="0"/>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rsidR="007B1786" w:rsidRPr="00251F8E" w:rsidRDefault="007B1786" w:rsidP="00F36335">
      <w:pPr>
        <w:jc w:val="both"/>
        <w:rPr>
          <w:rFonts w:ascii="Verdana" w:hAnsi="Verdana"/>
          <w:b/>
          <w:snapToGrid w:val="0"/>
          <w:sz w:val="23"/>
          <w:szCs w:val="23"/>
          <w:u w:val="single"/>
        </w:rPr>
      </w:pPr>
    </w:p>
    <w:p w:rsidR="00F36335" w:rsidRPr="00251F8E" w:rsidRDefault="00F36335" w:rsidP="00F36335">
      <w:pPr>
        <w:pStyle w:val="Corpodetexto"/>
        <w:rPr>
          <w:rFonts w:ascii="Verdana" w:hAnsi="Verdana"/>
          <w:sz w:val="23"/>
          <w:szCs w:val="23"/>
        </w:rPr>
      </w:pPr>
      <w:r w:rsidRPr="00251F8E">
        <w:rPr>
          <w:rFonts w:ascii="Verdana" w:hAnsi="Verdana"/>
          <w:b/>
          <w:sz w:val="23"/>
          <w:szCs w:val="23"/>
        </w:rPr>
        <w:lastRenderedPageBreak/>
        <w:t xml:space="preserve">12.1 </w:t>
      </w:r>
      <w:r w:rsidR="00D97FE4">
        <w:rPr>
          <w:rFonts w:ascii="Verdana" w:hAnsi="Verdana"/>
          <w:b/>
          <w:sz w:val="23"/>
          <w:szCs w:val="23"/>
        </w:rPr>
        <w:t>–</w:t>
      </w:r>
      <w:r w:rsidRPr="00251F8E">
        <w:rPr>
          <w:rFonts w:ascii="Verdana" w:hAnsi="Verdana"/>
          <w:b/>
          <w:sz w:val="23"/>
          <w:szCs w:val="23"/>
        </w:rPr>
        <w:t xml:space="preserve"> </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251F8E" w:rsidRDefault="00F36335" w:rsidP="00F36335">
      <w:pPr>
        <w:pStyle w:val="Corpodetexto"/>
        <w:rPr>
          <w:rFonts w:ascii="Verdana" w:hAnsi="Verdana"/>
          <w:sz w:val="23"/>
          <w:szCs w:val="23"/>
        </w:rPr>
      </w:pPr>
    </w:p>
    <w:p w:rsidR="00F36335"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rsidR="007B1786" w:rsidRPr="007B1786" w:rsidRDefault="007B1786" w:rsidP="007B1786"/>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 xml:space="preserve">nº </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rsidR="00F36335" w:rsidRPr="00251F8E" w:rsidRDefault="00F36335" w:rsidP="00F36335">
      <w:pPr>
        <w:jc w:val="both"/>
        <w:rPr>
          <w:rFonts w:ascii="Verdana" w:hAnsi="Verdana"/>
          <w:snapToGrid w:val="0"/>
          <w:sz w:val="23"/>
          <w:szCs w:val="23"/>
        </w:rPr>
      </w:pPr>
    </w:p>
    <w:p w:rsidR="00F36335" w:rsidRPr="00251F8E" w:rsidRDefault="00604813" w:rsidP="00F36335">
      <w:pPr>
        <w:jc w:val="both"/>
        <w:rPr>
          <w:rFonts w:ascii="Verdana" w:hAnsi="Verdana"/>
          <w:snapToGrid w:val="0"/>
          <w:sz w:val="23"/>
          <w:szCs w:val="23"/>
        </w:rPr>
      </w:pPr>
      <w:r>
        <w:rPr>
          <w:rFonts w:ascii="Verdana" w:hAnsi="Verdana"/>
          <w:snapToGrid w:val="0"/>
          <w:sz w:val="23"/>
          <w:szCs w:val="23"/>
        </w:rPr>
        <w:t>Barbacena</w:t>
      </w:r>
      <w:r w:rsidR="00F36335">
        <w:rPr>
          <w:rFonts w:ascii="Verdana" w:hAnsi="Verdana"/>
          <w:snapToGrid w:val="0"/>
          <w:sz w:val="23"/>
          <w:szCs w:val="23"/>
        </w:rPr>
        <w:t xml:space="preserve">, ___ de ______ de </w:t>
      </w:r>
      <w:r w:rsidR="006A6340">
        <w:rPr>
          <w:rFonts w:ascii="Verdana" w:hAnsi="Verdana"/>
          <w:snapToGrid w:val="0"/>
          <w:sz w:val="23"/>
          <w:szCs w:val="23"/>
        </w:rPr>
        <w:t>201</w:t>
      </w:r>
      <w:r w:rsidR="007B1786">
        <w:rPr>
          <w:rFonts w:ascii="Verdana" w:hAnsi="Verdana"/>
          <w:snapToGrid w:val="0"/>
          <w:sz w:val="23"/>
          <w:szCs w:val="23"/>
        </w:rPr>
        <w:t>8</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rsidR="00F36335" w:rsidRDefault="00F36335"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92040E" w:rsidRDefault="0092040E"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5D47B5" w:rsidRDefault="005D47B5" w:rsidP="00F36335">
      <w:pPr>
        <w:jc w:val="center"/>
        <w:rPr>
          <w:rFonts w:ascii="Verdana" w:hAnsi="Verdana"/>
          <w:b/>
          <w:bCs/>
          <w:snapToGrid w:val="0"/>
          <w:sz w:val="23"/>
          <w:szCs w:val="23"/>
          <w:u w:val="single"/>
        </w:rPr>
      </w:pPr>
    </w:p>
    <w:p w:rsidR="007B1786" w:rsidRDefault="007B1786"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F87808" w:rsidRDefault="00F87808" w:rsidP="00F36335">
      <w:pPr>
        <w:jc w:val="center"/>
        <w:rPr>
          <w:rFonts w:ascii="Verdana" w:hAnsi="Verdana"/>
          <w:b/>
          <w:bCs/>
          <w:snapToGrid w:val="0"/>
          <w:sz w:val="23"/>
          <w:szCs w:val="23"/>
          <w:u w:val="single"/>
        </w:rPr>
      </w:pPr>
    </w:p>
    <w:p w:rsidR="007B1786" w:rsidRDefault="007B1786" w:rsidP="00F36335">
      <w:pPr>
        <w:jc w:val="center"/>
        <w:rPr>
          <w:rFonts w:ascii="Verdana" w:hAnsi="Verdana"/>
          <w:b/>
          <w:bCs/>
          <w:snapToGrid w:val="0"/>
          <w:sz w:val="23"/>
          <w:szCs w:val="23"/>
          <w:u w:val="single"/>
        </w:rPr>
      </w:pPr>
    </w:p>
    <w:p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rsidR="00F36335" w:rsidRPr="00251F8E" w:rsidRDefault="00F36335" w:rsidP="00F36335">
      <w:pPr>
        <w:jc w:val="both"/>
        <w:rPr>
          <w:rFonts w:ascii="Verdana" w:hAnsi="Verdana"/>
          <w:b/>
          <w:bCs/>
          <w:sz w:val="23"/>
          <w:szCs w:val="23"/>
          <w:u w:val="single"/>
        </w:rPr>
      </w:pPr>
    </w:p>
    <w:p w:rsidR="00F36335" w:rsidRPr="00251F8E" w:rsidRDefault="00F36335" w:rsidP="00F36335">
      <w:pPr>
        <w:jc w:val="both"/>
        <w:rPr>
          <w:rFonts w:ascii="Verdana" w:hAnsi="Verdana"/>
          <w:b/>
          <w:bCs/>
          <w:sz w:val="23"/>
          <w:szCs w:val="23"/>
          <w:u w:val="single"/>
        </w:rPr>
      </w:pPr>
    </w:p>
    <w:p w:rsidR="00F36335" w:rsidRPr="00251F8E" w:rsidRDefault="00F36335" w:rsidP="00F36335">
      <w:pPr>
        <w:pStyle w:val="Ttulo1"/>
        <w:rPr>
          <w:bCs/>
          <w:sz w:val="23"/>
          <w:szCs w:val="23"/>
        </w:rPr>
      </w:pPr>
      <w:r w:rsidRPr="00251F8E">
        <w:rPr>
          <w:bCs/>
          <w:sz w:val="23"/>
          <w:szCs w:val="23"/>
        </w:rPr>
        <w:t>DECLARAÇÃO PARA MICROEMPRESA E EMPRESA DE PEQUENO PORTE</w:t>
      </w:r>
    </w:p>
    <w:p w:rsidR="00F36335" w:rsidRPr="00251F8E" w:rsidRDefault="00F36335" w:rsidP="00F36335">
      <w:pPr>
        <w:jc w:val="both"/>
        <w:rPr>
          <w:rFonts w:ascii="Verdana" w:hAnsi="Verdana"/>
          <w:b/>
          <w:bCs/>
          <w:sz w:val="23"/>
          <w:szCs w:val="23"/>
        </w:rPr>
      </w:pPr>
    </w:p>
    <w:p w:rsidR="00F36335" w:rsidRPr="00251F8E" w:rsidRDefault="00F36335" w:rsidP="00F36335">
      <w:pPr>
        <w:jc w:val="both"/>
        <w:rPr>
          <w:rFonts w:ascii="Verdana" w:hAnsi="Verdana"/>
          <w:b/>
          <w:bCs/>
          <w:sz w:val="23"/>
          <w:szCs w:val="23"/>
        </w:rPr>
      </w:pPr>
    </w:p>
    <w:p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nº___/201</w:t>
      </w:r>
      <w:r w:rsidR="006E5A76">
        <w:rPr>
          <w:rFonts w:ascii="Verdana" w:hAnsi="Verdana"/>
          <w:sz w:val="23"/>
          <w:szCs w:val="23"/>
        </w:rPr>
        <w:t>5</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 ___ de _________________ de 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Default="00F36335"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08655C" w:rsidRDefault="0008655C" w:rsidP="00F36335">
      <w:pPr>
        <w:pStyle w:val="Corpodetexto"/>
        <w:tabs>
          <w:tab w:val="clear" w:pos="5954"/>
        </w:tabs>
        <w:rPr>
          <w:rFonts w:ascii="Verdana" w:hAnsi="Verdana"/>
          <w:sz w:val="23"/>
          <w:szCs w:val="23"/>
        </w:rPr>
      </w:pPr>
    </w:p>
    <w:p w:rsidR="00402A99" w:rsidRDefault="00402A99" w:rsidP="00F36335">
      <w:pPr>
        <w:pStyle w:val="Corpodetexto"/>
        <w:tabs>
          <w:tab w:val="clear" w:pos="5954"/>
        </w:tabs>
        <w:jc w:val="center"/>
        <w:rPr>
          <w:rFonts w:ascii="Verdana" w:hAnsi="Verdana"/>
          <w:b/>
          <w:bCs/>
          <w:sz w:val="23"/>
          <w:szCs w:val="23"/>
          <w:u w:val="single"/>
        </w:rPr>
      </w:pPr>
    </w:p>
    <w:p w:rsidR="008B7C82" w:rsidRDefault="008B7C82" w:rsidP="00F36335">
      <w:pPr>
        <w:pStyle w:val="Corpodetexto"/>
        <w:tabs>
          <w:tab w:val="clear" w:pos="5954"/>
        </w:tabs>
        <w:jc w:val="center"/>
        <w:rPr>
          <w:rFonts w:ascii="Verdana" w:hAnsi="Verdana"/>
          <w:b/>
          <w:bCs/>
          <w:sz w:val="23"/>
          <w:szCs w:val="23"/>
          <w:u w:val="single"/>
        </w:rPr>
      </w:pPr>
    </w:p>
    <w:p w:rsidR="00F36335" w:rsidRPr="00251F8E" w:rsidRDefault="00F36335" w:rsidP="00F36335">
      <w:pPr>
        <w:pStyle w:val="Corpodetexto"/>
        <w:tabs>
          <w:tab w:val="clear" w:pos="5954"/>
        </w:tabs>
        <w:jc w:val="center"/>
        <w:rPr>
          <w:rFonts w:ascii="Verdana" w:hAnsi="Verdana"/>
          <w:b/>
          <w:bCs/>
          <w:sz w:val="23"/>
          <w:szCs w:val="23"/>
          <w:u w:val="single"/>
        </w:rPr>
      </w:pPr>
      <w:r>
        <w:rPr>
          <w:rFonts w:ascii="Verdana" w:hAnsi="Verdana"/>
          <w:b/>
          <w:bCs/>
          <w:sz w:val="23"/>
          <w:szCs w:val="23"/>
          <w:u w:val="single"/>
        </w:rPr>
        <w:t>AN</w:t>
      </w:r>
      <w:r w:rsidRPr="00251F8E">
        <w:rPr>
          <w:rFonts w:ascii="Verdana" w:hAnsi="Verdana"/>
          <w:b/>
          <w:bCs/>
          <w:sz w:val="23"/>
          <w:szCs w:val="23"/>
          <w:u w:val="single"/>
        </w:rPr>
        <w:t>EXO VII</w:t>
      </w:r>
    </w:p>
    <w:p w:rsidR="00F36335" w:rsidRPr="00251F8E" w:rsidRDefault="00F36335" w:rsidP="00F36335">
      <w:pPr>
        <w:pStyle w:val="Corpodetexto"/>
        <w:tabs>
          <w:tab w:val="clear" w:pos="5954"/>
        </w:tabs>
        <w:jc w:val="center"/>
        <w:rPr>
          <w:rFonts w:ascii="Verdana" w:hAnsi="Verdana"/>
          <w:b/>
          <w:bCs/>
          <w:sz w:val="23"/>
          <w:szCs w:val="23"/>
          <w:u w:val="single"/>
        </w:rPr>
      </w:pPr>
    </w:p>
    <w:p w:rsidR="00F36335" w:rsidRPr="00251F8E" w:rsidRDefault="00F36335" w:rsidP="00F36335">
      <w:pPr>
        <w:pStyle w:val="Corpodetexto"/>
        <w:tabs>
          <w:tab w:val="clear" w:pos="5954"/>
        </w:tabs>
        <w:jc w:val="center"/>
        <w:rPr>
          <w:rFonts w:ascii="Verdana" w:hAnsi="Verdana"/>
          <w:b/>
          <w:bCs/>
          <w:sz w:val="23"/>
          <w:szCs w:val="23"/>
          <w:u w:val="single"/>
        </w:rPr>
      </w:pPr>
      <w:r w:rsidRPr="00071D29">
        <w:rPr>
          <w:rFonts w:ascii="Verdana" w:hAnsi="Verdana"/>
          <w:b/>
          <w:bCs/>
          <w:sz w:val="23"/>
          <w:szCs w:val="23"/>
          <w:u w:val="single"/>
        </w:rPr>
        <w:t>TERMO DE REFERÊNCIA</w:t>
      </w:r>
    </w:p>
    <w:p w:rsidR="00F36335" w:rsidRPr="00251F8E" w:rsidRDefault="00F36335" w:rsidP="00F36335">
      <w:pPr>
        <w:pStyle w:val="Corpodetexto"/>
        <w:tabs>
          <w:tab w:val="clear" w:pos="5954"/>
        </w:tabs>
        <w:jc w:val="center"/>
        <w:rPr>
          <w:rFonts w:ascii="Verdana" w:hAnsi="Verdana"/>
          <w:b/>
          <w:bCs/>
          <w:sz w:val="23"/>
          <w:szCs w:val="23"/>
          <w:u w:val="single"/>
        </w:rPr>
      </w:pPr>
    </w:p>
    <w:p w:rsidR="00604813" w:rsidRPr="000262E5" w:rsidRDefault="00604813" w:rsidP="00604813">
      <w:pPr>
        <w:jc w:val="center"/>
        <w:rPr>
          <w:rFonts w:ascii="Verdana" w:hAnsi="Verdana"/>
          <w:b/>
          <w:bCs/>
          <w:sz w:val="23"/>
        </w:rPr>
      </w:pPr>
      <w:r w:rsidRPr="000262E5">
        <w:rPr>
          <w:rFonts w:ascii="Verdana" w:hAnsi="Verdana"/>
          <w:b/>
          <w:bCs/>
          <w:sz w:val="23"/>
        </w:rPr>
        <w:t xml:space="preserve">PROCESSO LICITATÓRIO Nº </w:t>
      </w:r>
      <w:r w:rsidR="00ED2E79">
        <w:rPr>
          <w:rFonts w:ascii="Verdana" w:hAnsi="Verdana"/>
          <w:b/>
          <w:bCs/>
          <w:sz w:val="23"/>
        </w:rPr>
        <w:t>008/2018</w:t>
      </w:r>
    </w:p>
    <w:p w:rsidR="00604813" w:rsidRPr="000262E5"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ED2E79">
        <w:rPr>
          <w:rFonts w:ascii="Verdana" w:hAnsi="Verdana"/>
          <w:b/>
          <w:bCs/>
          <w:sz w:val="23"/>
        </w:rPr>
        <w:t>005/2018</w:t>
      </w:r>
    </w:p>
    <w:p w:rsidR="00436686" w:rsidRDefault="00436686" w:rsidP="00F36335">
      <w:pPr>
        <w:jc w:val="center"/>
        <w:rPr>
          <w:rFonts w:ascii="Verdana" w:hAnsi="Verdana"/>
          <w:b/>
          <w:bCs/>
          <w:sz w:val="23"/>
          <w:szCs w:val="23"/>
        </w:rPr>
      </w:pPr>
    </w:p>
    <w:tbl>
      <w:tblPr>
        <w:tblpPr w:leftFromText="141" w:rightFromText="141" w:vertAnchor="text" w:horzAnchor="margin" w:tblpX="-499" w:tblpY="169"/>
        <w:tblW w:w="10534" w:type="dxa"/>
        <w:tblCellMar>
          <w:left w:w="70" w:type="dxa"/>
          <w:right w:w="70" w:type="dxa"/>
        </w:tblCellMar>
        <w:tblLook w:val="0000"/>
      </w:tblPr>
      <w:tblGrid>
        <w:gridCol w:w="10534"/>
      </w:tblGrid>
      <w:tr w:rsidR="00677228" w:rsidRPr="00C621BF" w:rsidTr="000A3DAC">
        <w:trPr>
          <w:trHeight w:val="2839"/>
        </w:trPr>
        <w:tc>
          <w:tcPr>
            <w:tcW w:w="10534" w:type="dxa"/>
            <w:tcBorders>
              <w:top w:val="nil"/>
              <w:left w:val="nil"/>
              <w:bottom w:val="nil"/>
              <w:right w:val="nil"/>
            </w:tcBorders>
            <w:shd w:val="clear" w:color="auto" w:fill="auto"/>
            <w:noWrap/>
            <w:vAlign w:val="bottom"/>
          </w:tcPr>
          <w:p w:rsidR="000A3DAC" w:rsidRDefault="000A3DAC" w:rsidP="000A3DAC">
            <w:pPr>
              <w:pStyle w:val="Default"/>
              <w:jc w:val="both"/>
              <w:rPr>
                <w:rFonts w:ascii="Verdana" w:hAnsi="Verdana"/>
                <w:sz w:val="23"/>
                <w:szCs w:val="23"/>
              </w:rPr>
            </w:pPr>
            <w:bookmarkStart w:id="0" w:name="_GoBack"/>
            <w:bookmarkEnd w:id="0"/>
          </w:p>
          <w:p w:rsidR="000A3DAC" w:rsidRPr="00ED2E79" w:rsidRDefault="000A3DAC" w:rsidP="000A3DAC">
            <w:pPr>
              <w:pStyle w:val="Default"/>
              <w:jc w:val="both"/>
              <w:rPr>
                <w:rFonts w:ascii="Verdana" w:hAnsi="Verdana" w:cs="Verdana"/>
                <w:b/>
                <w:bCs/>
              </w:rPr>
            </w:pPr>
            <w:r>
              <w:rPr>
                <w:rFonts w:ascii="Verdana" w:hAnsi="Verdana"/>
                <w:bCs/>
              </w:rPr>
              <w:t>C</w:t>
            </w:r>
            <w:r w:rsidRPr="00ED2E79">
              <w:rPr>
                <w:rFonts w:ascii="Verdana" w:hAnsi="Verdana"/>
                <w:bCs/>
              </w:rPr>
              <w:t>ontratação de empresa especializada para recepção de resíduos sólidos urbano do Município de Bias Fortes</w:t>
            </w:r>
            <w:r w:rsidRPr="00ED2E79">
              <w:rPr>
                <w:rFonts w:ascii="Verdana" w:hAnsi="Verdana"/>
                <w:b/>
                <w:bCs/>
              </w:rPr>
              <w:t>, conforme especificado no anexo I do presente Edital.</w:t>
            </w:r>
            <w:r w:rsidRPr="00ED2E79">
              <w:rPr>
                <w:rFonts w:ascii="Verdana" w:hAnsi="Verdana" w:cs="Verdana"/>
                <w:b/>
                <w:bCs/>
              </w:rPr>
              <w:t xml:space="preserve"> </w:t>
            </w:r>
          </w:p>
          <w:p w:rsidR="000A3DAC" w:rsidRDefault="000A3DAC" w:rsidP="000A3DAC">
            <w:pPr>
              <w:pStyle w:val="Default"/>
              <w:jc w:val="both"/>
              <w:rPr>
                <w:rFonts w:ascii="Verdana" w:hAnsi="Verdana" w:cs="Verdana"/>
                <w:b/>
                <w:bCs/>
                <w:sz w:val="21"/>
                <w:szCs w:val="21"/>
              </w:rPr>
            </w:pPr>
          </w:p>
          <w:tbl>
            <w:tblPr>
              <w:tblW w:w="10348" w:type="dxa"/>
              <w:tblCellMar>
                <w:left w:w="70" w:type="dxa"/>
                <w:right w:w="70" w:type="dxa"/>
              </w:tblCellMar>
              <w:tblLook w:val="0000"/>
            </w:tblPr>
            <w:tblGrid>
              <w:gridCol w:w="3189"/>
              <w:gridCol w:w="1041"/>
              <w:gridCol w:w="518"/>
              <w:gridCol w:w="567"/>
              <w:gridCol w:w="1418"/>
              <w:gridCol w:w="425"/>
              <w:gridCol w:w="3190"/>
            </w:tblGrid>
            <w:tr w:rsidR="000A3DAC" w:rsidRPr="00125A6B" w:rsidTr="00630E33">
              <w:tc>
                <w:tcPr>
                  <w:tcW w:w="10348" w:type="dxa"/>
                  <w:gridSpan w:val="7"/>
                  <w:tcBorders>
                    <w:top w:val="single" w:sz="18" w:space="0" w:color="auto"/>
                    <w:left w:val="single" w:sz="18" w:space="0" w:color="auto"/>
                    <w:bottom w:val="single" w:sz="6" w:space="0" w:color="auto"/>
                    <w:right w:val="single" w:sz="18" w:space="0" w:color="auto"/>
                  </w:tcBorders>
                </w:tcPr>
                <w:p w:rsidR="000A3DAC" w:rsidRPr="00125A6B" w:rsidRDefault="000A3DAC" w:rsidP="0021496F">
                  <w:pPr>
                    <w:framePr w:hSpace="141" w:wrap="around" w:vAnchor="text" w:hAnchor="margin" w:x="-499" w:y="169"/>
                    <w:jc w:val="center"/>
                    <w:rPr>
                      <w:rFonts w:ascii="Verdana" w:hAnsi="Verdana"/>
                      <w:sz w:val="21"/>
                      <w:szCs w:val="21"/>
                    </w:rPr>
                  </w:pPr>
                  <w:r w:rsidRPr="00125A6B">
                    <w:rPr>
                      <w:rFonts w:ascii="Verdana" w:hAnsi="Verdana"/>
                      <w:sz w:val="21"/>
                      <w:szCs w:val="21"/>
                    </w:rPr>
                    <w:t>PROPONENTE</w:t>
                  </w:r>
                </w:p>
              </w:tc>
            </w:tr>
            <w:tr w:rsidR="000A3DAC" w:rsidRPr="00125A6B" w:rsidTr="00630E33">
              <w:tc>
                <w:tcPr>
                  <w:tcW w:w="10348" w:type="dxa"/>
                  <w:gridSpan w:val="7"/>
                  <w:tcBorders>
                    <w:top w:val="single" w:sz="6" w:space="0" w:color="auto"/>
                    <w:left w:val="single" w:sz="18" w:space="0" w:color="auto"/>
                    <w:bottom w:val="single" w:sz="6" w:space="0" w:color="auto"/>
                    <w:right w:val="single" w:sz="18" w:space="0" w:color="auto"/>
                  </w:tcBorders>
                </w:tcPr>
                <w:p w:rsidR="000A3DAC" w:rsidRPr="00125A6B" w:rsidRDefault="000A3DAC" w:rsidP="0021496F">
                  <w:pPr>
                    <w:framePr w:hSpace="141" w:wrap="around" w:vAnchor="text" w:hAnchor="margin" w:x="-499" w:y="169"/>
                    <w:ind w:right="214"/>
                    <w:rPr>
                      <w:rFonts w:ascii="Verdana" w:hAnsi="Verdana"/>
                      <w:sz w:val="21"/>
                      <w:szCs w:val="21"/>
                    </w:rPr>
                  </w:pPr>
                  <w:r w:rsidRPr="00125A6B">
                    <w:rPr>
                      <w:rFonts w:ascii="Verdana" w:hAnsi="Verdana"/>
                      <w:sz w:val="21"/>
                      <w:szCs w:val="21"/>
                    </w:rPr>
                    <w:t xml:space="preserve">Razão Social/Nome: </w:t>
                  </w:r>
                </w:p>
              </w:tc>
            </w:tr>
            <w:tr w:rsidR="000A3DAC" w:rsidRPr="00125A6B" w:rsidTr="00630E33">
              <w:tc>
                <w:tcPr>
                  <w:tcW w:w="5315" w:type="dxa"/>
                  <w:gridSpan w:val="4"/>
                  <w:tcBorders>
                    <w:top w:val="single" w:sz="6" w:space="0" w:color="auto"/>
                    <w:left w:val="single" w:sz="18" w:space="0" w:color="auto"/>
                    <w:bottom w:val="single" w:sz="6"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0A3DAC" w:rsidRPr="00125A6B" w:rsidRDefault="000A3DAC" w:rsidP="0021496F">
                  <w:pPr>
                    <w:framePr w:hSpace="141" w:wrap="around" w:vAnchor="text" w:hAnchor="margin" w:x="-499" w:y="169"/>
                    <w:ind w:right="-70"/>
                    <w:rPr>
                      <w:rFonts w:ascii="Verdana" w:hAnsi="Verdana"/>
                      <w:sz w:val="21"/>
                      <w:szCs w:val="21"/>
                    </w:rPr>
                  </w:pPr>
                  <w:r w:rsidRPr="00125A6B">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 xml:space="preserve">Bairro: </w:t>
                  </w:r>
                </w:p>
              </w:tc>
            </w:tr>
            <w:tr w:rsidR="000A3DAC" w:rsidRPr="00125A6B" w:rsidTr="00630E33">
              <w:tc>
                <w:tcPr>
                  <w:tcW w:w="3189" w:type="dxa"/>
                  <w:tcBorders>
                    <w:top w:val="single" w:sz="6" w:space="0" w:color="auto"/>
                    <w:left w:val="single" w:sz="18" w:space="0" w:color="auto"/>
                    <w:bottom w:val="single" w:sz="6" w:space="0" w:color="auto"/>
                    <w:right w:val="single" w:sz="6"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 xml:space="preserve">Tel: </w:t>
                  </w:r>
                </w:p>
              </w:tc>
            </w:tr>
            <w:tr w:rsidR="000A3DAC" w:rsidRPr="00125A6B" w:rsidTr="00630E33">
              <w:tc>
                <w:tcPr>
                  <w:tcW w:w="4748" w:type="dxa"/>
                  <w:gridSpan w:val="3"/>
                  <w:tcBorders>
                    <w:top w:val="single" w:sz="6" w:space="0" w:color="auto"/>
                    <w:left w:val="single" w:sz="18" w:space="0" w:color="auto"/>
                    <w:bottom w:val="single" w:sz="18" w:space="0" w:color="auto"/>
                  </w:tcBorders>
                </w:tcPr>
                <w:p w:rsidR="000A3DAC" w:rsidRPr="00125A6B" w:rsidRDefault="000A3DAC" w:rsidP="0021496F">
                  <w:pPr>
                    <w:framePr w:hSpace="141" w:wrap="around" w:vAnchor="text" w:hAnchor="margin" w:x="-499" w:y="169"/>
                    <w:ind w:right="-851"/>
                    <w:rPr>
                      <w:rFonts w:ascii="Verdana" w:hAnsi="Verdana"/>
                      <w:sz w:val="21"/>
                      <w:szCs w:val="21"/>
                    </w:rPr>
                  </w:pPr>
                  <w:r w:rsidRPr="00125A6B">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0A3DAC" w:rsidRPr="00125A6B" w:rsidRDefault="000A3DAC" w:rsidP="0021496F">
                  <w:pPr>
                    <w:framePr w:hSpace="141" w:wrap="around" w:vAnchor="text" w:hAnchor="margin" w:x="-499" w:y="169"/>
                    <w:rPr>
                      <w:rFonts w:ascii="Verdana" w:hAnsi="Verdana"/>
                      <w:sz w:val="21"/>
                      <w:szCs w:val="21"/>
                    </w:rPr>
                  </w:pPr>
                  <w:r w:rsidRPr="00125A6B">
                    <w:rPr>
                      <w:rFonts w:ascii="Verdana" w:hAnsi="Verdana"/>
                      <w:sz w:val="21"/>
                      <w:szCs w:val="21"/>
                    </w:rPr>
                    <w:t xml:space="preserve">Inscrição Estadual: </w:t>
                  </w:r>
                </w:p>
              </w:tc>
            </w:tr>
          </w:tbl>
          <w:p w:rsidR="000A3DAC" w:rsidRPr="00125A6B" w:rsidRDefault="000A3DAC" w:rsidP="000A3DAC">
            <w:pPr>
              <w:autoSpaceDE w:val="0"/>
              <w:autoSpaceDN w:val="0"/>
              <w:adjustRightInd w:val="0"/>
              <w:ind w:right="-82"/>
              <w:jc w:val="both"/>
              <w:rPr>
                <w:rFonts w:ascii="Verdana" w:hAnsi="Verdana"/>
                <w:sz w:val="21"/>
                <w:szCs w:val="21"/>
              </w:rPr>
            </w:pPr>
          </w:p>
          <w:tbl>
            <w:tblPr>
              <w:tblStyle w:val="Tabelacomgrade"/>
              <w:tblW w:w="10349" w:type="dxa"/>
              <w:tblLook w:val="04A0"/>
            </w:tblPr>
            <w:tblGrid>
              <w:gridCol w:w="709"/>
              <w:gridCol w:w="3686"/>
              <w:gridCol w:w="1276"/>
              <w:gridCol w:w="1276"/>
              <w:gridCol w:w="1417"/>
              <w:gridCol w:w="1985"/>
            </w:tblGrid>
            <w:tr w:rsidR="000A3DAC" w:rsidTr="00630E33">
              <w:tc>
                <w:tcPr>
                  <w:tcW w:w="709"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b/>
                      <w:sz w:val="16"/>
                      <w:szCs w:val="16"/>
                    </w:rPr>
                  </w:pPr>
                  <w:r>
                    <w:rPr>
                      <w:rFonts w:ascii="Verdana" w:hAnsi="Verdana"/>
                      <w:b/>
                      <w:sz w:val="16"/>
                      <w:szCs w:val="16"/>
                    </w:rPr>
                    <w:t>item</w:t>
                  </w:r>
                </w:p>
              </w:tc>
              <w:tc>
                <w:tcPr>
                  <w:tcW w:w="3686"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b/>
                      <w:sz w:val="16"/>
                      <w:szCs w:val="16"/>
                    </w:rPr>
                  </w:pPr>
                  <w:r w:rsidRPr="00947283">
                    <w:rPr>
                      <w:rFonts w:ascii="Verdana" w:hAnsi="Verdana"/>
                      <w:b/>
                      <w:sz w:val="16"/>
                      <w:szCs w:val="16"/>
                    </w:rPr>
                    <w:t>ESPECIFICAÇÃO</w:t>
                  </w:r>
                </w:p>
              </w:tc>
              <w:tc>
                <w:tcPr>
                  <w:tcW w:w="1276"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b/>
                      <w:sz w:val="16"/>
                      <w:szCs w:val="16"/>
                    </w:rPr>
                  </w:pPr>
                  <w:r>
                    <w:rPr>
                      <w:rFonts w:ascii="Verdana" w:hAnsi="Verdana"/>
                      <w:b/>
                      <w:sz w:val="16"/>
                      <w:szCs w:val="16"/>
                    </w:rPr>
                    <w:t xml:space="preserve">Und </w:t>
                  </w:r>
                </w:p>
              </w:tc>
              <w:tc>
                <w:tcPr>
                  <w:tcW w:w="1276"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b/>
                      <w:sz w:val="16"/>
                      <w:szCs w:val="16"/>
                    </w:rPr>
                  </w:pPr>
                  <w:r>
                    <w:rPr>
                      <w:rFonts w:ascii="Verdana" w:hAnsi="Verdana"/>
                      <w:b/>
                      <w:sz w:val="16"/>
                      <w:szCs w:val="16"/>
                    </w:rPr>
                    <w:t>Quantidade</w:t>
                  </w:r>
                </w:p>
              </w:tc>
              <w:tc>
                <w:tcPr>
                  <w:tcW w:w="1417"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b/>
                      <w:sz w:val="16"/>
                      <w:szCs w:val="16"/>
                    </w:rPr>
                  </w:pPr>
                  <w:r>
                    <w:rPr>
                      <w:rFonts w:ascii="Verdana" w:hAnsi="Verdana"/>
                      <w:b/>
                      <w:sz w:val="16"/>
                      <w:szCs w:val="16"/>
                    </w:rPr>
                    <w:t>Val. Unt</w:t>
                  </w:r>
                </w:p>
              </w:tc>
              <w:tc>
                <w:tcPr>
                  <w:tcW w:w="1985"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b/>
                      <w:sz w:val="16"/>
                      <w:szCs w:val="16"/>
                    </w:rPr>
                  </w:pPr>
                  <w:r>
                    <w:rPr>
                      <w:rFonts w:ascii="Verdana" w:hAnsi="Verdana"/>
                      <w:b/>
                      <w:sz w:val="16"/>
                      <w:szCs w:val="16"/>
                    </w:rPr>
                    <w:t>Val. Total</w:t>
                  </w:r>
                  <w:r w:rsidRPr="00947283">
                    <w:rPr>
                      <w:rFonts w:ascii="Verdana" w:hAnsi="Verdana"/>
                      <w:b/>
                      <w:sz w:val="16"/>
                      <w:szCs w:val="16"/>
                    </w:rPr>
                    <w:t xml:space="preserve"> </w:t>
                  </w:r>
                </w:p>
              </w:tc>
            </w:tr>
            <w:tr w:rsidR="000A3DAC" w:rsidTr="00630E33">
              <w:tc>
                <w:tcPr>
                  <w:tcW w:w="709" w:type="dxa"/>
                </w:tcPr>
                <w:p w:rsidR="000A3DAC" w:rsidRPr="00947283" w:rsidRDefault="000A3DAC" w:rsidP="0021496F">
                  <w:pPr>
                    <w:framePr w:hSpace="141" w:wrap="around" w:vAnchor="text" w:hAnchor="margin" w:x="-499" w:y="169"/>
                    <w:autoSpaceDE w:val="0"/>
                    <w:autoSpaceDN w:val="0"/>
                    <w:adjustRightInd w:val="0"/>
                    <w:ind w:right="-82"/>
                    <w:jc w:val="center"/>
                    <w:rPr>
                      <w:rFonts w:ascii="Verdana" w:hAnsi="Verdana"/>
                      <w:sz w:val="16"/>
                      <w:szCs w:val="16"/>
                    </w:rPr>
                  </w:pPr>
                  <w:r w:rsidRPr="00947283">
                    <w:rPr>
                      <w:rFonts w:ascii="Verdana" w:hAnsi="Verdana"/>
                      <w:sz w:val="16"/>
                      <w:szCs w:val="16"/>
                    </w:rPr>
                    <w:t>1</w:t>
                  </w:r>
                </w:p>
              </w:tc>
              <w:tc>
                <w:tcPr>
                  <w:tcW w:w="3686" w:type="dxa"/>
                </w:tcPr>
                <w:p w:rsidR="000A3DAC" w:rsidRPr="00947283" w:rsidRDefault="000A3DAC" w:rsidP="0021496F">
                  <w:pPr>
                    <w:framePr w:hSpace="141" w:wrap="around" w:vAnchor="text" w:hAnchor="margin" w:x="-499" w:y="169"/>
                    <w:autoSpaceDE w:val="0"/>
                    <w:autoSpaceDN w:val="0"/>
                    <w:adjustRightInd w:val="0"/>
                    <w:ind w:right="-82"/>
                    <w:jc w:val="both"/>
                    <w:rPr>
                      <w:rFonts w:ascii="Verdana" w:hAnsi="Verdana"/>
                      <w:sz w:val="16"/>
                      <w:szCs w:val="16"/>
                    </w:rPr>
                  </w:pPr>
                  <w:r w:rsidRPr="00527247">
                    <w:rPr>
                      <w:rFonts w:ascii="Verdana" w:hAnsi="Verdana"/>
                      <w:sz w:val="16"/>
                      <w:szCs w:val="16"/>
                    </w:rPr>
                    <w:t xml:space="preserve">Contratação de empresa especializada no ramo de engenharia sanitária para a prestação de serviços de destinação final dos resíduos sólidos e comerciais do Grupo D de acordo com a classificação do Anexo I da Resolução nº. 5, de 5 de agosto de 1993 – CONAMA – CONSELHO REGIONAL DO MEIO AMBIENTE e Lei Federal nº 12.305, de 02 de agosto de 2010, que institui a Política Nacional de Resíduos Sólidos e comerciais, gerados na área urbana, distritos e área rural, exceto resíduos sólidos de serviços de saúde, para atendimento ao Serviço Municipal de Saneamento e Meio Ambiente, por um período de 12 meses </w:t>
                  </w:r>
                </w:p>
              </w:tc>
              <w:tc>
                <w:tcPr>
                  <w:tcW w:w="1276" w:type="dxa"/>
                </w:tcPr>
                <w:p w:rsidR="000A3DAC" w:rsidRPr="00527247" w:rsidRDefault="000A3DAC" w:rsidP="0021496F">
                  <w:pPr>
                    <w:framePr w:hSpace="141" w:wrap="around" w:vAnchor="text" w:hAnchor="margin" w:x="-499" w:y="169"/>
                    <w:autoSpaceDE w:val="0"/>
                    <w:autoSpaceDN w:val="0"/>
                    <w:adjustRightInd w:val="0"/>
                    <w:ind w:right="-82"/>
                    <w:jc w:val="center"/>
                    <w:rPr>
                      <w:rFonts w:ascii="Verdana" w:hAnsi="Verdana"/>
                      <w:sz w:val="16"/>
                      <w:szCs w:val="16"/>
                    </w:rPr>
                  </w:pPr>
                  <w:r w:rsidRPr="00527247">
                    <w:rPr>
                      <w:rFonts w:ascii="Verdana" w:hAnsi="Verdana"/>
                      <w:sz w:val="16"/>
                      <w:szCs w:val="16"/>
                    </w:rPr>
                    <w:t>Tonelada</w:t>
                  </w:r>
                </w:p>
              </w:tc>
              <w:tc>
                <w:tcPr>
                  <w:tcW w:w="1276" w:type="dxa"/>
                </w:tcPr>
                <w:p w:rsidR="000A3DAC" w:rsidRPr="00947283" w:rsidRDefault="0008712D" w:rsidP="0021496F">
                  <w:pPr>
                    <w:framePr w:hSpace="141" w:wrap="around" w:vAnchor="text" w:hAnchor="margin" w:x="-499" w:y="169"/>
                    <w:autoSpaceDE w:val="0"/>
                    <w:autoSpaceDN w:val="0"/>
                    <w:adjustRightInd w:val="0"/>
                    <w:ind w:right="-82"/>
                    <w:jc w:val="center"/>
                    <w:rPr>
                      <w:rFonts w:ascii="Verdana" w:hAnsi="Verdana"/>
                      <w:sz w:val="16"/>
                      <w:szCs w:val="16"/>
                    </w:rPr>
                  </w:pPr>
                  <w:r>
                    <w:rPr>
                      <w:rFonts w:ascii="Verdana" w:hAnsi="Verdana"/>
                      <w:sz w:val="16"/>
                      <w:szCs w:val="16"/>
                    </w:rPr>
                    <w:t>240 ton</w:t>
                  </w:r>
                </w:p>
              </w:tc>
              <w:tc>
                <w:tcPr>
                  <w:tcW w:w="1417" w:type="dxa"/>
                </w:tcPr>
                <w:p w:rsidR="000A3DAC" w:rsidRPr="00947283" w:rsidRDefault="0008712D" w:rsidP="0021496F">
                  <w:pPr>
                    <w:framePr w:hSpace="141" w:wrap="around" w:vAnchor="text" w:hAnchor="margin" w:x="-499" w:y="169"/>
                    <w:autoSpaceDE w:val="0"/>
                    <w:autoSpaceDN w:val="0"/>
                    <w:adjustRightInd w:val="0"/>
                    <w:ind w:right="-82"/>
                    <w:jc w:val="center"/>
                    <w:rPr>
                      <w:rFonts w:ascii="Verdana" w:hAnsi="Verdana"/>
                      <w:sz w:val="16"/>
                      <w:szCs w:val="16"/>
                    </w:rPr>
                  </w:pPr>
                  <w:r>
                    <w:t>84,91</w:t>
                  </w:r>
                </w:p>
              </w:tc>
              <w:tc>
                <w:tcPr>
                  <w:tcW w:w="1985" w:type="dxa"/>
                </w:tcPr>
                <w:p w:rsidR="000A3DAC" w:rsidRPr="00947283" w:rsidRDefault="000A3DAC" w:rsidP="0021496F">
                  <w:pPr>
                    <w:framePr w:hSpace="141" w:wrap="around" w:vAnchor="text" w:hAnchor="margin" w:x="-499" w:y="169"/>
                    <w:autoSpaceDE w:val="0"/>
                    <w:autoSpaceDN w:val="0"/>
                    <w:adjustRightInd w:val="0"/>
                    <w:ind w:right="-82"/>
                    <w:jc w:val="both"/>
                    <w:rPr>
                      <w:rFonts w:ascii="Verdana" w:hAnsi="Verdana"/>
                      <w:sz w:val="16"/>
                      <w:szCs w:val="16"/>
                    </w:rPr>
                  </w:pPr>
                </w:p>
              </w:tc>
            </w:tr>
          </w:tbl>
          <w:p w:rsidR="000A3DAC" w:rsidRDefault="000A3DAC" w:rsidP="000A3DAC">
            <w:pPr>
              <w:pStyle w:val="Default"/>
              <w:jc w:val="both"/>
              <w:rPr>
                <w:rFonts w:ascii="Verdana" w:hAnsi="Verdana"/>
                <w:sz w:val="23"/>
                <w:szCs w:val="23"/>
              </w:rPr>
            </w:pPr>
          </w:p>
          <w:p w:rsidR="00677228" w:rsidRPr="000202F8" w:rsidRDefault="00677228" w:rsidP="000A3DAC">
            <w:pPr>
              <w:pStyle w:val="Default"/>
              <w:jc w:val="both"/>
            </w:pPr>
          </w:p>
        </w:tc>
      </w:tr>
    </w:tbl>
    <w:p w:rsidR="00436686" w:rsidRPr="003F70BE" w:rsidRDefault="00436686" w:rsidP="00436686">
      <w:pPr>
        <w:pStyle w:val="PargrafodaLista"/>
        <w:numPr>
          <w:ilvl w:val="0"/>
          <w:numId w:val="14"/>
        </w:numPr>
        <w:spacing w:after="200"/>
        <w:rPr>
          <w:rFonts w:ascii="Verdana" w:hAnsi="Verdana"/>
          <w:b/>
          <w:sz w:val="23"/>
          <w:szCs w:val="23"/>
          <w:u w:val="single"/>
        </w:rPr>
      </w:pPr>
      <w:r w:rsidRPr="003F70BE">
        <w:rPr>
          <w:rFonts w:ascii="Verdana" w:hAnsi="Verdana"/>
          <w:b/>
          <w:sz w:val="23"/>
          <w:szCs w:val="23"/>
          <w:u w:val="single"/>
        </w:rPr>
        <w:t xml:space="preserve">JUSTIFICATIVA: </w:t>
      </w:r>
    </w:p>
    <w:p w:rsidR="00436686" w:rsidRPr="003F70BE" w:rsidRDefault="00436686" w:rsidP="00436686">
      <w:pPr>
        <w:ind w:left="720"/>
        <w:rPr>
          <w:rFonts w:ascii="Verdana" w:hAnsi="Verdana"/>
          <w:sz w:val="23"/>
          <w:szCs w:val="23"/>
        </w:rPr>
      </w:pPr>
      <w:r w:rsidRPr="003F70BE">
        <w:rPr>
          <w:rFonts w:ascii="Verdana" w:hAnsi="Verdana"/>
          <w:sz w:val="23"/>
          <w:szCs w:val="23"/>
        </w:rPr>
        <w:t>Justificativa anexa ao pedido de abertura do processo licitatório.</w:t>
      </w:r>
    </w:p>
    <w:p w:rsidR="00436686" w:rsidRPr="003F70BE" w:rsidRDefault="00436686" w:rsidP="00436686">
      <w:pPr>
        <w:ind w:left="720"/>
        <w:rPr>
          <w:rFonts w:ascii="Verdana" w:hAnsi="Verdana"/>
          <w:sz w:val="23"/>
          <w:szCs w:val="23"/>
        </w:rPr>
      </w:pPr>
    </w:p>
    <w:p w:rsidR="00436686" w:rsidRPr="003F70BE" w:rsidRDefault="00436686" w:rsidP="001F0BB0">
      <w:pPr>
        <w:pStyle w:val="PargrafodaLista"/>
        <w:numPr>
          <w:ilvl w:val="0"/>
          <w:numId w:val="14"/>
        </w:numPr>
        <w:spacing w:after="200"/>
        <w:rPr>
          <w:rFonts w:ascii="Verdana" w:hAnsi="Verdana"/>
          <w:b/>
          <w:sz w:val="23"/>
          <w:szCs w:val="23"/>
          <w:u w:val="single"/>
        </w:rPr>
      </w:pPr>
      <w:r w:rsidRPr="003F70BE">
        <w:rPr>
          <w:rFonts w:ascii="Verdana" w:hAnsi="Verdana"/>
          <w:b/>
          <w:sz w:val="23"/>
          <w:szCs w:val="23"/>
          <w:u w:val="single"/>
        </w:rPr>
        <w:t xml:space="preserve">ADJUDICAÇÃO: </w:t>
      </w:r>
    </w:p>
    <w:p w:rsidR="00436686" w:rsidRPr="003F70BE" w:rsidRDefault="00436686" w:rsidP="00436686">
      <w:pPr>
        <w:ind w:firstLine="568"/>
        <w:rPr>
          <w:rFonts w:ascii="Verdana" w:hAnsi="Verdana"/>
          <w:snapToGrid w:val="0"/>
          <w:sz w:val="23"/>
          <w:szCs w:val="23"/>
        </w:rPr>
      </w:pPr>
      <w:r w:rsidRPr="003F70BE">
        <w:rPr>
          <w:rFonts w:ascii="Verdana" w:hAnsi="Verdana"/>
          <w:snapToGrid w:val="0"/>
          <w:sz w:val="23"/>
          <w:szCs w:val="23"/>
        </w:rPr>
        <w:t xml:space="preserve">Por </w:t>
      </w:r>
      <w:r w:rsidR="00907E16" w:rsidRPr="003F70BE">
        <w:rPr>
          <w:rFonts w:ascii="Verdana" w:hAnsi="Verdana"/>
          <w:snapToGrid w:val="0"/>
          <w:sz w:val="23"/>
          <w:szCs w:val="23"/>
        </w:rPr>
        <w:t>item</w:t>
      </w:r>
      <w:r w:rsidR="003F70BE">
        <w:rPr>
          <w:rFonts w:ascii="Verdana" w:hAnsi="Verdana"/>
          <w:snapToGrid w:val="0"/>
          <w:sz w:val="23"/>
          <w:szCs w:val="23"/>
        </w:rPr>
        <w:t>.</w:t>
      </w:r>
    </w:p>
    <w:p w:rsidR="00436686" w:rsidRPr="003F70BE" w:rsidRDefault="00436686" w:rsidP="00436686">
      <w:pPr>
        <w:ind w:firstLine="568"/>
        <w:rPr>
          <w:rFonts w:ascii="Verdana" w:hAnsi="Verdana"/>
          <w:snapToGrid w:val="0"/>
          <w:sz w:val="23"/>
          <w:szCs w:val="23"/>
        </w:rPr>
      </w:pPr>
    </w:p>
    <w:p w:rsidR="00436686" w:rsidRPr="003F70BE" w:rsidRDefault="00436686" w:rsidP="00436686">
      <w:pPr>
        <w:numPr>
          <w:ilvl w:val="0"/>
          <w:numId w:val="14"/>
        </w:numPr>
        <w:rPr>
          <w:rFonts w:ascii="Verdana" w:hAnsi="Verdana"/>
          <w:b/>
          <w:sz w:val="23"/>
          <w:szCs w:val="23"/>
          <w:u w:val="single"/>
        </w:rPr>
      </w:pPr>
      <w:r w:rsidRPr="003F70BE">
        <w:rPr>
          <w:rFonts w:ascii="Verdana" w:hAnsi="Verdana"/>
          <w:b/>
          <w:sz w:val="23"/>
          <w:szCs w:val="23"/>
          <w:u w:val="single"/>
        </w:rPr>
        <w:t>DAS OBRIGAÇÕES DAS PARTES</w:t>
      </w:r>
    </w:p>
    <w:p w:rsidR="008B7C82" w:rsidRPr="00340EA9" w:rsidRDefault="008B7C82" w:rsidP="008B7C82">
      <w:pPr>
        <w:ind w:left="928"/>
        <w:rPr>
          <w:b/>
          <w:u w:val="single"/>
        </w:rPr>
      </w:pPr>
    </w:p>
    <w:p w:rsidR="00436686" w:rsidRPr="00340EA9" w:rsidRDefault="00436686" w:rsidP="00436686">
      <w:pPr>
        <w:rPr>
          <w:bCs/>
        </w:rPr>
      </w:pPr>
    </w:p>
    <w:p w:rsidR="00E971BB" w:rsidRDefault="00E971BB" w:rsidP="00E971BB">
      <w:pPr>
        <w:pStyle w:val="Corpodetexto"/>
        <w:numPr>
          <w:ilvl w:val="0"/>
          <w:numId w:val="16"/>
        </w:numPr>
        <w:tabs>
          <w:tab w:val="clear" w:pos="5954"/>
        </w:tabs>
        <w:rPr>
          <w:rFonts w:ascii="Verdana" w:hAnsi="Verdana"/>
          <w:b/>
          <w:bCs/>
          <w:sz w:val="23"/>
          <w:szCs w:val="23"/>
          <w:u w:val="single"/>
        </w:rPr>
      </w:pPr>
      <w:r w:rsidRPr="00FE1CAE">
        <w:rPr>
          <w:rFonts w:ascii="Verdana" w:hAnsi="Verdana"/>
          <w:b/>
          <w:bCs/>
          <w:sz w:val="23"/>
          <w:szCs w:val="23"/>
          <w:u w:val="single"/>
        </w:rPr>
        <w:t>DO MUNICÍPIO:</w:t>
      </w:r>
    </w:p>
    <w:p w:rsidR="00E971BB" w:rsidRPr="00FE1CAE" w:rsidRDefault="00E971BB" w:rsidP="00E971BB">
      <w:pPr>
        <w:pStyle w:val="Corpodetexto"/>
        <w:tabs>
          <w:tab w:val="clear" w:pos="5954"/>
        </w:tabs>
        <w:ind w:left="720"/>
        <w:rPr>
          <w:rFonts w:ascii="Verdana" w:hAnsi="Verdana"/>
          <w:b/>
          <w:bCs/>
          <w:sz w:val="23"/>
          <w:szCs w:val="23"/>
          <w:u w:val="single"/>
        </w:rPr>
      </w:pP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lastRenderedPageBreak/>
        <w:t>Notificar</w:t>
      </w:r>
      <w:r w:rsidRPr="00872B9F">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F07590"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F07590" w:rsidRPr="00251616" w:rsidRDefault="00F07590" w:rsidP="00156476">
      <w:pPr>
        <w:ind w:left="720"/>
        <w:jc w:val="both"/>
        <w:rPr>
          <w:rFonts w:ascii="Verdana" w:hAnsi="Verdana"/>
          <w:sz w:val="23"/>
          <w:szCs w:val="23"/>
        </w:rPr>
      </w:pPr>
    </w:p>
    <w:p w:rsidR="00F07590" w:rsidRPr="00251616" w:rsidRDefault="00F07590" w:rsidP="00F07590">
      <w:pPr>
        <w:ind w:left="360" w:hanging="360"/>
        <w:jc w:val="both"/>
        <w:rPr>
          <w:rFonts w:ascii="Verdana" w:hAnsi="Verdana"/>
          <w:b/>
          <w:bCs/>
          <w:sz w:val="23"/>
          <w:szCs w:val="23"/>
          <w:u w:val="single"/>
        </w:rPr>
      </w:pPr>
    </w:p>
    <w:p w:rsidR="00F07590" w:rsidRDefault="00F07590" w:rsidP="00F07590">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DO(A) CONTRATADO(A):</w:t>
      </w:r>
    </w:p>
    <w:p w:rsidR="000A3DAC" w:rsidRDefault="000A3DAC" w:rsidP="00F07590">
      <w:pPr>
        <w:pStyle w:val="Corpodetexto"/>
        <w:tabs>
          <w:tab w:val="clear" w:pos="5954"/>
        </w:tabs>
        <w:ind w:left="360" w:hanging="360"/>
        <w:rPr>
          <w:rFonts w:ascii="Verdana" w:hAnsi="Verdana"/>
          <w:b/>
          <w:bCs/>
          <w:sz w:val="23"/>
          <w:szCs w:val="23"/>
          <w:u w:val="single"/>
        </w:rPr>
      </w:pP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Apresentar autorização para a prestação dos serviços emitida pela fiscalização do Município;</w:t>
      </w:r>
    </w:p>
    <w:p w:rsidR="000A3DAC" w:rsidRPr="00847981" w:rsidRDefault="000A3DAC" w:rsidP="000A3DAC">
      <w:pPr>
        <w:pStyle w:val="Corpodetexto"/>
        <w:numPr>
          <w:ilvl w:val="0"/>
          <w:numId w:val="30"/>
        </w:numPr>
        <w:rPr>
          <w:rFonts w:ascii="Verdana" w:hAnsi="Verdana"/>
          <w:color w:val="000000"/>
          <w:sz w:val="23"/>
          <w:szCs w:val="23"/>
        </w:rPr>
      </w:pPr>
      <w:r w:rsidRPr="00847981">
        <w:rPr>
          <w:rFonts w:ascii="Verdana" w:hAnsi="Verdana"/>
          <w:b/>
          <w:color w:val="000000"/>
          <w:sz w:val="23"/>
          <w:szCs w:val="23"/>
        </w:rPr>
        <w:t xml:space="preserve">Receber os resíduos de segunda a sexta das 08 as 17 horas. </w:t>
      </w: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Garantir o cumprimento do contrato, compreendendo o especificado no edital;</w:t>
      </w: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por todos os ônus e tributos, emolumentos, impostos, multas, taxas e demais despesas incidentes sobre a prestação do serviço contratado;</w:t>
      </w:r>
    </w:p>
    <w:p w:rsidR="000A3DAC" w:rsidRPr="001A4E83" w:rsidRDefault="000A3DAC" w:rsidP="000A3DAC">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Arcar com todas as responsabilidades decorrentes do objeto licitado, nos termos da Legislação vigente;</w:t>
      </w:r>
    </w:p>
    <w:p w:rsidR="000A3DAC" w:rsidRPr="001A4E83" w:rsidRDefault="000A3DAC" w:rsidP="000A3DAC">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Não transferir a outrem, no todo ou em parte, o objeto desta contratação;</w:t>
      </w: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Executar o serviço, observando a melhor técnica aplicável a trabalhos dessa natureza;</w:t>
      </w: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Utilização de Equipamentos de Proteção Individual por parte dos operadores e devida fiscalização. Os operadores deverão se apresentar uniformizados;</w:t>
      </w:r>
    </w:p>
    <w:p w:rsidR="000A3DAC" w:rsidRPr="009F64C3" w:rsidRDefault="000A3DAC" w:rsidP="000A3DAC">
      <w:pPr>
        <w:pStyle w:val="Corpodetexto"/>
        <w:numPr>
          <w:ilvl w:val="0"/>
          <w:numId w:val="30"/>
        </w:numPr>
        <w:rPr>
          <w:rFonts w:ascii="Verdana" w:hAnsi="Verdana"/>
          <w:color w:val="000000"/>
          <w:sz w:val="23"/>
          <w:szCs w:val="23"/>
        </w:rPr>
      </w:pPr>
      <w:r w:rsidRPr="009F64C3">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0A3DAC" w:rsidRPr="009F64C3" w:rsidRDefault="000A3DAC" w:rsidP="000A3DAC">
      <w:pPr>
        <w:pStyle w:val="Corpodetexto"/>
        <w:numPr>
          <w:ilvl w:val="0"/>
          <w:numId w:val="30"/>
        </w:numPr>
        <w:rPr>
          <w:rFonts w:ascii="Verdana" w:hAnsi="Verdana"/>
          <w:color w:val="000000"/>
          <w:sz w:val="23"/>
          <w:szCs w:val="23"/>
        </w:rPr>
      </w:pPr>
      <w:r w:rsidRPr="009F64C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Selecionar e preparar rigorosamente os empregados que irão prestar os serviços;</w:t>
      </w:r>
    </w:p>
    <w:p w:rsidR="000A3DAC" w:rsidRPr="009F64C3" w:rsidRDefault="000A3DAC" w:rsidP="000A3DAC">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Manter disciplina nos locais dos serviços, retirando, após notificação, qualquer empregado com conduta inconveniente;</w:t>
      </w:r>
    </w:p>
    <w:p w:rsidR="000A3DAC" w:rsidRPr="009F64C3" w:rsidRDefault="000A3DAC" w:rsidP="000A3DAC">
      <w:pPr>
        <w:pStyle w:val="Corpodetexto"/>
        <w:numPr>
          <w:ilvl w:val="0"/>
          <w:numId w:val="30"/>
        </w:numPr>
        <w:tabs>
          <w:tab w:val="clear" w:pos="5954"/>
        </w:tabs>
        <w:rPr>
          <w:rFonts w:ascii="Verdana" w:hAnsi="Verdana"/>
          <w:b/>
          <w:bCs/>
          <w:sz w:val="23"/>
          <w:szCs w:val="23"/>
          <w:u w:val="single"/>
        </w:rPr>
      </w:pPr>
      <w:r w:rsidRPr="009F64C3">
        <w:rPr>
          <w:rFonts w:ascii="Verdana" w:hAnsi="Verdana"/>
          <w:color w:val="000000"/>
          <w:sz w:val="23"/>
          <w:szCs w:val="23"/>
        </w:rPr>
        <w:t>Manter</w:t>
      </w:r>
      <w:r>
        <w:rPr>
          <w:rFonts w:ascii="Verdana" w:hAnsi="Verdana"/>
          <w:color w:val="000000"/>
          <w:sz w:val="23"/>
          <w:szCs w:val="23"/>
        </w:rPr>
        <w:t>-se, durante toda a vigência do contrato</w:t>
      </w:r>
      <w:r w:rsidRPr="009F64C3">
        <w:rPr>
          <w:rFonts w:ascii="Verdana" w:hAnsi="Verdana"/>
          <w:color w:val="000000"/>
          <w:sz w:val="23"/>
          <w:szCs w:val="23"/>
        </w:rPr>
        <w:t>, em compatibilidade com as obrigações assumidas, todas as condições de habilitação e qualificação exigidas na licitação.</w:t>
      </w:r>
    </w:p>
    <w:p w:rsidR="000A3DAC" w:rsidRPr="001A4E83" w:rsidRDefault="000A3DAC" w:rsidP="000A3DAC">
      <w:pPr>
        <w:pStyle w:val="PargrafodaLista"/>
        <w:numPr>
          <w:ilvl w:val="0"/>
          <w:numId w:val="30"/>
        </w:numPr>
        <w:tabs>
          <w:tab w:val="left" w:pos="426"/>
        </w:tabs>
        <w:jc w:val="both"/>
        <w:rPr>
          <w:rFonts w:ascii="Verdana" w:hAnsi="Verdana"/>
          <w:snapToGrid w:val="0"/>
          <w:sz w:val="23"/>
          <w:szCs w:val="23"/>
        </w:rPr>
      </w:pPr>
      <w:r w:rsidRPr="001A4E83">
        <w:rPr>
          <w:rFonts w:ascii="Verdana" w:hAnsi="Verdana"/>
          <w:snapToGrid w:val="0"/>
          <w:sz w:val="23"/>
          <w:szCs w:val="23"/>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0A3DAC" w:rsidRPr="00847981" w:rsidRDefault="000A3DAC" w:rsidP="000A3DAC">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Facilitar a fiscalização do objeto licitado;</w:t>
      </w:r>
    </w:p>
    <w:p w:rsidR="000A3DAC" w:rsidRPr="00847981" w:rsidRDefault="000A3DAC" w:rsidP="000A3DAC">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Arcar com todas as responsabilidades decorrentes do objeto licitado, nos termos da Legislação vigente;</w:t>
      </w:r>
    </w:p>
    <w:p w:rsidR="000A3DAC" w:rsidRPr="00847981" w:rsidRDefault="000A3DAC" w:rsidP="000A3DAC">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t>Responsabilizar-se pelo pagamento de multas e emolumentos cuja incidência se relacione com o objeto licitado;</w:t>
      </w:r>
    </w:p>
    <w:p w:rsidR="000A3DAC" w:rsidRPr="00847981" w:rsidRDefault="000A3DAC" w:rsidP="000A3DAC">
      <w:pPr>
        <w:pStyle w:val="PargrafodaLista"/>
        <w:numPr>
          <w:ilvl w:val="0"/>
          <w:numId w:val="30"/>
        </w:numPr>
        <w:tabs>
          <w:tab w:val="left" w:pos="426"/>
          <w:tab w:val="left" w:pos="567"/>
        </w:tabs>
        <w:jc w:val="both"/>
        <w:rPr>
          <w:rFonts w:ascii="Verdana" w:hAnsi="Verdana"/>
          <w:snapToGrid w:val="0"/>
          <w:sz w:val="23"/>
          <w:szCs w:val="23"/>
        </w:rPr>
      </w:pPr>
      <w:r w:rsidRPr="00847981">
        <w:rPr>
          <w:rFonts w:ascii="Verdana" w:hAnsi="Verdana"/>
          <w:snapToGrid w:val="0"/>
          <w:sz w:val="23"/>
          <w:szCs w:val="23"/>
        </w:rPr>
        <w:lastRenderedPageBreak/>
        <w:t>Cumprir fielmente todos os itens dispostos neste edital, especialmente o Título X;</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 xml:space="preserve">   Entregar os serviços e os produtos de boa qualidade, pois somente serão aceitos aqueles que estiverem dentro dos parâmetros solicitados e atendam os padrões exigidos pelo mercado;</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Garantir a entrega dos serviços com pontualidade na forma estabelecida neste instrumento;</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Garantir o cumprimento do contrato, compreendendo o especificado no edital;</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Providenciar a substituição de qualquer serviço(s) que não atenda as especificações e as condições previstas neste edital e nos prazos aqui estipulados;</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Manter-se, durante toda a execução do contrato, em compatibilidade com as obrigações assumidas e manter todas as condições de habilitação e qualificação exigidas na licitação;</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0A3DAC" w:rsidRPr="00847981" w:rsidRDefault="000A3DAC" w:rsidP="000A3DAC">
      <w:pPr>
        <w:pStyle w:val="PargrafodaLista"/>
        <w:numPr>
          <w:ilvl w:val="0"/>
          <w:numId w:val="30"/>
        </w:numPr>
        <w:tabs>
          <w:tab w:val="left" w:pos="567"/>
        </w:tabs>
        <w:jc w:val="both"/>
        <w:rPr>
          <w:rFonts w:ascii="Verdana" w:hAnsi="Verdana"/>
          <w:snapToGrid w:val="0"/>
          <w:sz w:val="23"/>
          <w:szCs w:val="23"/>
        </w:rPr>
      </w:pPr>
      <w:r w:rsidRPr="00847981">
        <w:rPr>
          <w:rFonts w:ascii="Verdana" w:hAnsi="Verdana"/>
          <w:snapToGrid w:val="0"/>
          <w:sz w:val="23"/>
          <w:szCs w:val="23"/>
        </w:rPr>
        <w:t>O licitante vencedor é responsável pela qualidade dos serviços prestados, não se admitindo, em nenhuma hipótese, a alegação de que terceiros quaisquer, antes da entrega, tenham adulterado ou prestado os mesmos fora dos padrões exigidos;</w:t>
      </w:r>
    </w:p>
    <w:p w:rsidR="000A3DAC" w:rsidRPr="00847981" w:rsidRDefault="000A3DAC" w:rsidP="000A3DAC">
      <w:pPr>
        <w:pStyle w:val="Corpodetexto"/>
        <w:numPr>
          <w:ilvl w:val="0"/>
          <w:numId w:val="30"/>
        </w:numPr>
        <w:tabs>
          <w:tab w:val="clear" w:pos="5954"/>
          <w:tab w:val="left" w:pos="567"/>
        </w:tabs>
        <w:rPr>
          <w:rFonts w:ascii="Verdana" w:hAnsi="Verdana"/>
          <w:color w:val="000000"/>
          <w:sz w:val="23"/>
          <w:szCs w:val="23"/>
        </w:rPr>
      </w:pPr>
      <w:r w:rsidRPr="00847981">
        <w:rPr>
          <w:rFonts w:ascii="Verdana" w:hAnsi="Verdana"/>
          <w:color w:val="000000"/>
          <w:sz w:val="23"/>
          <w:szCs w:val="23"/>
        </w:rPr>
        <w:t>Apresentar autorização para a prestação dos serviços emitida pela fiscalização do Município;</w:t>
      </w:r>
    </w:p>
    <w:p w:rsidR="000A3DAC" w:rsidRPr="00847981" w:rsidRDefault="000A3DAC" w:rsidP="000A3DAC">
      <w:pPr>
        <w:pStyle w:val="Corpodetexto"/>
        <w:numPr>
          <w:ilvl w:val="0"/>
          <w:numId w:val="30"/>
        </w:numPr>
        <w:tabs>
          <w:tab w:val="clear" w:pos="5954"/>
          <w:tab w:val="left" w:pos="187"/>
          <w:tab w:val="left" w:pos="567"/>
          <w:tab w:val="left" w:pos="748"/>
        </w:tabs>
        <w:rPr>
          <w:rFonts w:ascii="Verdana" w:hAnsi="Verdana"/>
          <w:color w:val="000000"/>
          <w:sz w:val="23"/>
          <w:szCs w:val="23"/>
        </w:rPr>
      </w:pPr>
      <w:r w:rsidRPr="00847981">
        <w:rPr>
          <w:rFonts w:ascii="Verdana" w:hAnsi="Verdana"/>
          <w:color w:val="000000"/>
          <w:sz w:val="23"/>
          <w:szCs w:val="23"/>
        </w:rPr>
        <w:t>Responsabilizar-se por todos os ônus e tributos, emolumentos, impostos, taxas e demais despesas incidentes sobre a prestação do serviço contratado;</w:t>
      </w:r>
    </w:p>
    <w:p w:rsidR="000A3DAC" w:rsidRPr="00EE49F5" w:rsidRDefault="000A3DAC" w:rsidP="000A3DAC">
      <w:pPr>
        <w:pStyle w:val="Corpodetexto"/>
        <w:numPr>
          <w:ilvl w:val="0"/>
          <w:numId w:val="30"/>
        </w:numPr>
        <w:tabs>
          <w:tab w:val="clear" w:pos="5954"/>
          <w:tab w:val="left" w:pos="187"/>
          <w:tab w:val="left" w:pos="567"/>
          <w:tab w:val="left" w:pos="748"/>
        </w:tabs>
        <w:rPr>
          <w:rFonts w:ascii="Verdana" w:hAnsi="Verdana"/>
          <w:color w:val="000000"/>
          <w:sz w:val="23"/>
          <w:szCs w:val="23"/>
        </w:rPr>
      </w:pPr>
      <w:r w:rsidRPr="00EE49F5">
        <w:rPr>
          <w:rFonts w:ascii="Verdana" w:hAnsi="Verdana"/>
          <w:color w:val="000000"/>
          <w:sz w:val="23"/>
          <w:szCs w:val="23"/>
        </w:rPr>
        <w:t>Executar o serviço, observando a melhor técnica aplicável a trabalhos dessa natureza;</w:t>
      </w:r>
    </w:p>
    <w:p w:rsidR="000A3DAC" w:rsidRDefault="000A3DAC" w:rsidP="000A3DAC">
      <w:pPr>
        <w:pStyle w:val="Corpodetexto"/>
        <w:numPr>
          <w:ilvl w:val="0"/>
          <w:numId w:val="30"/>
        </w:numPr>
        <w:tabs>
          <w:tab w:val="clear" w:pos="5954"/>
          <w:tab w:val="left" w:pos="187"/>
          <w:tab w:val="left" w:pos="567"/>
          <w:tab w:val="left" w:pos="748"/>
        </w:tabs>
        <w:rPr>
          <w:rFonts w:ascii="Verdana" w:hAnsi="Verdana"/>
          <w:b/>
          <w:color w:val="000000"/>
          <w:sz w:val="23"/>
          <w:szCs w:val="23"/>
        </w:rPr>
      </w:pPr>
      <w:r w:rsidRPr="00EE49F5">
        <w:rPr>
          <w:rFonts w:ascii="Verdana" w:hAnsi="Verdana"/>
          <w:b/>
          <w:color w:val="000000"/>
          <w:sz w:val="23"/>
          <w:szCs w:val="23"/>
        </w:rPr>
        <w:t>Manter toda a documentação ambiental legalizada;</w:t>
      </w:r>
    </w:p>
    <w:p w:rsidR="000A3DAC" w:rsidRDefault="000A3DAC" w:rsidP="00F07590">
      <w:pPr>
        <w:pStyle w:val="Corpodetexto"/>
        <w:tabs>
          <w:tab w:val="clear" w:pos="5954"/>
        </w:tabs>
        <w:ind w:left="360" w:hanging="360"/>
        <w:rPr>
          <w:rFonts w:ascii="Verdana" w:hAnsi="Verdana"/>
          <w:b/>
          <w:bCs/>
          <w:sz w:val="23"/>
          <w:szCs w:val="23"/>
          <w:u w:val="single"/>
        </w:rPr>
      </w:pPr>
    </w:p>
    <w:p w:rsidR="005C0339" w:rsidRPr="00251616" w:rsidRDefault="005C0339" w:rsidP="00F07590">
      <w:pPr>
        <w:pStyle w:val="Corpodetexto"/>
        <w:tabs>
          <w:tab w:val="clear" w:pos="5954"/>
        </w:tabs>
        <w:ind w:left="360" w:hanging="360"/>
        <w:rPr>
          <w:rFonts w:ascii="Verdana" w:hAnsi="Verdana"/>
          <w:b/>
          <w:bCs/>
          <w:sz w:val="23"/>
          <w:szCs w:val="23"/>
          <w:u w:val="single"/>
        </w:rPr>
      </w:pPr>
    </w:p>
    <w:p w:rsidR="00436686" w:rsidRPr="003F70BE" w:rsidRDefault="00436686" w:rsidP="00436686">
      <w:pPr>
        <w:pStyle w:val="PargrafodaLista"/>
        <w:numPr>
          <w:ilvl w:val="0"/>
          <w:numId w:val="14"/>
        </w:numPr>
        <w:spacing w:after="200"/>
        <w:rPr>
          <w:rFonts w:ascii="Verdana" w:hAnsi="Verdana"/>
          <w:b/>
          <w:sz w:val="23"/>
          <w:szCs w:val="23"/>
          <w:u w:val="single"/>
        </w:rPr>
      </w:pPr>
      <w:r w:rsidRPr="003F70BE">
        <w:rPr>
          <w:rFonts w:ascii="Verdana" w:hAnsi="Verdana"/>
          <w:b/>
          <w:sz w:val="23"/>
          <w:szCs w:val="23"/>
          <w:u w:val="single"/>
        </w:rPr>
        <w:t>UNIDADE FISCALIZADORA:</w:t>
      </w:r>
    </w:p>
    <w:p w:rsidR="00436686" w:rsidRPr="003F70BE" w:rsidRDefault="000A3DAC" w:rsidP="00436686">
      <w:pPr>
        <w:ind w:left="567"/>
        <w:rPr>
          <w:rFonts w:ascii="Verdana" w:hAnsi="Verdana"/>
          <w:snapToGrid w:val="0"/>
          <w:sz w:val="23"/>
          <w:szCs w:val="23"/>
        </w:rPr>
      </w:pPr>
      <w:r>
        <w:rPr>
          <w:rFonts w:ascii="Verdana" w:hAnsi="Verdana"/>
          <w:snapToGrid w:val="0"/>
          <w:sz w:val="23"/>
          <w:szCs w:val="23"/>
        </w:rPr>
        <w:t>Departamento Municipal de obras.</w:t>
      </w:r>
      <w:r w:rsidR="00436686" w:rsidRPr="003F70BE">
        <w:rPr>
          <w:rFonts w:ascii="Verdana" w:hAnsi="Verdana"/>
          <w:snapToGrid w:val="0"/>
          <w:sz w:val="23"/>
          <w:szCs w:val="23"/>
        </w:rPr>
        <w:t xml:space="preserve"> </w:t>
      </w:r>
    </w:p>
    <w:p w:rsidR="00436686" w:rsidRPr="003F70BE" w:rsidRDefault="00436686" w:rsidP="00436686">
      <w:pPr>
        <w:rPr>
          <w:rFonts w:ascii="Verdana" w:hAnsi="Verdana"/>
          <w:snapToGrid w:val="0"/>
          <w:sz w:val="23"/>
          <w:szCs w:val="23"/>
        </w:rPr>
      </w:pPr>
    </w:p>
    <w:p w:rsidR="00436686" w:rsidRPr="003F70BE" w:rsidRDefault="00AB57FC" w:rsidP="00436686">
      <w:pPr>
        <w:rPr>
          <w:rFonts w:ascii="Verdana" w:hAnsi="Verdana"/>
          <w:snapToGrid w:val="0"/>
          <w:sz w:val="23"/>
          <w:szCs w:val="23"/>
        </w:rPr>
      </w:pPr>
      <w:r w:rsidRPr="003F70BE">
        <w:rPr>
          <w:rFonts w:ascii="Verdana" w:hAnsi="Verdana"/>
          <w:snapToGrid w:val="0"/>
          <w:sz w:val="23"/>
          <w:szCs w:val="23"/>
        </w:rPr>
        <w:t>Bias Fortes</w:t>
      </w:r>
      <w:r w:rsidR="00436686" w:rsidRPr="003F70BE">
        <w:rPr>
          <w:rFonts w:ascii="Verdana" w:hAnsi="Verdana"/>
          <w:snapToGrid w:val="0"/>
          <w:sz w:val="23"/>
          <w:szCs w:val="23"/>
        </w:rPr>
        <w:t xml:space="preserve">, ______, de ________________ de </w:t>
      </w:r>
      <w:r w:rsidR="006A6340" w:rsidRPr="003F70BE">
        <w:rPr>
          <w:rFonts w:ascii="Verdana" w:hAnsi="Verdana"/>
          <w:snapToGrid w:val="0"/>
          <w:sz w:val="23"/>
          <w:szCs w:val="23"/>
        </w:rPr>
        <w:t>201</w:t>
      </w:r>
      <w:r w:rsidR="003F70BE">
        <w:rPr>
          <w:rFonts w:ascii="Verdana" w:hAnsi="Verdana"/>
          <w:snapToGrid w:val="0"/>
          <w:sz w:val="23"/>
          <w:szCs w:val="23"/>
        </w:rPr>
        <w:t>8</w:t>
      </w:r>
      <w:r w:rsidR="00436686" w:rsidRPr="003F70BE">
        <w:rPr>
          <w:rFonts w:ascii="Verdana" w:hAnsi="Verdana"/>
          <w:snapToGrid w:val="0"/>
          <w:sz w:val="23"/>
          <w:szCs w:val="23"/>
        </w:rPr>
        <w:t>.</w:t>
      </w:r>
    </w:p>
    <w:p w:rsidR="00436686" w:rsidRPr="003F70BE" w:rsidRDefault="00436686" w:rsidP="00436686">
      <w:pPr>
        <w:jc w:val="right"/>
        <w:rPr>
          <w:rFonts w:ascii="Verdana" w:hAnsi="Verdana"/>
          <w:snapToGrid w:val="0"/>
          <w:sz w:val="23"/>
          <w:szCs w:val="23"/>
        </w:rPr>
      </w:pPr>
    </w:p>
    <w:p w:rsidR="00436686" w:rsidRPr="003F70BE" w:rsidRDefault="00436686" w:rsidP="00436686">
      <w:pPr>
        <w:jc w:val="center"/>
        <w:rPr>
          <w:rFonts w:ascii="Verdana" w:hAnsi="Verdana"/>
          <w:b/>
          <w:snapToGrid w:val="0"/>
          <w:sz w:val="23"/>
          <w:szCs w:val="23"/>
        </w:rPr>
      </w:pPr>
      <w:r w:rsidRPr="003F70BE">
        <w:rPr>
          <w:rFonts w:ascii="Verdana" w:hAnsi="Verdana"/>
          <w:b/>
          <w:snapToGrid w:val="0"/>
          <w:sz w:val="23"/>
          <w:szCs w:val="23"/>
        </w:rPr>
        <w:t>_________________________________</w:t>
      </w:r>
    </w:p>
    <w:p w:rsidR="00436686" w:rsidRPr="003F70BE" w:rsidRDefault="000A3DAC" w:rsidP="00436686">
      <w:pPr>
        <w:jc w:val="center"/>
        <w:rPr>
          <w:rFonts w:ascii="Verdana" w:hAnsi="Verdana"/>
          <w:b/>
          <w:snapToGrid w:val="0"/>
          <w:sz w:val="23"/>
          <w:szCs w:val="23"/>
        </w:rPr>
      </w:pPr>
      <w:r>
        <w:rPr>
          <w:rFonts w:ascii="Verdana" w:hAnsi="Verdana"/>
          <w:b/>
          <w:snapToGrid w:val="0"/>
          <w:sz w:val="23"/>
          <w:szCs w:val="23"/>
        </w:rPr>
        <w:t>DEPARTAMENTO DE OBRAS</w:t>
      </w:r>
    </w:p>
    <w:p w:rsidR="00436686" w:rsidRDefault="00436686" w:rsidP="00436686">
      <w:pPr>
        <w:jc w:val="center"/>
        <w:rPr>
          <w:rFonts w:ascii="Verdana" w:hAnsi="Verdana"/>
          <w:b/>
          <w:snapToGrid w:val="0"/>
          <w:sz w:val="23"/>
          <w:szCs w:val="23"/>
        </w:rPr>
      </w:pPr>
    </w:p>
    <w:p w:rsidR="000A3DAC" w:rsidRPr="003F70BE" w:rsidRDefault="000A3DAC" w:rsidP="00436686">
      <w:pPr>
        <w:jc w:val="center"/>
        <w:rPr>
          <w:rFonts w:ascii="Verdana" w:hAnsi="Verdana"/>
          <w:b/>
          <w:snapToGrid w:val="0"/>
          <w:sz w:val="23"/>
          <w:szCs w:val="23"/>
        </w:rPr>
      </w:pPr>
    </w:p>
    <w:p w:rsidR="00436686" w:rsidRPr="003F70BE"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3F70BE">
        <w:rPr>
          <w:rFonts w:ascii="Verdana" w:hAnsi="Verdana"/>
          <w:snapToGrid w:val="0"/>
          <w:sz w:val="23"/>
          <w:szCs w:val="23"/>
        </w:rPr>
        <w:t>Aprovo o presente termo de referência em ______/_______/_______</w:t>
      </w:r>
    </w:p>
    <w:p w:rsidR="00436686" w:rsidRPr="003F70BE"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3F70BE">
        <w:rPr>
          <w:rFonts w:ascii="Verdana" w:hAnsi="Verdana"/>
          <w:b/>
          <w:snapToGrid w:val="0"/>
          <w:sz w:val="23"/>
          <w:szCs w:val="23"/>
        </w:rPr>
        <w:t>_____________________________</w:t>
      </w:r>
    </w:p>
    <w:p w:rsidR="00436686" w:rsidRPr="003F70BE"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3F70BE">
        <w:rPr>
          <w:rFonts w:ascii="Verdana" w:hAnsi="Verdana"/>
          <w:b/>
          <w:snapToGrid w:val="0"/>
          <w:sz w:val="23"/>
          <w:szCs w:val="23"/>
        </w:rPr>
        <w:t>Fabrício José da Fonseca Almeida</w:t>
      </w:r>
    </w:p>
    <w:sectPr w:rsidR="00436686" w:rsidRPr="003F70BE"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306" w:rsidRDefault="006C5306">
      <w:r>
        <w:separator/>
      </w:r>
    </w:p>
  </w:endnote>
  <w:endnote w:type="continuationSeparator" w:id="1">
    <w:p w:rsidR="006C5306" w:rsidRDefault="006C53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79" w:rsidRDefault="003F3485">
    <w:pPr>
      <w:pStyle w:val="Rodap"/>
      <w:framePr w:wrap="around" w:vAnchor="text" w:hAnchor="margin" w:xAlign="right" w:y="1"/>
      <w:rPr>
        <w:rStyle w:val="Nmerodepgina"/>
      </w:rPr>
    </w:pPr>
    <w:r>
      <w:rPr>
        <w:rStyle w:val="Nmerodepgina"/>
      </w:rPr>
      <w:fldChar w:fldCharType="begin"/>
    </w:r>
    <w:r w:rsidR="00ED2E79">
      <w:rPr>
        <w:rStyle w:val="Nmerodepgina"/>
      </w:rPr>
      <w:instrText xml:space="preserve">PAGE  </w:instrText>
    </w:r>
    <w:r>
      <w:rPr>
        <w:rStyle w:val="Nmerodepgina"/>
      </w:rPr>
      <w:fldChar w:fldCharType="end"/>
    </w:r>
  </w:p>
  <w:p w:rsidR="00ED2E79" w:rsidRDefault="00ED2E7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79" w:rsidRDefault="00ED2E7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306" w:rsidRDefault="006C5306">
      <w:r>
        <w:separator/>
      </w:r>
    </w:p>
  </w:footnote>
  <w:footnote w:type="continuationSeparator" w:id="1">
    <w:p w:rsidR="006C5306" w:rsidRDefault="006C5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79" w:rsidRPr="00E52D58" w:rsidRDefault="00ED2E79"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152400</wp:posOffset>
          </wp:positionH>
          <wp:positionV relativeFrom="paragraph">
            <wp:posOffset>-114300</wp:posOffset>
          </wp:positionV>
          <wp:extent cx="1371600" cy="1085850"/>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085850"/>
                  </a:xfrm>
                  <a:prstGeom prst="rect">
                    <a:avLst/>
                  </a:prstGeom>
                  <a:noFill/>
                </pic:spPr>
              </pic:pic>
            </a:graphicData>
          </a:graphic>
        </wp:anchor>
      </w:drawing>
    </w:r>
    <w:r w:rsidR="003F3485">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ED2E79" w:rsidRPr="00E52D58" w:rsidRDefault="00ED2E79" w:rsidP="00A555EA">
    <w:pPr>
      <w:pStyle w:val="Cabealho"/>
      <w:jc w:val="center"/>
    </w:pPr>
    <w:r>
      <w:t xml:space="preserve">                                 </w:t>
    </w:r>
    <w:r w:rsidRPr="00E52D58">
      <w:t>ESTADO DE MINAS GERAIS</w:t>
    </w:r>
  </w:p>
  <w:p w:rsidR="00ED2E79" w:rsidRPr="00E52D58" w:rsidRDefault="00ED2E79" w:rsidP="00A555EA">
    <w:pPr>
      <w:pStyle w:val="Cabealho"/>
      <w:jc w:val="center"/>
    </w:pPr>
    <w:r>
      <w:t xml:space="preserve">                                  </w:t>
    </w:r>
    <w:r w:rsidRPr="00E52D58">
      <w:t xml:space="preserve">Rua dos Andradas, 13 – Centro </w:t>
    </w:r>
  </w:p>
  <w:p w:rsidR="00ED2E79" w:rsidRPr="00E52D58" w:rsidRDefault="00ED2E79" w:rsidP="00A555EA">
    <w:pPr>
      <w:pStyle w:val="Cabealho"/>
      <w:jc w:val="center"/>
    </w:pPr>
    <w:r>
      <w:t xml:space="preserve">                               </w:t>
    </w:r>
    <w:r w:rsidRPr="00E52D58">
      <w:t>CEP: 36.230-000 – Bias Fortes</w:t>
    </w:r>
    <w:r>
      <w:t xml:space="preserve"> </w:t>
    </w:r>
    <w:r w:rsidRPr="00E52D58">
      <w:t>-</w:t>
    </w:r>
    <w:r>
      <w:t xml:space="preserve"> </w:t>
    </w:r>
    <w:r w:rsidRPr="00E52D58">
      <w:t>MG</w:t>
    </w:r>
  </w:p>
  <w:p w:rsidR="00ED2E79" w:rsidRDefault="00ED2E79"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2">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5">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1">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6863CFE"/>
    <w:multiLevelType w:val="multilevel"/>
    <w:tmpl w:val="23BC3DF0"/>
    <w:lvl w:ilvl="0">
      <w:start w:val="1"/>
      <w:numFmt w:val="decimal"/>
      <w:lvlText w:val="%1"/>
      <w:lvlJc w:val="left"/>
      <w:pPr>
        <w:ind w:left="540" w:hanging="540"/>
      </w:pPr>
      <w:rPr>
        <w:rFonts w:hint="default"/>
        <w:sz w:val="23"/>
      </w:rPr>
    </w:lvl>
    <w:lvl w:ilvl="1">
      <w:start w:val="1"/>
      <w:numFmt w:val="decimal"/>
      <w:lvlText w:val="%1.%2"/>
      <w:lvlJc w:val="left"/>
      <w:pPr>
        <w:ind w:left="720" w:hanging="720"/>
      </w:pPr>
      <w:rPr>
        <w:rFonts w:hint="default"/>
        <w:sz w:val="23"/>
      </w:rPr>
    </w:lvl>
    <w:lvl w:ilvl="2">
      <w:start w:val="1"/>
      <w:numFmt w:val="decimal"/>
      <w:lvlText w:val="%1.%2.%3"/>
      <w:lvlJc w:val="left"/>
      <w:pPr>
        <w:ind w:left="1080" w:hanging="108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440" w:hanging="1440"/>
      </w:pPr>
      <w:rPr>
        <w:rFonts w:hint="default"/>
        <w:sz w:val="23"/>
      </w:rPr>
    </w:lvl>
    <w:lvl w:ilvl="5">
      <w:start w:val="1"/>
      <w:numFmt w:val="decimal"/>
      <w:lvlText w:val="%1.%2.%3.%4.%5.%6"/>
      <w:lvlJc w:val="left"/>
      <w:pPr>
        <w:ind w:left="1800" w:hanging="1800"/>
      </w:pPr>
      <w:rPr>
        <w:rFonts w:hint="default"/>
        <w:sz w:val="23"/>
      </w:rPr>
    </w:lvl>
    <w:lvl w:ilvl="6">
      <w:start w:val="1"/>
      <w:numFmt w:val="decimal"/>
      <w:lvlText w:val="%1.%2.%3.%4.%5.%6.%7"/>
      <w:lvlJc w:val="left"/>
      <w:pPr>
        <w:ind w:left="2160" w:hanging="2160"/>
      </w:pPr>
      <w:rPr>
        <w:rFonts w:hint="default"/>
        <w:sz w:val="23"/>
      </w:rPr>
    </w:lvl>
    <w:lvl w:ilvl="7">
      <w:start w:val="1"/>
      <w:numFmt w:val="decimal"/>
      <w:lvlText w:val="%1.%2.%3.%4.%5.%6.%7.%8"/>
      <w:lvlJc w:val="left"/>
      <w:pPr>
        <w:ind w:left="2520" w:hanging="2520"/>
      </w:pPr>
      <w:rPr>
        <w:rFonts w:hint="default"/>
        <w:sz w:val="23"/>
      </w:rPr>
    </w:lvl>
    <w:lvl w:ilvl="8">
      <w:start w:val="1"/>
      <w:numFmt w:val="decimal"/>
      <w:lvlText w:val="%1.%2.%3.%4.%5.%6.%7.%8.%9"/>
      <w:lvlJc w:val="left"/>
      <w:pPr>
        <w:ind w:left="2520" w:hanging="2520"/>
      </w:pPr>
      <w:rPr>
        <w:rFonts w:hint="default"/>
        <w:sz w:val="23"/>
      </w:rPr>
    </w:lvl>
  </w:abstractNum>
  <w:abstractNum w:abstractNumId="26">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7">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7"/>
  </w:num>
  <w:num w:numId="4">
    <w:abstractNumId w:val="5"/>
  </w:num>
  <w:num w:numId="5">
    <w:abstractNumId w:val="6"/>
  </w:num>
  <w:num w:numId="6">
    <w:abstractNumId w:val="13"/>
  </w:num>
  <w:num w:numId="7">
    <w:abstractNumId w:val="30"/>
  </w:num>
  <w:num w:numId="8">
    <w:abstractNumId w:val="23"/>
  </w:num>
  <w:num w:numId="9">
    <w:abstractNumId w:val="19"/>
  </w:num>
  <w:num w:numId="10">
    <w:abstractNumId w:val="21"/>
  </w:num>
  <w:num w:numId="11">
    <w:abstractNumId w:val="10"/>
  </w:num>
  <w:num w:numId="12">
    <w:abstractNumId w:val="4"/>
  </w:num>
  <w:num w:numId="13">
    <w:abstractNumId w:val="9"/>
  </w:num>
  <w:num w:numId="14">
    <w:abstractNumId w:val="17"/>
  </w:num>
  <w:num w:numId="15">
    <w:abstractNumId w:val="12"/>
  </w:num>
  <w:num w:numId="16">
    <w:abstractNumId w:val="0"/>
  </w:num>
  <w:num w:numId="17">
    <w:abstractNumId w:val="18"/>
  </w:num>
  <w:num w:numId="18">
    <w:abstractNumId w:val="15"/>
  </w:num>
  <w:num w:numId="19">
    <w:abstractNumId w:val="1"/>
  </w:num>
  <w:num w:numId="20">
    <w:abstractNumId w:val="28"/>
  </w:num>
  <w:num w:numId="21">
    <w:abstractNumId w:val="7"/>
  </w:num>
  <w:num w:numId="22">
    <w:abstractNumId w:val="22"/>
  </w:num>
  <w:num w:numId="23">
    <w:abstractNumId w:val="3"/>
  </w:num>
  <w:num w:numId="24">
    <w:abstractNumId w:val="2"/>
  </w:num>
  <w:num w:numId="25">
    <w:abstractNumId w:val="29"/>
  </w:num>
  <w:num w:numId="26">
    <w:abstractNumId w:val="11"/>
  </w:num>
  <w:num w:numId="27">
    <w:abstractNumId w:val="20"/>
  </w:num>
  <w:num w:numId="28">
    <w:abstractNumId w:val="26"/>
  </w:num>
  <w:num w:numId="29">
    <w:abstractNumId w:val="14"/>
  </w:num>
  <w:num w:numId="30">
    <w:abstractNumId w:val="24"/>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9394"/>
    <o:shapelayout v:ext="edit">
      <o:idmap v:ext="edit" data="25"/>
    </o:shapelayout>
  </w:hdrShapeDefaults>
  <w:footnotePr>
    <w:footnote w:id="0"/>
    <w:footnote w:id="1"/>
  </w:footnotePr>
  <w:endnotePr>
    <w:endnote w:id="0"/>
    <w:endnote w:id="1"/>
  </w:endnotePr>
  <w:compat/>
  <w:rsids>
    <w:rsidRoot w:val="00F36335"/>
    <w:rsid w:val="00002270"/>
    <w:rsid w:val="00010C31"/>
    <w:rsid w:val="000202F8"/>
    <w:rsid w:val="0002452B"/>
    <w:rsid w:val="000262E5"/>
    <w:rsid w:val="00044242"/>
    <w:rsid w:val="00071D29"/>
    <w:rsid w:val="000733BC"/>
    <w:rsid w:val="0008655C"/>
    <w:rsid w:val="000867E7"/>
    <w:rsid w:val="0008712D"/>
    <w:rsid w:val="0009205E"/>
    <w:rsid w:val="00092397"/>
    <w:rsid w:val="000A0827"/>
    <w:rsid w:val="000A3DAC"/>
    <w:rsid w:val="000A759D"/>
    <w:rsid w:val="000C0180"/>
    <w:rsid w:val="000C6568"/>
    <w:rsid w:val="000C7079"/>
    <w:rsid w:val="000E06D8"/>
    <w:rsid w:val="000E4205"/>
    <w:rsid w:val="000F6D34"/>
    <w:rsid w:val="00111C7F"/>
    <w:rsid w:val="0011370B"/>
    <w:rsid w:val="00116B8B"/>
    <w:rsid w:val="00117D03"/>
    <w:rsid w:val="00125508"/>
    <w:rsid w:val="00125A6B"/>
    <w:rsid w:val="00154BAD"/>
    <w:rsid w:val="00156476"/>
    <w:rsid w:val="00160EBE"/>
    <w:rsid w:val="00165FCA"/>
    <w:rsid w:val="00166FCB"/>
    <w:rsid w:val="001765AB"/>
    <w:rsid w:val="001864AF"/>
    <w:rsid w:val="0019450D"/>
    <w:rsid w:val="001B2828"/>
    <w:rsid w:val="001C3119"/>
    <w:rsid w:val="001E0BF6"/>
    <w:rsid w:val="001E7152"/>
    <w:rsid w:val="001E7786"/>
    <w:rsid w:val="001E7EA7"/>
    <w:rsid w:val="001F0BB0"/>
    <w:rsid w:val="0021496F"/>
    <w:rsid w:val="0022039C"/>
    <w:rsid w:val="00220C24"/>
    <w:rsid w:val="0023003A"/>
    <w:rsid w:val="00233EE5"/>
    <w:rsid w:val="002440D9"/>
    <w:rsid w:val="00251616"/>
    <w:rsid w:val="0025472A"/>
    <w:rsid w:val="00255646"/>
    <w:rsid w:val="002610A9"/>
    <w:rsid w:val="00272848"/>
    <w:rsid w:val="00272D63"/>
    <w:rsid w:val="00291B22"/>
    <w:rsid w:val="00292A2A"/>
    <w:rsid w:val="00295C07"/>
    <w:rsid w:val="00296D76"/>
    <w:rsid w:val="0029722D"/>
    <w:rsid w:val="002A3FAE"/>
    <w:rsid w:val="002C528E"/>
    <w:rsid w:val="002D3F71"/>
    <w:rsid w:val="002D524C"/>
    <w:rsid w:val="002E7797"/>
    <w:rsid w:val="002F2AEC"/>
    <w:rsid w:val="002F57B1"/>
    <w:rsid w:val="002F6592"/>
    <w:rsid w:val="00321D30"/>
    <w:rsid w:val="003357EB"/>
    <w:rsid w:val="0034104F"/>
    <w:rsid w:val="00341EB6"/>
    <w:rsid w:val="003423E0"/>
    <w:rsid w:val="00350CA7"/>
    <w:rsid w:val="00355316"/>
    <w:rsid w:val="003612EE"/>
    <w:rsid w:val="003729E1"/>
    <w:rsid w:val="00375BC1"/>
    <w:rsid w:val="00376B05"/>
    <w:rsid w:val="003902D0"/>
    <w:rsid w:val="00394A18"/>
    <w:rsid w:val="003B7736"/>
    <w:rsid w:val="003E3FF6"/>
    <w:rsid w:val="003F0ECC"/>
    <w:rsid w:val="003F3485"/>
    <w:rsid w:val="003F70BE"/>
    <w:rsid w:val="00400BA6"/>
    <w:rsid w:val="00402A99"/>
    <w:rsid w:val="00433AE8"/>
    <w:rsid w:val="00436686"/>
    <w:rsid w:val="00461CA7"/>
    <w:rsid w:val="00463DC0"/>
    <w:rsid w:val="00476FD8"/>
    <w:rsid w:val="004773F2"/>
    <w:rsid w:val="00481A96"/>
    <w:rsid w:val="00490086"/>
    <w:rsid w:val="004B3458"/>
    <w:rsid w:val="004B4926"/>
    <w:rsid w:val="004C34C8"/>
    <w:rsid w:val="004C53A6"/>
    <w:rsid w:val="004D4406"/>
    <w:rsid w:val="004F359B"/>
    <w:rsid w:val="004F799A"/>
    <w:rsid w:val="00505ECA"/>
    <w:rsid w:val="00506ACF"/>
    <w:rsid w:val="00527247"/>
    <w:rsid w:val="00544057"/>
    <w:rsid w:val="00544ABD"/>
    <w:rsid w:val="00550483"/>
    <w:rsid w:val="00551291"/>
    <w:rsid w:val="00555051"/>
    <w:rsid w:val="00562BD2"/>
    <w:rsid w:val="00572F53"/>
    <w:rsid w:val="005767DF"/>
    <w:rsid w:val="00583A94"/>
    <w:rsid w:val="0059037E"/>
    <w:rsid w:val="00591773"/>
    <w:rsid w:val="00592A40"/>
    <w:rsid w:val="005A6F09"/>
    <w:rsid w:val="005B4FAB"/>
    <w:rsid w:val="005C0339"/>
    <w:rsid w:val="005D1977"/>
    <w:rsid w:val="005D35C1"/>
    <w:rsid w:val="005D47B5"/>
    <w:rsid w:val="005D4E57"/>
    <w:rsid w:val="005D55C6"/>
    <w:rsid w:val="005E15CB"/>
    <w:rsid w:val="005E4A49"/>
    <w:rsid w:val="005F466D"/>
    <w:rsid w:val="00600C62"/>
    <w:rsid w:val="00601595"/>
    <w:rsid w:val="00604813"/>
    <w:rsid w:val="00607FF0"/>
    <w:rsid w:val="006108DE"/>
    <w:rsid w:val="006128D2"/>
    <w:rsid w:val="00614F74"/>
    <w:rsid w:val="00620661"/>
    <w:rsid w:val="00627111"/>
    <w:rsid w:val="00632AA3"/>
    <w:rsid w:val="00646E3F"/>
    <w:rsid w:val="00651CB6"/>
    <w:rsid w:val="0065503A"/>
    <w:rsid w:val="00655464"/>
    <w:rsid w:val="00677228"/>
    <w:rsid w:val="006A04FA"/>
    <w:rsid w:val="006A6340"/>
    <w:rsid w:val="006B2B3B"/>
    <w:rsid w:val="006B4E53"/>
    <w:rsid w:val="006C5306"/>
    <w:rsid w:val="006D2499"/>
    <w:rsid w:val="006D3B4D"/>
    <w:rsid w:val="006E5A76"/>
    <w:rsid w:val="006E6354"/>
    <w:rsid w:val="006F389D"/>
    <w:rsid w:val="00704695"/>
    <w:rsid w:val="00717098"/>
    <w:rsid w:val="00722C41"/>
    <w:rsid w:val="00747CCA"/>
    <w:rsid w:val="00771ABC"/>
    <w:rsid w:val="00792044"/>
    <w:rsid w:val="007B1786"/>
    <w:rsid w:val="007C3B59"/>
    <w:rsid w:val="007D3989"/>
    <w:rsid w:val="007E4BAC"/>
    <w:rsid w:val="007F417E"/>
    <w:rsid w:val="007F506F"/>
    <w:rsid w:val="0080298A"/>
    <w:rsid w:val="00813AB8"/>
    <w:rsid w:val="008252FB"/>
    <w:rsid w:val="008336F7"/>
    <w:rsid w:val="008363F7"/>
    <w:rsid w:val="0084095A"/>
    <w:rsid w:val="00847981"/>
    <w:rsid w:val="008508FB"/>
    <w:rsid w:val="00852FF8"/>
    <w:rsid w:val="00854415"/>
    <w:rsid w:val="00864DF7"/>
    <w:rsid w:val="00872B9F"/>
    <w:rsid w:val="008A1361"/>
    <w:rsid w:val="008A39C3"/>
    <w:rsid w:val="008A6D76"/>
    <w:rsid w:val="008A788C"/>
    <w:rsid w:val="008B5193"/>
    <w:rsid w:val="008B7C82"/>
    <w:rsid w:val="008C4D93"/>
    <w:rsid w:val="008E7B20"/>
    <w:rsid w:val="008F1794"/>
    <w:rsid w:val="008F2E62"/>
    <w:rsid w:val="008F5344"/>
    <w:rsid w:val="00904036"/>
    <w:rsid w:val="009041FE"/>
    <w:rsid w:val="00907E16"/>
    <w:rsid w:val="0092040E"/>
    <w:rsid w:val="00923B86"/>
    <w:rsid w:val="009364B2"/>
    <w:rsid w:val="009378EC"/>
    <w:rsid w:val="00940367"/>
    <w:rsid w:val="00950D34"/>
    <w:rsid w:val="009558D7"/>
    <w:rsid w:val="00955B20"/>
    <w:rsid w:val="00965F3B"/>
    <w:rsid w:val="00972C82"/>
    <w:rsid w:val="00977C70"/>
    <w:rsid w:val="00981D59"/>
    <w:rsid w:val="009B3334"/>
    <w:rsid w:val="009C0EB9"/>
    <w:rsid w:val="009C60EF"/>
    <w:rsid w:val="009D31C4"/>
    <w:rsid w:val="009E5352"/>
    <w:rsid w:val="009F1D00"/>
    <w:rsid w:val="009F41DA"/>
    <w:rsid w:val="00A1109F"/>
    <w:rsid w:val="00A1163D"/>
    <w:rsid w:val="00A555EA"/>
    <w:rsid w:val="00A64B87"/>
    <w:rsid w:val="00A678FF"/>
    <w:rsid w:val="00A86E0D"/>
    <w:rsid w:val="00A94BDC"/>
    <w:rsid w:val="00AA4123"/>
    <w:rsid w:val="00AA624E"/>
    <w:rsid w:val="00AB57FC"/>
    <w:rsid w:val="00AD27D6"/>
    <w:rsid w:val="00AF36A8"/>
    <w:rsid w:val="00B20F62"/>
    <w:rsid w:val="00B25F73"/>
    <w:rsid w:val="00B315E7"/>
    <w:rsid w:val="00B350D6"/>
    <w:rsid w:val="00B408BC"/>
    <w:rsid w:val="00B5191D"/>
    <w:rsid w:val="00B60245"/>
    <w:rsid w:val="00B6152F"/>
    <w:rsid w:val="00B64DE8"/>
    <w:rsid w:val="00B722F1"/>
    <w:rsid w:val="00B8096D"/>
    <w:rsid w:val="00B87FC1"/>
    <w:rsid w:val="00B90596"/>
    <w:rsid w:val="00B95BC5"/>
    <w:rsid w:val="00BC6709"/>
    <w:rsid w:val="00BD60C3"/>
    <w:rsid w:val="00BD776F"/>
    <w:rsid w:val="00BF5ECF"/>
    <w:rsid w:val="00C170A4"/>
    <w:rsid w:val="00C2123E"/>
    <w:rsid w:val="00C23F64"/>
    <w:rsid w:val="00C25C95"/>
    <w:rsid w:val="00C349F8"/>
    <w:rsid w:val="00C41A7C"/>
    <w:rsid w:val="00C53DF8"/>
    <w:rsid w:val="00C5566C"/>
    <w:rsid w:val="00C56170"/>
    <w:rsid w:val="00C5646C"/>
    <w:rsid w:val="00C673E9"/>
    <w:rsid w:val="00C7491D"/>
    <w:rsid w:val="00C77BAA"/>
    <w:rsid w:val="00CB11FC"/>
    <w:rsid w:val="00CB30A2"/>
    <w:rsid w:val="00CD1633"/>
    <w:rsid w:val="00CD194E"/>
    <w:rsid w:val="00CE04FE"/>
    <w:rsid w:val="00CF1004"/>
    <w:rsid w:val="00CF3E2B"/>
    <w:rsid w:val="00D029A3"/>
    <w:rsid w:val="00D04D36"/>
    <w:rsid w:val="00D16561"/>
    <w:rsid w:val="00D3092A"/>
    <w:rsid w:val="00D30AB8"/>
    <w:rsid w:val="00D32F27"/>
    <w:rsid w:val="00D332D7"/>
    <w:rsid w:val="00D541F2"/>
    <w:rsid w:val="00D6035E"/>
    <w:rsid w:val="00D634AE"/>
    <w:rsid w:val="00D71C2F"/>
    <w:rsid w:val="00D77E1C"/>
    <w:rsid w:val="00D95185"/>
    <w:rsid w:val="00D97FE4"/>
    <w:rsid w:val="00DA2150"/>
    <w:rsid w:val="00DA6437"/>
    <w:rsid w:val="00DA6D3D"/>
    <w:rsid w:val="00DB1BE7"/>
    <w:rsid w:val="00DC13E8"/>
    <w:rsid w:val="00DE7A2D"/>
    <w:rsid w:val="00DF382C"/>
    <w:rsid w:val="00E057CC"/>
    <w:rsid w:val="00E10BBA"/>
    <w:rsid w:val="00E12A4E"/>
    <w:rsid w:val="00E13355"/>
    <w:rsid w:val="00E35B17"/>
    <w:rsid w:val="00E42B30"/>
    <w:rsid w:val="00E466B2"/>
    <w:rsid w:val="00E5296A"/>
    <w:rsid w:val="00E61FA5"/>
    <w:rsid w:val="00E70FA5"/>
    <w:rsid w:val="00E72E01"/>
    <w:rsid w:val="00E75AD5"/>
    <w:rsid w:val="00E81CAD"/>
    <w:rsid w:val="00E95BF8"/>
    <w:rsid w:val="00E971BB"/>
    <w:rsid w:val="00EA0AA3"/>
    <w:rsid w:val="00EB11DA"/>
    <w:rsid w:val="00EB7E54"/>
    <w:rsid w:val="00ED0B68"/>
    <w:rsid w:val="00ED2E79"/>
    <w:rsid w:val="00ED3D1E"/>
    <w:rsid w:val="00EE49F5"/>
    <w:rsid w:val="00EE5930"/>
    <w:rsid w:val="00F07590"/>
    <w:rsid w:val="00F1206B"/>
    <w:rsid w:val="00F23F0C"/>
    <w:rsid w:val="00F328CA"/>
    <w:rsid w:val="00F36335"/>
    <w:rsid w:val="00F41597"/>
    <w:rsid w:val="00F60C4B"/>
    <w:rsid w:val="00F62B61"/>
    <w:rsid w:val="00F76D42"/>
    <w:rsid w:val="00F81252"/>
    <w:rsid w:val="00F87808"/>
    <w:rsid w:val="00F90BBD"/>
    <w:rsid w:val="00FA4E34"/>
    <w:rsid w:val="00FB3F08"/>
    <w:rsid w:val="00FC30C7"/>
    <w:rsid w:val="00FC7512"/>
    <w:rsid w:val="00FD148F"/>
    <w:rsid w:val="00FE198B"/>
    <w:rsid w:val="00FE4C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1"/>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3C3-7BE5-4C69-8EBF-EDE4A9D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11048</Words>
  <Characters>59663</Characters>
  <Application>Microsoft Office Word</Application>
  <DocSecurity>0</DocSecurity>
  <Lines>497</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70570</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96</cp:revision>
  <cp:lastPrinted>2016-03-01T16:01:00Z</cp:lastPrinted>
  <dcterms:created xsi:type="dcterms:W3CDTF">2016-02-16T17:12:00Z</dcterms:created>
  <dcterms:modified xsi:type="dcterms:W3CDTF">2018-02-16T14:59:00Z</dcterms:modified>
</cp:coreProperties>
</file>