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11629A">
        <w:rPr>
          <w:rFonts w:ascii="Verdana" w:hAnsi="Verdana" w:cs="Arial"/>
          <w:b/>
          <w:bCs/>
          <w:sz w:val="21"/>
          <w:szCs w:val="21"/>
        </w:rPr>
        <w:t>024/2018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11629A">
        <w:rPr>
          <w:rFonts w:ascii="Verdana" w:hAnsi="Verdana" w:cs="Arial"/>
          <w:b/>
          <w:bCs/>
          <w:sz w:val="21"/>
          <w:szCs w:val="21"/>
        </w:rPr>
        <w:t>013/2018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B315E7" w:rsidRPr="0011629A" w:rsidRDefault="00F36335" w:rsidP="00B315E7">
            <w:pPr>
              <w:pStyle w:val="Corpodetexto31"/>
              <w:tabs>
                <w:tab w:val="left" w:pos="426"/>
              </w:tabs>
              <w:rPr>
                <w:rFonts w:ascii="Verdana" w:hAnsi="Verdana" w:cs="Verdana"/>
                <w:b/>
                <w:bCs/>
                <w:sz w:val="22"/>
                <w:szCs w:val="22"/>
              </w:rPr>
            </w:pPr>
            <w:r w:rsidRPr="0011629A">
              <w:rPr>
                <w:rFonts w:ascii="Verdana" w:hAnsi="Verdana" w:cs="Verdana"/>
                <w:b/>
                <w:bCs/>
                <w:sz w:val="22"/>
                <w:szCs w:val="22"/>
              </w:rPr>
              <w:t xml:space="preserve">OBJETO: </w:t>
            </w:r>
            <w:r w:rsidR="00F078D7" w:rsidRPr="0011629A">
              <w:rPr>
                <w:rFonts w:ascii="Verdana" w:hAnsi="Verdana"/>
                <w:b/>
                <w:sz w:val="22"/>
                <w:szCs w:val="22"/>
              </w:rPr>
              <w:t>A presente licitação tem por objeto o registro de preços,</w:t>
            </w:r>
            <w:r w:rsidR="00D311A3" w:rsidRPr="0011629A">
              <w:rPr>
                <w:rFonts w:ascii="Verdana" w:hAnsi="Verdana" w:cs="Arial"/>
                <w:spacing w:val="2"/>
                <w:sz w:val="22"/>
                <w:szCs w:val="22"/>
              </w:rPr>
              <w:t xml:space="preserve"> </w:t>
            </w:r>
            <w:r w:rsidR="0011629A" w:rsidRPr="0011629A">
              <w:rPr>
                <w:rFonts w:ascii="Verdana" w:hAnsi="Verdana" w:cs="Arial"/>
                <w:sz w:val="22"/>
                <w:szCs w:val="22"/>
              </w:rPr>
              <w:t xml:space="preserve">futuras e eventuais aquisições de </w:t>
            </w:r>
            <w:r w:rsidR="0011629A" w:rsidRPr="0011629A">
              <w:rPr>
                <w:rFonts w:ascii="Verdana" w:hAnsi="Verdana" w:cs="Arial"/>
                <w:b/>
                <w:sz w:val="22"/>
                <w:szCs w:val="22"/>
              </w:rPr>
              <w:t>REFEIÇÕES em Juiz de Fora e Barbacena</w:t>
            </w:r>
            <w:r w:rsidR="0011629A" w:rsidRPr="0011629A">
              <w:rPr>
                <w:rFonts w:ascii="Verdana" w:hAnsi="Verdana" w:cs="Arial"/>
                <w:sz w:val="22"/>
                <w:szCs w:val="22"/>
              </w:rPr>
              <w:t xml:space="preserve">, pelo </w:t>
            </w:r>
            <w:r w:rsidR="00D311A3" w:rsidRPr="0011629A">
              <w:rPr>
                <w:rFonts w:ascii="Verdana" w:hAnsi="Verdana" w:cs="Arial"/>
                <w:b/>
                <w:sz w:val="22"/>
                <w:szCs w:val="22"/>
              </w:rPr>
              <w:t>Sistema de Registro de Preços</w:t>
            </w:r>
            <w:r w:rsidR="00F078D7" w:rsidRPr="0011629A">
              <w:rPr>
                <w:rFonts w:ascii="Verdana" w:hAnsi="Verdana"/>
                <w:b/>
                <w:sz w:val="22"/>
                <w:szCs w:val="22"/>
              </w:rPr>
              <w:t>,</w:t>
            </w:r>
            <w:r w:rsidR="00F078D7" w:rsidRPr="0011629A">
              <w:rPr>
                <w:rFonts w:ascii="Verdana" w:hAnsi="Verdana"/>
                <w:b/>
                <w:bCs/>
                <w:sz w:val="22"/>
                <w:szCs w:val="22"/>
              </w:rPr>
              <w:t xml:space="preserve"> </w:t>
            </w:r>
            <w:r w:rsidR="00F078D7" w:rsidRPr="0011629A">
              <w:rPr>
                <w:rFonts w:ascii="Verdana" w:hAnsi="Verdana"/>
                <w:b/>
                <w:sz w:val="22"/>
                <w:szCs w:val="22"/>
              </w:rPr>
              <w:t>conforme Anexo I do presente edital</w:t>
            </w:r>
            <w:r w:rsidR="00C349F8" w:rsidRPr="0011629A">
              <w:rPr>
                <w:rFonts w:ascii="Verdana" w:hAnsi="Verdana"/>
                <w:sz w:val="22"/>
                <w:szCs w:val="22"/>
              </w:rPr>
              <w:t>, parte integrante e inseparável deste edital, independente de transcrição</w:t>
            </w:r>
            <w:r w:rsidR="00B315E7" w:rsidRPr="0011629A">
              <w:rPr>
                <w:rFonts w:ascii="Verdana" w:hAnsi="Verdana" w:cs="Verdana"/>
                <w:bCs/>
                <w:sz w:val="22"/>
                <w:szCs w:val="22"/>
              </w:rPr>
              <w:t>.</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r w:rsidR="0011629A">
              <w:rPr>
                <w:rFonts w:ascii="Verdana" w:hAnsi="Verdana" w:cs="Verdana"/>
                <w:sz w:val="21"/>
                <w:szCs w:val="21"/>
              </w:rPr>
              <w:t>___________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rsidTr="00DA6437">
        <w:trPr>
          <w:trHeight w:val="582"/>
        </w:trPr>
        <w:tc>
          <w:tcPr>
            <w:tcW w:w="8946" w:type="dxa"/>
          </w:tcPr>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11629A">
        <w:rPr>
          <w:rFonts w:ascii="Verdana" w:hAnsi="Verdana" w:cs="Arial"/>
          <w:b/>
          <w:bCs/>
        </w:rPr>
        <w:t>024/2018</w:t>
      </w:r>
    </w:p>
    <w:p w:rsidR="00F36335" w:rsidRPr="00F078D7" w:rsidRDefault="00F36335"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11629A">
        <w:rPr>
          <w:rFonts w:ascii="Verdana" w:hAnsi="Verdana" w:cs="Arial"/>
          <w:b/>
          <w:bCs/>
        </w:rPr>
        <w:t>013/2018</w:t>
      </w:r>
    </w:p>
    <w:p w:rsidR="00F36335" w:rsidRPr="00F078D7" w:rsidRDefault="00F36335" w:rsidP="00F36335">
      <w:pPr>
        <w:rPr>
          <w:rFonts w:ascii="Verdana" w:hAnsi="Verdana"/>
        </w:rPr>
      </w:pPr>
    </w:p>
    <w:p w:rsidR="00F36335" w:rsidRPr="00F078D7" w:rsidRDefault="00AF28C5" w:rsidP="00F36335">
      <w:pPr>
        <w:rPr>
          <w:rFonts w:ascii="Verdana" w:hAnsi="Verdana"/>
          <w:sz w:val="22"/>
          <w:highlight w:val="yellow"/>
        </w:rPr>
      </w:pPr>
      <w:r w:rsidRPr="00AF28C5">
        <w:rPr>
          <w:rFonts w:ascii="Verdana" w:hAnsi="Verdana"/>
          <w:noProof/>
          <w:sz w:val="22"/>
          <w:highlight w:val="yellow"/>
        </w:rPr>
        <w:pict>
          <v:rect id="_x0000_s1026" style="position:absolute;margin-left:9pt;margin-top:6.45pt;width:468pt;height:594.05pt;z-index:251657728">
            <v:textbox>
              <w:txbxContent>
                <w:p w:rsidR="0011629A" w:rsidRDefault="0011629A" w:rsidP="00D71C2F">
                  <w:pPr>
                    <w:pStyle w:val="Corpodetexto31"/>
                    <w:tabs>
                      <w:tab w:val="left" w:pos="426"/>
                    </w:tabs>
                    <w:rPr>
                      <w:sz w:val="23"/>
                    </w:rPr>
                  </w:pPr>
                </w:p>
                <w:p w:rsidR="0011629A" w:rsidRDefault="0011629A" w:rsidP="00D71C2F">
                  <w:pPr>
                    <w:pStyle w:val="Corpodetexto31"/>
                    <w:tabs>
                      <w:tab w:val="left" w:pos="426"/>
                    </w:tabs>
                    <w:rPr>
                      <w:sz w:val="23"/>
                    </w:rPr>
                  </w:pPr>
                </w:p>
                <w:p w:rsidR="0011629A" w:rsidRDefault="0011629A" w:rsidP="00D71C2F">
                  <w:pPr>
                    <w:pStyle w:val="Corpodetexto31"/>
                    <w:tabs>
                      <w:tab w:val="left" w:pos="426"/>
                    </w:tabs>
                    <w:rPr>
                      <w:sz w:val="23"/>
                    </w:rPr>
                  </w:pPr>
                </w:p>
                <w:p w:rsidR="0011629A" w:rsidRPr="0011629A" w:rsidRDefault="0011629A" w:rsidP="0011629A">
                  <w:pPr>
                    <w:pStyle w:val="Corpodetexto31"/>
                    <w:tabs>
                      <w:tab w:val="left" w:pos="426"/>
                    </w:tabs>
                    <w:rPr>
                      <w:rFonts w:ascii="Verdana" w:hAnsi="Verdana" w:cs="Verdana"/>
                      <w:b/>
                      <w:bCs/>
                      <w:sz w:val="23"/>
                      <w:szCs w:val="23"/>
                    </w:rPr>
                  </w:pPr>
                  <w:r w:rsidRPr="0011629A">
                    <w:rPr>
                      <w:rFonts w:ascii="Verdana" w:hAnsi="Verdana"/>
                      <w:b/>
                      <w:sz w:val="23"/>
                      <w:szCs w:val="23"/>
                    </w:rPr>
                    <w:t>A presente licitação tem por objeto o registro de preços,</w:t>
                  </w:r>
                  <w:r w:rsidRPr="0011629A">
                    <w:rPr>
                      <w:rFonts w:ascii="Verdana" w:hAnsi="Verdana" w:cs="Arial"/>
                      <w:spacing w:val="2"/>
                      <w:sz w:val="23"/>
                      <w:szCs w:val="23"/>
                    </w:rPr>
                    <w:t xml:space="preserve"> </w:t>
                  </w:r>
                  <w:r w:rsidRPr="0011629A">
                    <w:rPr>
                      <w:rFonts w:ascii="Verdana" w:hAnsi="Verdana" w:cs="Arial"/>
                      <w:sz w:val="23"/>
                      <w:szCs w:val="23"/>
                    </w:rPr>
                    <w:t xml:space="preserve">futuras e eventuais aquisições de </w:t>
                  </w:r>
                  <w:r w:rsidRPr="0011629A">
                    <w:rPr>
                      <w:rFonts w:ascii="Verdana" w:hAnsi="Verdana" w:cs="Arial"/>
                      <w:b/>
                      <w:sz w:val="23"/>
                      <w:szCs w:val="23"/>
                    </w:rPr>
                    <w:t>REFEIÇÕES em Juiz de Fora e Barbacena</w:t>
                  </w:r>
                  <w:r w:rsidRPr="0011629A">
                    <w:rPr>
                      <w:rFonts w:ascii="Verdana" w:hAnsi="Verdana" w:cs="Arial"/>
                      <w:sz w:val="23"/>
                      <w:szCs w:val="23"/>
                    </w:rPr>
                    <w:t xml:space="preserve">, pelo </w:t>
                  </w:r>
                  <w:r w:rsidRPr="0011629A">
                    <w:rPr>
                      <w:rFonts w:ascii="Verdana" w:hAnsi="Verdana" w:cs="Arial"/>
                      <w:b/>
                      <w:sz w:val="23"/>
                      <w:szCs w:val="23"/>
                    </w:rPr>
                    <w:t>Sistema de Registro de Preços</w:t>
                  </w:r>
                  <w:r w:rsidRPr="0011629A">
                    <w:rPr>
                      <w:rFonts w:ascii="Verdana" w:hAnsi="Verdana"/>
                      <w:b/>
                      <w:sz w:val="23"/>
                      <w:szCs w:val="23"/>
                    </w:rPr>
                    <w:t>,</w:t>
                  </w:r>
                  <w:r w:rsidRPr="0011629A">
                    <w:rPr>
                      <w:rFonts w:ascii="Verdana" w:hAnsi="Verdana"/>
                      <w:b/>
                      <w:bCs/>
                      <w:sz w:val="23"/>
                      <w:szCs w:val="23"/>
                    </w:rPr>
                    <w:t xml:space="preserve"> </w:t>
                  </w:r>
                  <w:r w:rsidRPr="0011629A">
                    <w:rPr>
                      <w:rFonts w:ascii="Verdana" w:hAnsi="Verdana"/>
                      <w:b/>
                      <w:sz w:val="23"/>
                      <w:szCs w:val="23"/>
                    </w:rPr>
                    <w:t>conforme Anexo I do presente edital</w:t>
                  </w:r>
                  <w:r w:rsidRPr="0011629A">
                    <w:rPr>
                      <w:rFonts w:ascii="Verdana" w:hAnsi="Verdana"/>
                      <w:sz w:val="23"/>
                      <w:szCs w:val="23"/>
                    </w:rPr>
                    <w:t>, parte integrante e inseparável deste edital, independente de transcrição</w:t>
                  </w:r>
                  <w:r w:rsidRPr="0011629A">
                    <w:rPr>
                      <w:rFonts w:ascii="Verdana" w:hAnsi="Verdana" w:cs="Verdana"/>
                      <w:bCs/>
                      <w:sz w:val="23"/>
                      <w:szCs w:val="23"/>
                    </w:rPr>
                    <w:t>.</w:t>
                  </w:r>
                </w:p>
                <w:p w:rsidR="0011629A" w:rsidRDefault="0011629A" w:rsidP="004D4406">
                  <w:pPr>
                    <w:pStyle w:val="Corpodetexto31"/>
                    <w:tabs>
                      <w:tab w:val="left" w:pos="426"/>
                    </w:tabs>
                    <w:rPr>
                      <w:rFonts w:ascii="Verdana" w:hAnsi="Verdana" w:cs="Verdana"/>
                      <w:bCs/>
                      <w:sz w:val="21"/>
                      <w:szCs w:val="21"/>
                    </w:rPr>
                  </w:pPr>
                </w:p>
                <w:p w:rsidR="0011629A" w:rsidRPr="00F36335" w:rsidRDefault="0011629A" w:rsidP="004D4406">
                  <w:pPr>
                    <w:pStyle w:val="Corpodetexto31"/>
                    <w:tabs>
                      <w:tab w:val="left" w:pos="426"/>
                    </w:tabs>
                    <w:rPr>
                      <w:rFonts w:ascii="Verdana" w:hAnsi="Verdana"/>
                      <w:sz w:val="23"/>
                    </w:rPr>
                  </w:pPr>
                </w:p>
                <w:p w:rsidR="0011629A" w:rsidRPr="0077089E" w:rsidRDefault="0011629A"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11629A" w:rsidRPr="003612EE" w:rsidRDefault="0011629A"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26</w:t>
                  </w:r>
                  <w:r w:rsidRPr="0008655C">
                    <w:rPr>
                      <w:rFonts w:ascii="Verdana" w:hAnsi="Verdana"/>
                      <w:color w:val="000000"/>
                      <w:sz w:val="23"/>
                      <w:szCs w:val="23"/>
                    </w:rPr>
                    <w:t xml:space="preserve"> de </w:t>
                  </w:r>
                  <w:r>
                    <w:rPr>
                      <w:rFonts w:ascii="Verdana" w:hAnsi="Verdana"/>
                      <w:color w:val="000000"/>
                      <w:sz w:val="23"/>
                      <w:szCs w:val="23"/>
                    </w:rPr>
                    <w:t xml:space="preserve">Julho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11629A" w:rsidRPr="003612EE" w:rsidRDefault="0011629A"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14</w:t>
                  </w:r>
                  <w:r w:rsidRPr="003612EE">
                    <w:rPr>
                      <w:rFonts w:ascii="Verdana" w:hAnsi="Verdana"/>
                      <w:sz w:val="23"/>
                      <w:szCs w:val="23"/>
                    </w:rPr>
                    <w:t>:</w:t>
                  </w:r>
                  <w:r>
                    <w:rPr>
                      <w:rFonts w:ascii="Verdana" w:hAnsi="Verdana"/>
                      <w:sz w:val="23"/>
                      <w:szCs w:val="23"/>
                    </w:rPr>
                    <w:t>3</w:t>
                  </w:r>
                  <w:r w:rsidRPr="003612EE">
                    <w:rPr>
                      <w:rFonts w:ascii="Verdana" w:hAnsi="Verdana"/>
                      <w:sz w:val="23"/>
                      <w:szCs w:val="23"/>
                    </w:rPr>
                    <w:t>0 (</w:t>
                  </w:r>
                  <w:r>
                    <w:rPr>
                      <w:rFonts w:ascii="Verdana" w:hAnsi="Verdana"/>
                      <w:sz w:val="23"/>
                      <w:szCs w:val="23"/>
                    </w:rPr>
                    <w:t xml:space="preserve">quatorze </w:t>
                  </w:r>
                  <w:r w:rsidRPr="003612EE">
                    <w:rPr>
                      <w:rFonts w:ascii="Verdana" w:hAnsi="Verdana"/>
                      <w:sz w:val="23"/>
                      <w:szCs w:val="23"/>
                    </w:rPr>
                    <w:t>horas</w:t>
                  </w:r>
                  <w:r>
                    <w:rPr>
                      <w:rFonts w:ascii="Verdana" w:hAnsi="Verdana"/>
                      <w:sz w:val="23"/>
                      <w:szCs w:val="23"/>
                    </w:rPr>
                    <w:t xml:space="preserve"> e trinta minutos</w:t>
                  </w:r>
                  <w:r w:rsidRPr="003612EE">
                    <w:rPr>
                      <w:rFonts w:ascii="Verdana" w:hAnsi="Verdana"/>
                      <w:sz w:val="23"/>
                      <w:szCs w:val="23"/>
                    </w:rPr>
                    <w:t>)</w:t>
                  </w:r>
                </w:p>
                <w:p w:rsidR="0011629A" w:rsidRPr="003612EE" w:rsidRDefault="0011629A"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11629A" w:rsidRPr="003612EE" w:rsidRDefault="0011629A" w:rsidP="00B315E7">
                  <w:pPr>
                    <w:pStyle w:val="Corpodetexto31"/>
                    <w:rPr>
                      <w:rFonts w:ascii="Verdana" w:hAnsi="Verdana"/>
                      <w:sz w:val="23"/>
                      <w:szCs w:val="23"/>
                    </w:rPr>
                  </w:pPr>
                </w:p>
                <w:p w:rsidR="0011629A" w:rsidRPr="003612EE" w:rsidRDefault="0011629A"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11629A" w:rsidRPr="003612EE" w:rsidRDefault="0011629A" w:rsidP="0011629A">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26</w:t>
                  </w:r>
                  <w:r w:rsidRPr="0008655C">
                    <w:rPr>
                      <w:rFonts w:ascii="Verdana" w:hAnsi="Verdana"/>
                      <w:color w:val="000000"/>
                      <w:sz w:val="23"/>
                      <w:szCs w:val="23"/>
                    </w:rPr>
                    <w:t xml:space="preserve"> de </w:t>
                  </w:r>
                  <w:r>
                    <w:rPr>
                      <w:rFonts w:ascii="Verdana" w:hAnsi="Verdana"/>
                      <w:color w:val="000000"/>
                      <w:sz w:val="23"/>
                      <w:szCs w:val="23"/>
                    </w:rPr>
                    <w:t xml:space="preserve">Julho </w:t>
                  </w:r>
                  <w:r w:rsidRPr="0008655C">
                    <w:rPr>
                      <w:rFonts w:ascii="Verdana" w:hAnsi="Verdana"/>
                      <w:color w:val="000000"/>
                      <w:sz w:val="23"/>
                      <w:szCs w:val="23"/>
                    </w:rPr>
                    <w:t xml:space="preserve">de </w:t>
                  </w:r>
                  <w:r>
                    <w:rPr>
                      <w:rFonts w:ascii="Verdana" w:hAnsi="Verdana"/>
                      <w:color w:val="000000"/>
                      <w:sz w:val="23"/>
                      <w:szCs w:val="23"/>
                    </w:rPr>
                    <w:t>2018</w:t>
                  </w:r>
                  <w:r w:rsidRPr="0008655C">
                    <w:rPr>
                      <w:rFonts w:ascii="Verdana" w:hAnsi="Verdana"/>
                      <w:color w:val="000000"/>
                      <w:sz w:val="23"/>
                      <w:szCs w:val="23"/>
                    </w:rPr>
                    <w:t>.</w:t>
                  </w:r>
                </w:p>
                <w:p w:rsidR="0011629A" w:rsidRPr="003612EE" w:rsidRDefault="0011629A" w:rsidP="00B315E7">
                  <w:pPr>
                    <w:jc w:val="both"/>
                    <w:rPr>
                      <w:rFonts w:ascii="Verdana" w:hAnsi="Verdana"/>
                      <w:sz w:val="23"/>
                      <w:szCs w:val="23"/>
                    </w:rPr>
                  </w:pPr>
                  <w:r>
                    <w:rPr>
                      <w:rFonts w:ascii="Verdana" w:hAnsi="Verdana"/>
                      <w:color w:val="000000"/>
                      <w:sz w:val="23"/>
                      <w:szCs w:val="23"/>
                    </w:rPr>
                    <w:t>HORÁRIO: às 14:45</w:t>
                  </w:r>
                  <w:r w:rsidRPr="003612EE">
                    <w:rPr>
                      <w:rFonts w:ascii="Verdana" w:hAnsi="Verdana"/>
                      <w:color w:val="000000"/>
                      <w:sz w:val="23"/>
                      <w:szCs w:val="23"/>
                    </w:rPr>
                    <w:t xml:space="preserve"> (</w:t>
                  </w:r>
                  <w:r>
                    <w:rPr>
                      <w:rFonts w:ascii="Verdana" w:hAnsi="Verdana"/>
                      <w:color w:val="000000"/>
                      <w:sz w:val="23"/>
                      <w:szCs w:val="23"/>
                    </w:rPr>
                    <w:t>quatorze horas e quarenta e cinco minutos)</w:t>
                  </w:r>
                </w:p>
                <w:p w:rsidR="0011629A" w:rsidRPr="003612EE" w:rsidRDefault="0011629A"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11629A" w:rsidRPr="0077089E" w:rsidRDefault="0011629A" w:rsidP="00B315E7">
                  <w:pPr>
                    <w:jc w:val="both"/>
                    <w:rPr>
                      <w:rFonts w:ascii="Verdana" w:hAnsi="Verdana"/>
                      <w:sz w:val="23"/>
                      <w:szCs w:val="23"/>
                    </w:rPr>
                  </w:pPr>
                </w:p>
                <w:p w:rsidR="0011629A" w:rsidRDefault="0011629A" w:rsidP="00F36335">
                  <w:pPr>
                    <w:jc w:val="both"/>
                    <w:rPr>
                      <w:rFonts w:ascii="Verdana" w:hAnsi="Verdana"/>
                      <w:sz w:val="23"/>
                    </w:rPr>
                  </w:pPr>
                </w:p>
                <w:p w:rsidR="0011629A" w:rsidRDefault="0011629A"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11629A" w:rsidRDefault="0011629A"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11629A" w:rsidRDefault="0011629A" w:rsidP="00F36335">
                  <w:pPr>
                    <w:jc w:val="both"/>
                    <w:rPr>
                      <w:rFonts w:ascii="Verdana" w:hAnsi="Verdana"/>
                      <w:sz w:val="23"/>
                    </w:rPr>
                  </w:pPr>
                </w:p>
                <w:p w:rsidR="0011629A" w:rsidRDefault="0011629A" w:rsidP="00F36335">
                  <w:pPr>
                    <w:jc w:val="both"/>
                    <w:rPr>
                      <w:rFonts w:ascii="Verdana" w:hAnsi="Verdana"/>
                      <w:sz w:val="23"/>
                    </w:rPr>
                  </w:pPr>
                </w:p>
                <w:p w:rsidR="0011629A" w:rsidRDefault="0011629A" w:rsidP="00F36335">
                  <w:pPr>
                    <w:pStyle w:val="Rodap"/>
                    <w:tabs>
                      <w:tab w:val="clear" w:pos="4419"/>
                      <w:tab w:val="clear" w:pos="8838"/>
                    </w:tabs>
                    <w:rPr>
                      <w:rFonts w:ascii="Verdana" w:hAnsi="Verdana"/>
                      <w:sz w:val="23"/>
                    </w:rPr>
                  </w:pPr>
                </w:p>
                <w:p w:rsidR="0011629A" w:rsidRDefault="0011629A" w:rsidP="00F36335">
                  <w:pPr>
                    <w:pStyle w:val="Rodap"/>
                    <w:tabs>
                      <w:tab w:val="clear" w:pos="4419"/>
                      <w:tab w:val="clear" w:pos="8838"/>
                    </w:tabs>
                    <w:rPr>
                      <w:rFonts w:ascii="Verdana" w:hAnsi="Verdana"/>
                      <w:sz w:val="23"/>
                    </w:rPr>
                  </w:pPr>
                </w:p>
                <w:p w:rsidR="0011629A" w:rsidRDefault="0011629A"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6E752E" w:rsidRDefault="006E752E" w:rsidP="006E752E">
      <w:pPr>
        <w:pStyle w:val="Ttulo1"/>
        <w:autoSpaceDE w:val="0"/>
        <w:autoSpaceDN w:val="0"/>
        <w:adjustRightInd w:val="0"/>
        <w:jc w:val="center"/>
        <w:rPr>
          <w:rFonts w:cs="Arial"/>
          <w:bCs/>
          <w:sz w:val="23"/>
          <w:szCs w:val="22"/>
        </w:rPr>
      </w:pPr>
    </w:p>
    <w:p w:rsidR="006E752E" w:rsidRDefault="006E752E" w:rsidP="006E752E">
      <w:pPr>
        <w:pStyle w:val="Ttulo1"/>
        <w:autoSpaceDE w:val="0"/>
        <w:autoSpaceDN w:val="0"/>
        <w:adjustRightInd w:val="0"/>
        <w:jc w:val="center"/>
        <w:rPr>
          <w:rFonts w:cs="Arial"/>
          <w:bCs/>
          <w:sz w:val="23"/>
          <w:szCs w:val="22"/>
        </w:rPr>
      </w:pPr>
      <w:r>
        <w:rPr>
          <w:rFonts w:cs="Arial"/>
          <w:bCs/>
          <w:sz w:val="23"/>
          <w:szCs w:val="22"/>
        </w:rPr>
        <w:t>ÍNDICE</w:t>
      </w:r>
    </w:p>
    <w:p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rsidR="00F36335" w:rsidRPr="00F078D7" w:rsidRDefault="00F36335" w:rsidP="00F36335">
      <w:pPr>
        <w:spacing w:line="480" w:lineRule="auto"/>
        <w:rPr>
          <w:rFonts w:ascii="Verdana" w:hAnsi="Verdana"/>
          <w:b/>
          <w:bCs/>
          <w:sz w:val="23"/>
          <w:highlight w:val="yellow"/>
        </w:rPr>
      </w:pPr>
    </w:p>
    <w:p w:rsidR="00F36335" w:rsidRDefault="00F36335" w:rsidP="00F36335">
      <w:pPr>
        <w:spacing w:line="480" w:lineRule="auto"/>
        <w:rPr>
          <w:rFonts w:ascii="Verdana" w:hAnsi="Verdana"/>
          <w:b/>
          <w:bCs/>
          <w:sz w:val="23"/>
          <w:highlight w:val="yellow"/>
        </w:rPr>
      </w:pPr>
    </w:p>
    <w:p w:rsidR="006E752E" w:rsidRDefault="006E752E" w:rsidP="00F36335">
      <w:pPr>
        <w:spacing w:line="480" w:lineRule="auto"/>
        <w:rPr>
          <w:rFonts w:ascii="Verdana" w:hAnsi="Verdana"/>
          <w:b/>
          <w:bCs/>
          <w:sz w:val="23"/>
          <w:highlight w:val="yellow"/>
        </w:rPr>
      </w:pPr>
    </w:p>
    <w:p w:rsidR="006E752E" w:rsidRPr="00F078D7" w:rsidRDefault="006E752E" w:rsidP="00F36335">
      <w:pPr>
        <w:spacing w:line="480" w:lineRule="auto"/>
        <w:rPr>
          <w:rFonts w:ascii="Verdana" w:hAnsi="Verdana"/>
          <w:b/>
          <w:bCs/>
          <w:sz w:val="23"/>
          <w:highlight w:val="yellow"/>
        </w:rPr>
      </w:pPr>
    </w:p>
    <w:p w:rsidR="0011629A" w:rsidRDefault="0011629A" w:rsidP="0011629A">
      <w:pPr>
        <w:jc w:val="center"/>
        <w:rPr>
          <w:rFonts w:ascii="Verdana" w:hAnsi="Verdana" w:cs="Arial"/>
          <w:b/>
          <w:bCs/>
          <w:sz w:val="21"/>
          <w:szCs w:val="21"/>
        </w:rPr>
      </w:pPr>
    </w:p>
    <w:p w:rsidR="0011629A" w:rsidRPr="001E5D26" w:rsidRDefault="0011629A" w:rsidP="0011629A">
      <w:pPr>
        <w:jc w:val="center"/>
        <w:rPr>
          <w:rFonts w:ascii="Verdana" w:hAnsi="Verdana" w:cs="Arial"/>
          <w:b/>
          <w:bCs/>
          <w:sz w:val="23"/>
          <w:szCs w:val="23"/>
        </w:rPr>
      </w:pPr>
      <w:r w:rsidRPr="001E5D26">
        <w:rPr>
          <w:rFonts w:ascii="Verdana" w:hAnsi="Verdana" w:cs="Arial"/>
          <w:b/>
          <w:bCs/>
          <w:sz w:val="23"/>
          <w:szCs w:val="23"/>
        </w:rPr>
        <w:t>PROCESSO LICITATÓRIO Nº 024/2018</w:t>
      </w:r>
    </w:p>
    <w:p w:rsidR="0011629A" w:rsidRPr="001E5D26" w:rsidRDefault="0011629A" w:rsidP="0011629A">
      <w:pPr>
        <w:tabs>
          <w:tab w:val="left" w:pos="3230"/>
        </w:tabs>
        <w:rPr>
          <w:rFonts w:ascii="Verdana" w:hAnsi="Verdana" w:cs="Arial"/>
          <w:b/>
          <w:bCs/>
          <w:sz w:val="23"/>
          <w:szCs w:val="23"/>
        </w:rPr>
      </w:pPr>
      <w:r w:rsidRPr="001E5D26">
        <w:rPr>
          <w:rFonts w:ascii="Verdana" w:hAnsi="Verdana" w:cs="Arial"/>
          <w:b/>
          <w:bCs/>
          <w:sz w:val="23"/>
          <w:szCs w:val="23"/>
        </w:rPr>
        <w:tab/>
      </w:r>
    </w:p>
    <w:p w:rsidR="0011629A" w:rsidRPr="001E5D26" w:rsidRDefault="0011629A" w:rsidP="0011629A">
      <w:pPr>
        <w:jc w:val="center"/>
        <w:rPr>
          <w:rFonts w:ascii="Verdana" w:hAnsi="Verdana" w:cs="Arial"/>
          <w:b/>
          <w:bCs/>
          <w:sz w:val="23"/>
          <w:szCs w:val="23"/>
        </w:rPr>
      </w:pPr>
      <w:r w:rsidRPr="001E5D26">
        <w:rPr>
          <w:rFonts w:ascii="Verdana" w:hAnsi="Verdana" w:cs="Arial"/>
          <w:b/>
          <w:bCs/>
          <w:sz w:val="23"/>
          <w:szCs w:val="23"/>
        </w:rPr>
        <w:t>PREGÃO PRESENCIAL Nº 013/2018</w:t>
      </w:r>
    </w:p>
    <w:p w:rsidR="00B20F39" w:rsidRDefault="00B20F39" w:rsidP="00F36335">
      <w:pPr>
        <w:rPr>
          <w:rFonts w:ascii="Verdana" w:hAnsi="Verdana"/>
          <w:sz w:val="23"/>
          <w:szCs w:val="23"/>
          <w:highlight w:val="yellow"/>
        </w:rPr>
      </w:pPr>
    </w:p>
    <w:p w:rsidR="001E5D26" w:rsidRDefault="001E5D26" w:rsidP="00F36335">
      <w:pPr>
        <w:rPr>
          <w:rFonts w:ascii="Verdana" w:hAnsi="Verdana"/>
          <w:sz w:val="23"/>
          <w:szCs w:val="23"/>
          <w:highlight w:val="yellow"/>
        </w:rPr>
      </w:pPr>
    </w:p>
    <w:p w:rsidR="001E5D26" w:rsidRPr="001E5D26" w:rsidRDefault="001E5D26" w:rsidP="00F36335">
      <w:pPr>
        <w:rPr>
          <w:rFonts w:ascii="Verdana" w:hAnsi="Verdana"/>
          <w:sz w:val="23"/>
          <w:szCs w:val="23"/>
          <w:highlight w:val="yellow"/>
        </w:rPr>
      </w:pPr>
    </w:p>
    <w:p w:rsidR="00F36335" w:rsidRPr="001E5D26" w:rsidRDefault="00F36335" w:rsidP="00F36335">
      <w:pPr>
        <w:pStyle w:val="Ttulo"/>
        <w:rPr>
          <w:rFonts w:ascii="Verdana" w:hAnsi="Verdana"/>
          <w:sz w:val="23"/>
          <w:szCs w:val="23"/>
        </w:rPr>
      </w:pPr>
      <w:r w:rsidRPr="001E5D26">
        <w:rPr>
          <w:rFonts w:ascii="Verdana" w:hAnsi="Verdana"/>
          <w:sz w:val="23"/>
          <w:szCs w:val="23"/>
        </w:rPr>
        <w:t>PREÂMBULO</w:t>
      </w:r>
    </w:p>
    <w:p w:rsidR="00F36335" w:rsidRPr="001E5D26" w:rsidRDefault="00F36335" w:rsidP="00F36335">
      <w:pPr>
        <w:jc w:val="both"/>
        <w:rPr>
          <w:rFonts w:ascii="Verdana" w:hAnsi="Verdana"/>
          <w:b/>
          <w:sz w:val="23"/>
          <w:szCs w:val="23"/>
        </w:rPr>
      </w:pPr>
    </w:p>
    <w:p w:rsidR="00F36335" w:rsidRDefault="00F36335" w:rsidP="00F36335">
      <w:pPr>
        <w:ind w:firstLine="708"/>
        <w:jc w:val="both"/>
        <w:rPr>
          <w:rFonts w:ascii="Verdana" w:hAnsi="Verdana"/>
          <w:sz w:val="23"/>
          <w:szCs w:val="23"/>
        </w:rPr>
      </w:pPr>
      <w:r w:rsidRPr="001E5D26">
        <w:rPr>
          <w:rFonts w:ascii="Verdana" w:hAnsi="Verdana"/>
          <w:b/>
          <w:sz w:val="23"/>
          <w:szCs w:val="23"/>
        </w:rPr>
        <w:t xml:space="preserve">A Prefeitura Municipal de </w:t>
      </w:r>
      <w:r w:rsidR="009F41DA" w:rsidRPr="001E5D26">
        <w:rPr>
          <w:rFonts w:ascii="Verdana" w:hAnsi="Verdana"/>
          <w:b/>
          <w:sz w:val="23"/>
          <w:szCs w:val="23"/>
        </w:rPr>
        <w:t>Bias Fortes</w:t>
      </w:r>
      <w:r w:rsidRPr="001E5D26">
        <w:rPr>
          <w:rFonts w:ascii="Verdana" w:hAnsi="Verdana"/>
          <w:b/>
          <w:sz w:val="23"/>
          <w:szCs w:val="23"/>
        </w:rPr>
        <w:t>,</w:t>
      </w:r>
      <w:r w:rsidRPr="001E5D26">
        <w:rPr>
          <w:rFonts w:ascii="Verdana" w:hAnsi="Verdana"/>
          <w:sz w:val="23"/>
          <w:szCs w:val="23"/>
        </w:rPr>
        <w:t xml:space="preserve"> com endereço à </w:t>
      </w:r>
      <w:r w:rsidR="009F41DA" w:rsidRPr="001E5D26">
        <w:rPr>
          <w:rFonts w:ascii="Verdana" w:hAnsi="Verdana"/>
          <w:sz w:val="23"/>
          <w:szCs w:val="23"/>
        </w:rPr>
        <w:t>Rua dos Andradas</w:t>
      </w:r>
      <w:r w:rsidRPr="001E5D26">
        <w:rPr>
          <w:rFonts w:ascii="Verdana" w:hAnsi="Verdana"/>
          <w:sz w:val="23"/>
          <w:szCs w:val="23"/>
        </w:rPr>
        <w:t>, 13, Centro, CNPJ 18.</w:t>
      </w:r>
      <w:r w:rsidR="009F41DA" w:rsidRPr="001E5D26">
        <w:rPr>
          <w:rFonts w:ascii="Verdana" w:hAnsi="Verdana"/>
          <w:sz w:val="23"/>
          <w:szCs w:val="23"/>
        </w:rPr>
        <w:t>094.771/0001-50</w:t>
      </w:r>
      <w:r w:rsidRPr="001E5D26">
        <w:rPr>
          <w:rFonts w:ascii="Verdana" w:hAnsi="Verdana"/>
          <w:sz w:val="23"/>
          <w:szCs w:val="23"/>
        </w:rPr>
        <w:t>, isento de inscrição estadual, mediante Pregoeir</w:t>
      </w:r>
      <w:r w:rsidR="00B408BC" w:rsidRPr="001E5D26">
        <w:rPr>
          <w:rFonts w:ascii="Verdana" w:hAnsi="Verdana"/>
          <w:sz w:val="23"/>
          <w:szCs w:val="23"/>
        </w:rPr>
        <w:t>o</w:t>
      </w:r>
      <w:r w:rsidRPr="001E5D26">
        <w:rPr>
          <w:rFonts w:ascii="Verdana" w:hAnsi="Verdana"/>
          <w:sz w:val="23"/>
          <w:szCs w:val="23"/>
        </w:rPr>
        <w:t xml:space="preserve"> designad</w:t>
      </w:r>
      <w:r w:rsidR="00FB3F08" w:rsidRPr="001E5D26">
        <w:rPr>
          <w:rFonts w:ascii="Verdana" w:hAnsi="Verdana"/>
          <w:sz w:val="23"/>
          <w:szCs w:val="23"/>
        </w:rPr>
        <w:t>o</w:t>
      </w:r>
      <w:r w:rsidRPr="001E5D26">
        <w:rPr>
          <w:rFonts w:ascii="Verdana" w:hAnsi="Verdana"/>
          <w:sz w:val="23"/>
          <w:szCs w:val="23"/>
        </w:rPr>
        <w:t xml:space="preserve"> conforme Portaria nº</w:t>
      </w:r>
      <w:r w:rsidR="009F41DA" w:rsidRPr="001E5D26">
        <w:rPr>
          <w:rFonts w:ascii="Verdana" w:hAnsi="Verdana"/>
          <w:sz w:val="23"/>
          <w:szCs w:val="23"/>
        </w:rPr>
        <w:t xml:space="preserve"> 02</w:t>
      </w:r>
      <w:r w:rsidR="008252FB" w:rsidRPr="001E5D26">
        <w:rPr>
          <w:rFonts w:ascii="Verdana" w:hAnsi="Verdana"/>
          <w:sz w:val="23"/>
          <w:szCs w:val="23"/>
        </w:rPr>
        <w:t>4</w:t>
      </w:r>
      <w:r w:rsidR="00E72E01" w:rsidRPr="001E5D26">
        <w:rPr>
          <w:rFonts w:ascii="Verdana" w:hAnsi="Verdana"/>
          <w:sz w:val="23"/>
          <w:szCs w:val="23"/>
        </w:rPr>
        <w:t>/</w:t>
      </w:r>
      <w:r w:rsidR="0005485C" w:rsidRPr="001E5D26">
        <w:rPr>
          <w:rFonts w:ascii="Verdana" w:hAnsi="Verdana"/>
          <w:sz w:val="23"/>
          <w:szCs w:val="23"/>
        </w:rPr>
        <w:t>201</w:t>
      </w:r>
      <w:r w:rsidR="004C3F44" w:rsidRPr="001E5D26">
        <w:rPr>
          <w:rFonts w:ascii="Verdana" w:hAnsi="Verdana"/>
          <w:sz w:val="23"/>
          <w:szCs w:val="23"/>
        </w:rPr>
        <w:t>7</w:t>
      </w:r>
      <w:r w:rsidRPr="001E5D26">
        <w:rPr>
          <w:rFonts w:ascii="Verdana" w:hAnsi="Verdana"/>
          <w:sz w:val="23"/>
          <w:szCs w:val="23"/>
        </w:rPr>
        <w:t xml:space="preserve"> em anexo</w:t>
      </w:r>
      <w:r w:rsidR="00923B86" w:rsidRPr="001E5D26">
        <w:rPr>
          <w:rFonts w:ascii="Verdana" w:hAnsi="Verdana"/>
          <w:sz w:val="23"/>
          <w:szCs w:val="23"/>
        </w:rPr>
        <w:t>,</w:t>
      </w:r>
      <w:r w:rsidRPr="001E5D26">
        <w:rPr>
          <w:rFonts w:ascii="Verdana" w:hAnsi="Verdana"/>
          <w:sz w:val="23"/>
          <w:szCs w:val="23"/>
        </w:rPr>
        <w:t xml:space="preserve"> torna </w:t>
      </w:r>
      <w:r w:rsidR="009F41DA" w:rsidRPr="001E5D26">
        <w:rPr>
          <w:rFonts w:ascii="Verdana" w:hAnsi="Verdana"/>
          <w:sz w:val="23"/>
          <w:szCs w:val="23"/>
        </w:rPr>
        <w:t>pública a abertura de Processo Licitatório nº</w:t>
      </w:r>
      <w:r w:rsidR="009F41DA" w:rsidRPr="001E5D26">
        <w:rPr>
          <w:rFonts w:ascii="Verdana" w:hAnsi="Verdana"/>
          <w:b/>
          <w:bCs/>
          <w:sz w:val="23"/>
          <w:szCs w:val="23"/>
        </w:rPr>
        <w:t xml:space="preserve"> </w:t>
      </w:r>
      <w:r w:rsidR="0011629A" w:rsidRPr="001E5D26">
        <w:rPr>
          <w:rFonts w:ascii="Verdana" w:hAnsi="Verdana"/>
          <w:b/>
          <w:bCs/>
          <w:sz w:val="23"/>
          <w:szCs w:val="23"/>
        </w:rPr>
        <w:t>024/2018</w:t>
      </w:r>
      <w:r w:rsidRPr="001E5D26">
        <w:rPr>
          <w:rFonts w:ascii="Verdana" w:hAnsi="Verdana"/>
          <w:bCs/>
          <w:sz w:val="23"/>
          <w:szCs w:val="23"/>
        </w:rPr>
        <w:t>,</w:t>
      </w:r>
      <w:r w:rsidRPr="001E5D26">
        <w:rPr>
          <w:rFonts w:ascii="Verdana" w:hAnsi="Verdana"/>
          <w:sz w:val="23"/>
          <w:szCs w:val="23"/>
        </w:rPr>
        <w:t xml:space="preserve"> na modalidade </w:t>
      </w:r>
      <w:r w:rsidRPr="001E5D26">
        <w:rPr>
          <w:rFonts w:ascii="Verdana" w:hAnsi="Verdana"/>
          <w:b/>
          <w:bCs/>
          <w:sz w:val="23"/>
          <w:szCs w:val="23"/>
        </w:rPr>
        <w:t>Pregão Presencial</w:t>
      </w:r>
      <w:r w:rsidRPr="001E5D26">
        <w:rPr>
          <w:rFonts w:ascii="Verdana" w:hAnsi="Verdana"/>
          <w:b/>
          <w:sz w:val="23"/>
          <w:szCs w:val="23"/>
        </w:rPr>
        <w:t xml:space="preserve"> nº</w:t>
      </w:r>
      <w:r w:rsidR="009F41DA" w:rsidRPr="001E5D26">
        <w:rPr>
          <w:rFonts w:ascii="Verdana" w:hAnsi="Verdana"/>
          <w:b/>
          <w:sz w:val="23"/>
          <w:szCs w:val="23"/>
        </w:rPr>
        <w:t xml:space="preserve"> </w:t>
      </w:r>
      <w:r w:rsidR="0011629A" w:rsidRPr="001E5D26">
        <w:rPr>
          <w:rFonts w:ascii="Verdana" w:hAnsi="Verdana"/>
          <w:b/>
          <w:sz w:val="23"/>
          <w:szCs w:val="23"/>
        </w:rPr>
        <w:t>013/2018</w:t>
      </w:r>
      <w:r w:rsidRPr="001E5D26">
        <w:rPr>
          <w:rFonts w:ascii="Verdana" w:hAnsi="Verdana"/>
          <w:sz w:val="23"/>
          <w:szCs w:val="23"/>
        </w:rPr>
        <w:t>,</w:t>
      </w:r>
      <w:r w:rsidRPr="001E5D26">
        <w:rPr>
          <w:rFonts w:ascii="Verdana" w:hAnsi="Verdana"/>
          <w:b/>
          <w:bCs/>
          <w:sz w:val="23"/>
          <w:szCs w:val="23"/>
        </w:rPr>
        <w:t xml:space="preserve"> </w:t>
      </w:r>
      <w:r w:rsidRPr="001E5D26">
        <w:rPr>
          <w:rFonts w:ascii="Verdana" w:hAnsi="Verdana"/>
          <w:b/>
          <w:sz w:val="23"/>
          <w:szCs w:val="23"/>
        </w:rPr>
        <w:t xml:space="preserve">do tipo menor preço </w:t>
      </w:r>
      <w:r w:rsidR="0019450D" w:rsidRPr="001E5D26">
        <w:rPr>
          <w:rFonts w:ascii="Verdana" w:hAnsi="Verdana"/>
          <w:b/>
          <w:sz w:val="23"/>
          <w:szCs w:val="23"/>
        </w:rPr>
        <w:t>por item</w:t>
      </w:r>
      <w:r w:rsidRPr="001E5D26">
        <w:rPr>
          <w:rFonts w:ascii="Verdana" w:hAnsi="Verdana"/>
          <w:b/>
          <w:sz w:val="23"/>
          <w:szCs w:val="23"/>
        </w:rPr>
        <w:t xml:space="preserve">, </w:t>
      </w:r>
      <w:r w:rsidRPr="001E5D26">
        <w:rPr>
          <w:rFonts w:ascii="Verdana" w:hAnsi="Verdana"/>
          <w:sz w:val="23"/>
          <w:szCs w:val="23"/>
        </w:rPr>
        <w:t>regido pela Lei Federal nº</w:t>
      </w:r>
      <w:r w:rsidR="009F41DA" w:rsidRPr="001E5D26">
        <w:rPr>
          <w:rFonts w:ascii="Verdana" w:hAnsi="Verdana"/>
          <w:sz w:val="23"/>
          <w:szCs w:val="23"/>
        </w:rPr>
        <w:t xml:space="preserve"> </w:t>
      </w:r>
      <w:r w:rsidRPr="001E5D26">
        <w:rPr>
          <w:rFonts w:ascii="Verdana" w:hAnsi="Verdana"/>
          <w:sz w:val="23"/>
          <w:szCs w:val="23"/>
        </w:rPr>
        <w:t xml:space="preserve">10.520/02, </w:t>
      </w:r>
      <w:r w:rsidR="00923B86" w:rsidRPr="001E5D26">
        <w:rPr>
          <w:rFonts w:ascii="Verdana" w:hAnsi="Verdana"/>
          <w:sz w:val="23"/>
          <w:szCs w:val="23"/>
        </w:rPr>
        <w:t>pel</w:t>
      </w:r>
      <w:r w:rsidRPr="001E5D26">
        <w:rPr>
          <w:rFonts w:ascii="Verdana" w:hAnsi="Verdana"/>
          <w:sz w:val="23"/>
          <w:szCs w:val="23"/>
        </w:rPr>
        <w:t>o</w:t>
      </w:r>
      <w:r w:rsidR="009F41DA" w:rsidRPr="001E5D26">
        <w:rPr>
          <w:rFonts w:ascii="Verdana" w:hAnsi="Verdana"/>
          <w:sz w:val="23"/>
          <w:szCs w:val="23"/>
        </w:rPr>
        <w:t>s</w:t>
      </w:r>
      <w:r w:rsidRPr="001E5D26">
        <w:rPr>
          <w:rFonts w:ascii="Verdana" w:hAnsi="Verdana"/>
          <w:sz w:val="23"/>
          <w:szCs w:val="23"/>
        </w:rPr>
        <w:t xml:space="preserve"> Decreto</w:t>
      </w:r>
      <w:r w:rsidR="009F41DA" w:rsidRPr="001E5D26">
        <w:rPr>
          <w:rFonts w:ascii="Verdana" w:hAnsi="Verdana"/>
          <w:sz w:val="23"/>
          <w:szCs w:val="23"/>
        </w:rPr>
        <w:t>s</w:t>
      </w:r>
      <w:r w:rsidRPr="001E5D26">
        <w:rPr>
          <w:rFonts w:ascii="Verdana" w:hAnsi="Verdana"/>
          <w:sz w:val="23"/>
          <w:szCs w:val="23"/>
        </w:rPr>
        <w:t xml:space="preserve"> Municipa</w:t>
      </w:r>
      <w:r w:rsidR="009F41DA" w:rsidRPr="001E5D26">
        <w:rPr>
          <w:rFonts w:ascii="Verdana" w:hAnsi="Verdana"/>
          <w:sz w:val="23"/>
          <w:szCs w:val="23"/>
        </w:rPr>
        <w:t>is</w:t>
      </w:r>
      <w:r w:rsidRPr="001E5D26">
        <w:rPr>
          <w:rFonts w:ascii="Verdana" w:hAnsi="Verdana"/>
          <w:sz w:val="23"/>
          <w:szCs w:val="23"/>
        </w:rPr>
        <w:t xml:space="preserve"> nº</w:t>
      </w:r>
      <w:r w:rsidR="009F41DA" w:rsidRPr="001E5D26">
        <w:rPr>
          <w:rFonts w:ascii="Verdana" w:hAnsi="Verdana"/>
          <w:sz w:val="23"/>
          <w:szCs w:val="23"/>
        </w:rPr>
        <w:t xml:space="preserve"> 523</w:t>
      </w:r>
      <w:r w:rsidRPr="001E5D26">
        <w:rPr>
          <w:rFonts w:ascii="Verdana" w:hAnsi="Verdana"/>
          <w:sz w:val="23"/>
          <w:szCs w:val="23"/>
        </w:rPr>
        <w:t>/20</w:t>
      </w:r>
      <w:r w:rsidR="009F41DA" w:rsidRPr="001E5D26">
        <w:rPr>
          <w:rFonts w:ascii="Verdana" w:hAnsi="Verdana"/>
          <w:sz w:val="23"/>
          <w:szCs w:val="23"/>
        </w:rPr>
        <w:t>13</w:t>
      </w:r>
      <w:r w:rsidRPr="001E5D26">
        <w:rPr>
          <w:rFonts w:ascii="Verdana" w:hAnsi="Verdana"/>
          <w:sz w:val="23"/>
          <w:szCs w:val="23"/>
        </w:rPr>
        <w:t xml:space="preserve"> e</w:t>
      </w:r>
      <w:r w:rsidR="009F41DA" w:rsidRPr="001E5D26">
        <w:rPr>
          <w:rFonts w:ascii="Verdana" w:hAnsi="Verdana"/>
          <w:sz w:val="23"/>
          <w:szCs w:val="23"/>
        </w:rPr>
        <w:t xml:space="preserve"> 524/2013</w:t>
      </w:r>
      <w:r w:rsidRPr="001E5D26">
        <w:rPr>
          <w:rFonts w:ascii="Verdana" w:hAnsi="Verdana"/>
          <w:sz w:val="23"/>
          <w:szCs w:val="23"/>
        </w:rPr>
        <w:t>, subsidiariamente a Lei Federal n</w:t>
      </w:r>
      <w:r w:rsidRPr="001E5D26">
        <w:rPr>
          <w:rFonts w:ascii="Verdana" w:hAnsi="Verdana"/>
          <w:b/>
          <w:sz w:val="23"/>
          <w:szCs w:val="23"/>
          <w:u w:val="single"/>
          <w:vertAlign w:val="superscript"/>
        </w:rPr>
        <w:t>o</w:t>
      </w:r>
      <w:r w:rsidRPr="001E5D26">
        <w:rPr>
          <w:rFonts w:ascii="Verdana" w:hAnsi="Verdana"/>
          <w:b/>
          <w:sz w:val="23"/>
          <w:szCs w:val="23"/>
          <w:vertAlign w:val="superscript"/>
        </w:rPr>
        <w:t> </w:t>
      </w:r>
      <w:r w:rsidRPr="001E5D26">
        <w:rPr>
          <w:rFonts w:ascii="Verdana" w:hAnsi="Verdana"/>
          <w:sz w:val="23"/>
          <w:szCs w:val="23"/>
        </w:rPr>
        <w:t>8.666/93, observadas as alterações posteriores, demais legislações aplicáveis e condições fixadas neste edital.</w:t>
      </w:r>
    </w:p>
    <w:p w:rsidR="001E5D26" w:rsidRPr="001E5D26" w:rsidRDefault="001E5D26" w:rsidP="00F36335">
      <w:pPr>
        <w:ind w:firstLine="708"/>
        <w:jc w:val="both"/>
        <w:rPr>
          <w:rFonts w:ascii="Verdana" w:hAnsi="Verdana"/>
          <w:b/>
          <w:bCs/>
          <w:sz w:val="23"/>
          <w:szCs w:val="23"/>
        </w:rPr>
      </w:pPr>
    </w:p>
    <w:p w:rsidR="00F36335" w:rsidRPr="001E5D26" w:rsidRDefault="00F36335" w:rsidP="00F36335">
      <w:pPr>
        <w:ind w:firstLine="708"/>
        <w:jc w:val="both"/>
        <w:rPr>
          <w:rFonts w:ascii="Verdana" w:hAnsi="Verdana"/>
          <w:sz w:val="23"/>
          <w:szCs w:val="23"/>
          <w:highlight w:val="yellow"/>
        </w:rPr>
      </w:pPr>
    </w:p>
    <w:p w:rsidR="00B315E7" w:rsidRPr="001E5D26" w:rsidRDefault="00B315E7" w:rsidP="00B315E7">
      <w:pPr>
        <w:jc w:val="both"/>
        <w:rPr>
          <w:rFonts w:ascii="Verdana" w:hAnsi="Verdana"/>
          <w:sz w:val="23"/>
          <w:szCs w:val="23"/>
        </w:rPr>
      </w:pPr>
      <w:r w:rsidRPr="001E5D26">
        <w:rPr>
          <w:rFonts w:ascii="Verdana" w:hAnsi="Verdana"/>
          <w:sz w:val="23"/>
          <w:szCs w:val="23"/>
        </w:rPr>
        <w:t xml:space="preserve">● </w:t>
      </w:r>
      <w:r w:rsidRPr="001E5D26">
        <w:rPr>
          <w:rFonts w:ascii="Verdana" w:hAnsi="Verdana"/>
          <w:b/>
          <w:sz w:val="23"/>
          <w:szCs w:val="23"/>
        </w:rPr>
        <w:t>APRESENTAÇÃO PARA CREDENCIAMENTO DOS LICITANTES:</w:t>
      </w:r>
    </w:p>
    <w:p w:rsidR="0011629A" w:rsidRPr="001E5D26" w:rsidRDefault="0011629A" w:rsidP="0011629A">
      <w:pPr>
        <w:jc w:val="both"/>
        <w:rPr>
          <w:rFonts w:ascii="Verdana" w:hAnsi="Verdana"/>
          <w:color w:val="000000"/>
          <w:sz w:val="23"/>
          <w:szCs w:val="23"/>
        </w:rPr>
      </w:pPr>
      <w:r w:rsidRPr="001E5D26">
        <w:rPr>
          <w:rFonts w:ascii="Verdana" w:hAnsi="Verdana"/>
          <w:color w:val="000000"/>
          <w:sz w:val="23"/>
          <w:szCs w:val="23"/>
        </w:rPr>
        <w:t>DATA: até o dia 26 de Julho de 2018.</w:t>
      </w:r>
    </w:p>
    <w:p w:rsidR="0011629A" w:rsidRDefault="0011629A" w:rsidP="0011629A">
      <w:pPr>
        <w:pStyle w:val="Corpodetexto31"/>
        <w:rPr>
          <w:rFonts w:ascii="Verdana" w:hAnsi="Verdana"/>
          <w:sz w:val="23"/>
          <w:szCs w:val="23"/>
        </w:rPr>
      </w:pPr>
      <w:r w:rsidRPr="001E5D26">
        <w:rPr>
          <w:rFonts w:ascii="Verdana" w:hAnsi="Verdana"/>
          <w:sz w:val="23"/>
          <w:szCs w:val="23"/>
        </w:rPr>
        <w:t>HORÁRIO: até as 14:30 (quatorze horas e trinta minutos)</w:t>
      </w:r>
    </w:p>
    <w:p w:rsidR="001E5D26" w:rsidRPr="001E5D26" w:rsidRDefault="001E5D26" w:rsidP="0011629A">
      <w:pPr>
        <w:pStyle w:val="Corpodetexto31"/>
        <w:rPr>
          <w:rFonts w:ascii="Verdana" w:hAnsi="Verdana"/>
          <w:sz w:val="23"/>
          <w:szCs w:val="23"/>
        </w:rPr>
      </w:pPr>
    </w:p>
    <w:p w:rsidR="0011629A" w:rsidRPr="001E5D26" w:rsidRDefault="0011629A" w:rsidP="0011629A">
      <w:pPr>
        <w:pStyle w:val="Corpodetexto31"/>
        <w:rPr>
          <w:rFonts w:ascii="Verdana" w:hAnsi="Verdana"/>
          <w:sz w:val="23"/>
          <w:szCs w:val="23"/>
        </w:rPr>
      </w:pPr>
    </w:p>
    <w:p w:rsidR="00B315E7" w:rsidRPr="001E5D26" w:rsidRDefault="00B315E7" w:rsidP="00B315E7">
      <w:pPr>
        <w:jc w:val="both"/>
        <w:rPr>
          <w:rFonts w:ascii="Verdana" w:hAnsi="Verdana"/>
          <w:b/>
          <w:bCs/>
          <w:sz w:val="23"/>
          <w:szCs w:val="23"/>
        </w:rPr>
      </w:pPr>
      <w:r w:rsidRPr="001E5D26">
        <w:rPr>
          <w:rFonts w:ascii="Verdana" w:hAnsi="Verdana"/>
          <w:sz w:val="23"/>
          <w:szCs w:val="23"/>
        </w:rPr>
        <w:t xml:space="preserve">● </w:t>
      </w:r>
      <w:r w:rsidRPr="001E5D26">
        <w:rPr>
          <w:rFonts w:ascii="Verdana" w:hAnsi="Verdana"/>
          <w:b/>
          <w:bCs/>
          <w:sz w:val="23"/>
          <w:szCs w:val="23"/>
        </w:rPr>
        <w:t>ABERTURA OFICIAL DO PREGÃO PRESENCIAL:</w:t>
      </w:r>
    </w:p>
    <w:p w:rsidR="0011629A" w:rsidRPr="001E5D26" w:rsidRDefault="0011629A" w:rsidP="0011629A">
      <w:pPr>
        <w:jc w:val="both"/>
        <w:rPr>
          <w:rFonts w:ascii="Verdana" w:hAnsi="Verdana"/>
          <w:color w:val="000000"/>
          <w:sz w:val="23"/>
          <w:szCs w:val="23"/>
        </w:rPr>
      </w:pPr>
      <w:r w:rsidRPr="001E5D26">
        <w:rPr>
          <w:rFonts w:ascii="Verdana" w:hAnsi="Verdana"/>
          <w:color w:val="000000"/>
          <w:sz w:val="23"/>
          <w:szCs w:val="23"/>
        </w:rPr>
        <w:t>DATA: até o dia 26 de Julho de 2018.</w:t>
      </w:r>
    </w:p>
    <w:p w:rsidR="0011629A" w:rsidRPr="001E5D26" w:rsidRDefault="0011629A" w:rsidP="0011629A">
      <w:pPr>
        <w:pStyle w:val="Corpodetexto31"/>
        <w:rPr>
          <w:rFonts w:ascii="Verdana" w:hAnsi="Verdana"/>
          <w:sz w:val="23"/>
          <w:szCs w:val="23"/>
        </w:rPr>
      </w:pPr>
      <w:r w:rsidRPr="001E5D26">
        <w:rPr>
          <w:rFonts w:ascii="Verdana" w:hAnsi="Verdana"/>
          <w:sz w:val="23"/>
          <w:szCs w:val="23"/>
        </w:rPr>
        <w:t>HORÁRIO: até as 14:45 (quatorze horas e quarenta e cinco minutos)</w:t>
      </w:r>
    </w:p>
    <w:p w:rsidR="008252FB" w:rsidRPr="001E5D26" w:rsidRDefault="008252FB" w:rsidP="00B315E7">
      <w:pPr>
        <w:jc w:val="both"/>
        <w:rPr>
          <w:rFonts w:ascii="Verdana" w:hAnsi="Verdana"/>
          <w:sz w:val="23"/>
          <w:szCs w:val="23"/>
          <w:highlight w:val="yellow"/>
        </w:rPr>
      </w:pPr>
    </w:p>
    <w:p w:rsidR="00F36335" w:rsidRPr="001E5D26" w:rsidRDefault="00F36335" w:rsidP="00F36335">
      <w:pPr>
        <w:pStyle w:val="Ttulo9"/>
        <w:rPr>
          <w:sz w:val="23"/>
          <w:szCs w:val="23"/>
        </w:rPr>
      </w:pPr>
      <w:r w:rsidRPr="001E5D26">
        <w:rPr>
          <w:sz w:val="23"/>
          <w:szCs w:val="23"/>
        </w:rPr>
        <w:t>I - DO OBJETO</w:t>
      </w:r>
    </w:p>
    <w:p w:rsidR="00F36335" w:rsidRPr="001E5D26" w:rsidRDefault="00F36335" w:rsidP="00F36335">
      <w:pPr>
        <w:pStyle w:val="Corpodetexto"/>
        <w:tabs>
          <w:tab w:val="clear" w:pos="5954"/>
        </w:tabs>
        <w:rPr>
          <w:rFonts w:ascii="Verdana" w:hAnsi="Verdana"/>
          <w:b/>
          <w:sz w:val="23"/>
          <w:szCs w:val="23"/>
        </w:rPr>
      </w:pPr>
    </w:p>
    <w:p w:rsidR="0011629A" w:rsidRPr="001E5D26" w:rsidRDefault="00C42273" w:rsidP="0011629A">
      <w:pPr>
        <w:pStyle w:val="Corpodetexto31"/>
        <w:tabs>
          <w:tab w:val="left" w:pos="426"/>
        </w:tabs>
        <w:rPr>
          <w:rFonts w:ascii="Verdana" w:hAnsi="Verdana" w:cs="Verdana"/>
          <w:b/>
          <w:bCs/>
          <w:sz w:val="23"/>
          <w:szCs w:val="23"/>
        </w:rPr>
      </w:pPr>
      <w:r w:rsidRPr="001E5D26">
        <w:rPr>
          <w:rFonts w:ascii="Verdana" w:hAnsi="Verdana"/>
          <w:b/>
          <w:bCs/>
          <w:sz w:val="23"/>
          <w:szCs w:val="23"/>
        </w:rPr>
        <w:t xml:space="preserve">1.1 </w:t>
      </w:r>
      <w:r w:rsidR="0011629A" w:rsidRPr="001E5D26">
        <w:rPr>
          <w:rFonts w:ascii="Verdana" w:hAnsi="Verdana"/>
          <w:b/>
          <w:sz w:val="23"/>
          <w:szCs w:val="23"/>
        </w:rPr>
        <w:t>A presente licitação tem por objeto o registro de preços,</w:t>
      </w:r>
      <w:r w:rsidR="0011629A" w:rsidRPr="001E5D26">
        <w:rPr>
          <w:rFonts w:ascii="Verdana" w:hAnsi="Verdana" w:cs="Arial"/>
          <w:spacing w:val="2"/>
          <w:sz w:val="23"/>
          <w:szCs w:val="23"/>
        </w:rPr>
        <w:t xml:space="preserve"> </w:t>
      </w:r>
      <w:r w:rsidR="0011629A" w:rsidRPr="001E5D26">
        <w:rPr>
          <w:rFonts w:ascii="Verdana" w:hAnsi="Verdana" w:cs="Arial"/>
          <w:sz w:val="23"/>
          <w:szCs w:val="23"/>
        </w:rPr>
        <w:t xml:space="preserve">futuras e eventuais aquisições de </w:t>
      </w:r>
      <w:r w:rsidR="0011629A" w:rsidRPr="001E5D26">
        <w:rPr>
          <w:rFonts w:ascii="Verdana" w:hAnsi="Verdana" w:cs="Arial"/>
          <w:b/>
          <w:sz w:val="23"/>
          <w:szCs w:val="23"/>
        </w:rPr>
        <w:t>REFEIÇÕES em Juiz de Fora e Barbacena</w:t>
      </w:r>
      <w:r w:rsidR="0011629A" w:rsidRPr="001E5D26">
        <w:rPr>
          <w:rFonts w:ascii="Verdana" w:hAnsi="Verdana" w:cs="Arial"/>
          <w:sz w:val="23"/>
          <w:szCs w:val="23"/>
        </w:rPr>
        <w:t xml:space="preserve">, pelo </w:t>
      </w:r>
      <w:r w:rsidR="0011629A" w:rsidRPr="001E5D26">
        <w:rPr>
          <w:rFonts w:ascii="Verdana" w:hAnsi="Verdana" w:cs="Arial"/>
          <w:b/>
          <w:sz w:val="23"/>
          <w:szCs w:val="23"/>
        </w:rPr>
        <w:t>Sistema de Registro de Preços</w:t>
      </w:r>
      <w:r w:rsidR="0011629A" w:rsidRPr="001E5D26">
        <w:rPr>
          <w:rFonts w:ascii="Verdana" w:hAnsi="Verdana"/>
          <w:b/>
          <w:sz w:val="23"/>
          <w:szCs w:val="23"/>
        </w:rPr>
        <w:t>,</w:t>
      </w:r>
      <w:r w:rsidR="0011629A" w:rsidRPr="001E5D26">
        <w:rPr>
          <w:rFonts w:ascii="Verdana" w:hAnsi="Verdana"/>
          <w:b/>
          <w:bCs/>
          <w:sz w:val="23"/>
          <w:szCs w:val="23"/>
        </w:rPr>
        <w:t xml:space="preserve"> </w:t>
      </w:r>
      <w:r w:rsidR="0011629A" w:rsidRPr="001E5D26">
        <w:rPr>
          <w:rFonts w:ascii="Verdana" w:hAnsi="Verdana"/>
          <w:b/>
          <w:sz w:val="23"/>
          <w:szCs w:val="23"/>
        </w:rPr>
        <w:t>conforme Anexo I do presente edital</w:t>
      </w:r>
      <w:r w:rsidR="0011629A" w:rsidRPr="001E5D26">
        <w:rPr>
          <w:rFonts w:ascii="Verdana" w:hAnsi="Verdana"/>
          <w:sz w:val="23"/>
          <w:szCs w:val="23"/>
        </w:rPr>
        <w:t>, parte integrante e inseparável deste edital, independente de transcrição</w:t>
      </w:r>
      <w:r w:rsidR="0011629A" w:rsidRPr="001E5D26">
        <w:rPr>
          <w:rFonts w:ascii="Verdana" w:hAnsi="Verdana" w:cs="Verdana"/>
          <w:bCs/>
          <w:sz w:val="23"/>
          <w:szCs w:val="23"/>
        </w:rPr>
        <w:t>.</w:t>
      </w:r>
    </w:p>
    <w:p w:rsidR="00C42273" w:rsidRPr="001E5D26" w:rsidRDefault="00C42273" w:rsidP="0011629A">
      <w:pPr>
        <w:pStyle w:val="Corpodetexto31"/>
        <w:tabs>
          <w:tab w:val="left" w:pos="426"/>
        </w:tabs>
        <w:rPr>
          <w:rFonts w:ascii="Verdana" w:hAnsi="Verdana"/>
          <w:b/>
          <w:bCs/>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1.2 -</w:t>
      </w:r>
      <w:r w:rsidRPr="001E5D26">
        <w:rPr>
          <w:rFonts w:ascii="Verdana" w:hAnsi="Verdana"/>
          <w:sz w:val="23"/>
          <w:szCs w:val="23"/>
        </w:rPr>
        <w:t xml:space="preserve"> Constituem anexos deste instrumento convocatório, dele fazendo parte integrante:</w:t>
      </w:r>
    </w:p>
    <w:p w:rsidR="00F36335" w:rsidRPr="001E5D26" w:rsidRDefault="00F36335" w:rsidP="00F36335">
      <w:pPr>
        <w:jc w:val="both"/>
        <w:rPr>
          <w:rFonts w:ascii="Verdana" w:hAnsi="Verdana"/>
          <w:sz w:val="23"/>
          <w:szCs w:val="23"/>
          <w:highlight w:val="yellow"/>
        </w:rPr>
      </w:pPr>
    </w:p>
    <w:p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I</w:t>
      </w:r>
      <w:r w:rsidRPr="001E5D26">
        <w:rPr>
          <w:rFonts w:ascii="Verdana" w:hAnsi="Verdana"/>
          <w:bCs/>
          <w:color w:val="000000"/>
          <w:sz w:val="23"/>
          <w:szCs w:val="23"/>
        </w:rPr>
        <w:t xml:space="preserve"> – Especificação do Objeto e Modelo de Proposta de Preços;</w:t>
      </w:r>
    </w:p>
    <w:p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II</w:t>
      </w:r>
      <w:r w:rsidRPr="001E5D26">
        <w:rPr>
          <w:rFonts w:ascii="Verdana" w:hAnsi="Verdana"/>
          <w:bCs/>
          <w:color w:val="000000"/>
          <w:sz w:val="23"/>
          <w:szCs w:val="23"/>
        </w:rPr>
        <w:t xml:space="preserve"> – Carta de Credenciamento; </w:t>
      </w:r>
      <w:r w:rsidRPr="001E5D26">
        <w:rPr>
          <w:rFonts w:ascii="Verdana" w:hAnsi="Verdana"/>
          <w:b/>
          <w:bCs/>
          <w:color w:val="000000"/>
          <w:sz w:val="23"/>
          <w:szCs w:val="23"/>
        </w:rPr>
        <w:t>(Fora do envelope);</w:t>
      </w:r>
    </w:p>
    <w:p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III</w:t>
      </w:r>
      <w:r w:rsidRPr="001E5D26">
        <w:rPr>
          <w:rFonts w:ascii="Verdana" w:hAnsi="Verdana"/>
          <w:bCs/>
          <w:color w:val="000000"/>
          <w:sz w:val="23"/>
          <w:szCs w:val="23"/>
        </w:rPr>
        <w:t xml:space="preserve"> - Declaração de Cumprimento do disposto no inciso XXXIII, do art.7º, da Constituição Federal;</w:t>
      </w:r>
    </w:p>
    <w:p w:rsidR="00F36335" w:rsidRPr="001E5D26" w:rsidRDefault="00F36335" w:rsidP="00F36335">
      <w:pPr>
        <w:pStyle w:val="Corpodetexto3"/>
        <w:tabs>
          <w:tab w:val="left" w:pos="5954"/>
        </w:tabs>
        <w:rPr>
          <w:rFonts w:ascii="Verdana" w:hAnsi="Verdana"/>
          <w:bCs/>
          <w:sz w:val="23"/>
          <w:szCs w:val="23"/>
        </w:rPr>
      </w:pPr>
      <w:r w:rsidRPr="001E5D26">
        <w:rPr>
          <w:rFonts w:ascii="Verdana" w:hAnsi="Verdana"/>
          <w:b/>
          <w:color w:val="auto"/>
          <w:sz w:val="23"/>
          <w:szCs w:val="23"/>
        </w:rPr>
        <w:t>ANEXO IV</w:t>
      </w:r>
      <w:r w:rsidRPr="001E5D26">
        <w:rPr>
          <w:rFonts w:ascii="Verdana" w:hAnsi="Verdana"/>
          <w:bCs/>
          <w:color w:val="auto"/>
          <w:sz w:val="23"/>
          <w:szCs w:val="23"/>
        </w:rPr>
        <w:t xml:space="preserve"> – Declaração de Pleno Atendimento; </w:t>
      </w:r>
      <w:r w:rsidRPr="001E5D26">
        <w:rPr>
          <w:rFonts w:ascii="Verdana" w:hAnsi="Verdana"/>
          <w:b/>
          <w:bCs/>
          <w:color w:val="000000"/>
          <w:sz w:val="23"/>
          <w:szCs w:val="23"/>
        </w:rPr>
        <w:t>(Fora do envelope);</w:t>
      </w:r>
    </w:p>
    <w:p w:rsidR="00F36335" w:rsidRPr="001E5D26" w:rsidRDefault="00F36335" w:rsidP="00F36335">
      <w:pPr>
        <w:pStyle w:val="Corpodetexto3"/>
        <w:tabs>
          <w:tab w:val="left" w:pos="5954"/>
        </w:tabs>
        <w:rPr>
          <w:rFonts w:ascii="Verdana" w:hAnsi="Verdana"/>
          <w:bCs/>
          <w:color w:val="000000"/>
          <w:sz w:val="23"/>
          <w:szCs w:val="23"/>
        </w:rPr>
      </w:pPr>
      <w:r w:rsidRPr="001E5D26">
        <w:rPr>
          <w:rFonts w:ascii="Verdana" w:hAnsi="Verdana"/>
          <w:b/>
          <w:color w:val="000000"/>
          <w:sz w:val="23"/>
          <w:szCs w:val="23"/>
        </w:rPr>
        <w:t>ANEXO V</w:t>
      </w:r>
      <w:r w:rsidRPr="001E5D26">
        <w:rPr>
          <w:rFonts w:ascii="Verdana" w:hAnsi="Verdana"/>
          <w:bCs/>
          <w:color w:val="000000"/>
          <w:sz w:val="23"/>
          <w:szCs w:val="23"/>
        </w:rPr>
        <w:t xml:space="preserve"> – Minuta Contratual;</w:t>
      </w:r>
    </w:p>
    <w:p w:rsidR="00F36335" w:rsidRPr="001E5D26" w:rsidRDefault="00F36335"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ANEXO VI</w:t>
      </w:r>
      <w:r w:rsidRPr="001E5D26">
        <w:rPr>
          <w:rFonts w:ascii="Verdana" w:hAnsi="Verdana"/>
          <w:b/>
          <w:bCs/>
          <w:color w:val="000000"/>
          <w:sz w:val="23"/>
          <w:szCs w:val="23"/>
        </w:rPr>
        <w:t xml:space="preserve"> – </w:t>
      </w:r>
      <w:r w:rsidRPr="001E5D26">
        <w:rPr>
          <w:rFonts w:ascii="Verdana" w:hAnsi="Verdana"/>
          <w:color w:val="000000"/>
          <w:sz w:val="23"/>
          <w:szCs w:val="23"/>
        </w:rPr>
        <w:t>Declaração de Microempresas e Empresa de Pequeno Porte;</w:t>
      </w:r>
    </w:p>
    <w:p w:rsidR="00F36335" w:rsidRPr="001E5D26" w:rsidRDefault="00F36335" w:rsidP="00F36335">
      <w:pPr>
        <w:autoSpaceDE w:val="0"/>
        <w:autoSpaceDN w:val="0"/>
        <w:adjustRightInd w:val="0"/>
        <w:jc w:val="both"/>
        <w:rPr>
          <w:rFonts w:ascii="Verdana" w:hAnsi="Verdana"/>
          <w:color w:val="000000"/>
          <w:sz w:val="23"/>
          <w:szCs w:val="23"/>
        </w:rPr>
      </w:pPr>
      <w:r w:rsidRPr="001E5D26">
        <w:rPr>
          <w:rFonts w:ascii="Verdana" w:hAnsi="Verdana"/>
          <w:b/>
          <w:bCs/>
          <w:color w:val="000000"/>
          <w:sz w:val="23"/>
          <w:szCs w:val="23"/>
        </w:rPr>
        <w:t>ANEXO VII</w:t>
      </w:r>
      <w:r w:rsidRPr="001E5D26">
        <w:rPr>
          <w:rFonts w:ascii="Verdana" w:hAnsi="Verdana"/>
          <w:color w:val="000000"/>
          <w:sz w:val="23"/>
          <w:szCs w:val="23"/>
        </w:rPr>
        <w:t xml:space="preserve"> – Termo de Referência</w:t>
      </w:r>
    </w:p>
    <w:p w:rsidR="0011629A" w:rsidRPr="001E5D26" w:rsidRDefault="0011629A" w:rsidP="0011629A">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1E5D26">
        <w:rPr>
          <w:rFonts w:ascii="Verdana" w:hAnsi="Verdana"/>
          <w:b/>
          <w:bCs/>
          <w:color w:val="000000"/>
          <w:sz w:val="23"/>
          <w:szCs w:val="23"/>
        </w:rPr>
        <w:t xml:space="preserve">ANEXO VIII – Declaração de inexistência de Servidor Público </w:t>
      </w:r>
      <w:r w:rsidRPr="001E5D26">
        <w:rPr>
          <w:rFonts w:ascii="Verdana" w:hAnsi="Verdana"/>
          <w:b/>
          <w:sz w:val="23"/>
          <w:szCs w:val="23"/>
        </w:rPr>
        <w:t>MUNICIPAL (envelope de documentação)</w:t>
      </w:r>
    </w:p>
    <w:p w:rsidR="0011629A" w:rsidRPr="001E5D26" w:rsidRDefault="0011629A" w:rsidP="00F36335">
      <w:pPr>
        <w:autoSpaceDE w:val="0"/>
        <w:autoSpaceDN w:val="0"/>
        <w:adjustRightInd w:val="0"/>
        <w:jc w:val="both"/>
        <w:rPr>
          <w:rFonts w:ascii="Verdana" w:hAnsi="Verdana"/>
          <w:color w:val="000000"/>
          <w:sz w:val="23"/>
          <w:szCs w:val="23"/>
        </w:rPr>
      </w:pPr>
    </w:p>
    <w:p w:rsidR="00BD60C3" w:rsidRPr="001E5D26" w:rsidRDefault="00F36335" w:rsidP="00400BA6">
      <w:pPr>
        <w:pStyle w:val="Corpodetexto"/>
        <w:numPr>
          <w:ilvl w:val="12"/>
          <w:numId w:val="0"/>
        </w:numPr>
        <w:rPr>
          <w:rFonts w:ascii="Verdana" w:hAnsi="Verdana"/>
          <w:b/>
          <w:bCs/>
          <w:sz w:val="23"/>
          <w:szCs w:val="23"/>
        </w:rPr>
      </w:pPr>
      <w:r w:rsidRPr="001E5D26">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1E5D26">
        <w:rPr>
          <w:rFonts w:ascii="Verdana" w:hAnsi="Verdana"/>
          <w:b/>
          <w:bCs/>
          <w:sz w:val="23"/>
          <w:szCs w:val="23"/>
        </w:rPr>
        <w:t>o</w:t>
      </w:r>
      <w:r w:rsidRPr="001E5D26">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F36335" w:rsidRPr="001E5D26" w:rsidRDefault="00F36335" w:rsidP="00F36335">
      <w:pPr>
        <w:jc w:val="both"/>
        <w:rPr>
          <w:rFonts w:ascii="Verdana" w:hAnsi="Verdana"/>
          <w:color w:val="000000"/>
          <w:sz w:val="23"/>
          <w:szCs w:val="23"/>
        </w:rPr>
      </w:pPr>
    </w:p>
    <w:p w:rsidR="00204DC4" w:rsidRPr="001E5D26" w:rsidRDefault="00B20F39" w:rsidP="00F36335">
      <w:pPr>
        <w:jc w:val="both"/>
        <w:rPr>
          <w:sz w:val="23"/>
          <w:szCs w:val="23"/>
        </w:rPr>
      </w:pPr>
      <w:r w:rsidRPr="001E5D26">
        <w:rPr>
          <w:rFonts w:ascii="Verdana" w:hAnsi="Verdana"/>
          <w:b/>
          <w:bCs/>
          <w:sz w:val="23"/>
          <w:szCs w:val="23"/>
        </w:rPr>
        <w:t>1.4 -</w:t>
      </w:r>
      <w:r w:rsidRPr="001E5D26">
        <w:rPr>
          <w:sz w:val="23"/>
          <w:szCs w:val="23"/>
        </w:rPr>
        <w:t xml:space="preserve"> </w:t>
      </w:r>
      <w:r w:rsidRPr="001E5D26">
        <w:rPr>
          <w:rFonts w:ascii="Verdana" w:hAnsi="Verdana"/>
          <w:bCs/>
          <w:sz w:val="23"/>
          <w:szCs w:val="23"/>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rsidRPr="001E5D26">
        <w:rPr>
          <w:sz w:val="23"/>
          <w:szCs w:val="23"/>
        </w:rPr>
        <w:t xml:space="preserve"> </w:t>
      </w:r>
    </w:p>
    <w:p w:rsidR="00204DC4" w:rsidRPr="001E5D26" w:rsidRDefault="00204DC4" w:rsidP="00F36335">
      <w:pPr>
        <w:jc w:val="both"/>
        <w:rPr>
          <w:sz w:val="23"/>
          <w:szCs w:val="23"/>
        </w:rPr>
      </w:pPr>
    </w:p>
    <w:p w:rsidR="00B20F39" w:rsidRPr="001E5D26"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bCs/>
          <w:sz w:val="23"/>
          <w:szCs w:val="23"/>
        </w:rPr>
        <w:t>1.5</w:t>
      </w:r>
      <w:r w:rsidRPr="001E5D26">
        <w:rPr>
          <w:rFonts w:ascii="Verdana" w:hAnsi="Verdana"/>
          <w:bCs/>
          <w:sz w:val="23"/>
          <w:szCs w:val="23"/>
        </w:rPr>
        <w:t xml:space="preserve"> - A quantidade estimada para o presente processo licitatório, relacionado no edital de embasamento, serve apenas como orientação, não constituindo, sob hipótese alguma garantia de faturamento.</w:t>
      </w:r>
    </w:p>
    <w:p w:rsidR="00B20F39" w:rsidRPr="001E5D26" w:rsidRDefault="00B20F39" w:rsidP="00F36335">
      <w:pPr>
        <w:jc w:val="both"/>
        <w:rPr>
          <w:rFonts w:ascii="Verdana" w:hAnsi="Verdana"/>
          <w:color w:val="000000"/>
          <w:sz w:val="23"/>
          <w:szCs w:val="23"/>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II - ÁREA SOLICITANTE</w:t>
      </w:r>
    </w:p>
    <w:p w:rsidR="00F36335" w:rsidRPr="001E5D26" w:rsidRDefault="00F36335" w:rsidP="00F36335">
      <w:pPr>
        <w:ind w:left="567" w:hanging="567"/>
        <w:jc w:val="both"/>
        <w:rPr>
          <w:rFonts w:ascii="Verdana" w:hAnsi="Verdana"/>
          <w:b/>
          <w:bCs/>
          <w:sz w:val="23"/>
          <w:szCs w:val="23"/>
        </w:rPr>
      </w:pPr>
    </w:p>
    <w:p w:rsidR="00F36335" w:rsidRPr="001E5D26" w:rsidRDefault="00F36335" w:rsidP="00F36335">
      <w:pPr>
        <w:ind w:left="567" w:hanging="567"/>
        <w:jc w:val="both"/>
        <w:rPr>
          <w:rFonts w:ascii="Verdana" w:hAnsi="Verdana"/>
          <w:sz w:val="23"/>
          <w:szCs w:val="23"/>
        </w:rPr>
      </w:pPr>
      <w:r w:rsidRPr="001E5D26">
        <w:rPr>
          <w:rFonts w:ascii="Verdana" w:hAnsi="Verdana"/>
          <w:b/>
          <w:bCs/>
          <w:sz w:val="23"/>
          <w:szCs w:val="23"/>
        </w:rPr>
        <w:t xml:space="preserve">2.1 </w:t>
      </w:r>
      <w:r w:rsidRPr="001E5D26">
        <w:rPr>
          <w:rFonts w:ascii="Verdana" w:hAnsi="Verdana"/>
          <w:sz w:val="23"/>
          <w:szCs w:val="23"/>
        </w:rPr>
        <w:t>–</w:t>
      </w:r>
      <w:r w:rsidR="00646E3F" w:rsidRPr="001E5D26">
        <w:rPr>
          <w:rFonts w:ascii="Verdana" w:hAnsi="Verdana"/>
          <w:sz w:val="23"/>
          <w:szCs w:val="23"/>
        </w:rPr>
        <w:t xml:space="preserve"> </w:t>
      </w:r>
      <w:r w:rsidR="00C5566C" w:rsidRPr="001E5D26">
        <w:rPr>
          <w:rFonts w:ascii="Verdana" w:hAnsi="Verdana"/>
          <w:sz w:val="23"/>
          <w:szCs w:val="23"/>
        </w:rPr>
        <w:t>Departamento</w:t>
      </w:r>
      <w:r w:rsidR="0011629A" w:rsidRPr="001E5D26">
        <w:rPr>
          <w:rFonts w:ascii="Verdana" w:hAnsi="Verdana"/>
          <w:sz w:val="23"/>
          <w:szCs w:val="23"/>
        </w:rPr>
        <w:t>s Municipais</w:t>
      </w:r>
      <w:r w:rsidR="00DA6D3D" w:rsidRPr="001E5D26">
        <w:rPr>
          <w:rFonts w:ascii="Verdana" w:hAnsi="Verdana"/>
          <w:sz w:val="23"/>
          <w:szCs w:val="23"/>
        </w:rPr>
        <w:t>.</w:t>
      </w:r>
    </w:p>
    <w:p w:rsidR="00F36335" w:rsidRPr="001E5D26" w:rsidRDefault="00F36335" w:rsidP="00F36335">
      <w:pPr>
        <w:jc w:val="both"/>
        <w:rPr>
          <w:rFonts w:ascii="Verdana" w:hAnsi="Verdana"/>
          <w:sz w:val="23"/>
          <w:szCs w:val="23"/>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III - DAS CONDIÇÕES DE PARTICIPAÇÃO</w:t>
      </w:r>
    </w:p>
    <w:p w:rsidR="00F36335" w:rsidRPr="001E5D26" w:rsidRDefault="00F36335" w:rsidP="00F36335">
      <w:pPr>
        <w:jc w:val="both"/>
        <w:rPr>
          <w:rFonts w:ascii="Verdana" w:hAnsi="Verdana"/>
          <w:b/>
          <w:bCs/>
          <w:sz w:val="23"/>
          <w:szCs w:val="23"/>
        </w:rPr>
      </w:pPr>
    </w:p>
    <w:p w:rsidR="00B20F39" w:rsidRPr="001E5D26" w:rsidRDefault="00F36335" w:rsidP="00B20F39">
      <w:pPr>
        <w:jc w:val="both"/>
        <w:rPr>
          <w:rFonts w:ascii="Verdana" w:hAnsi="Verdana"/>
          <w:b/>
          <w:bCs/>
          <w:sz w:val="23"/>
          <w:szCs w:val="23"/>
        </w:rPr>
      </w:pPr>
      <w:r w:rsidRPr="001E5D26">
        <w:rPr>
          <w:rFonts w:ascii="Verdana" w:hAnsi="Verdana"/>
          <w:b/>
          <w:bCs/>
          <w:sz w:val="23"/>
          <w:szCs w:val="23"/>
        </w:rPr>
        <w:t xml:space="preserve">3.1 </w:t>
      </w:r>
      <w:r w:rsidR="008252FB" w:rsidRPr="001E5D26">
        <w:rPr>
          <w:rFonts w:ascii="Verdana" w:hAnsi="Verdana"/>
          <w:b/>
          <w:bCs/>
          <w:sz w:val="23"/>
          <w:szCs w:val="23"/>
        </w:rPr>
        <w:t>–</w:t>
      </w:r>
      <w:r w:rsidRPr="001E5D26">
        <w:rPr>
          <w:rFonts w:ascii="Verdana" w:hAnsi="Verdana"/>
          <w:sz w:val="23"/>
          <w:szCs w:val="23"/>
        </w:rPr>
        <w:t xml:space="preserve"> </w:t>
      </w:r>
      <w:r w:rsidR="00B20F39" w:rsidRPr="001E5D26">
        <w:rPr>
          <w:rFonts w:ascii="Verdana" w:hAnsi="Verdana"/>
          <w:b/>
          <w:bCs/>
          <w:sz w:val="23"/>
          <w:szCs w:val="23"/>
        </w:rPr>
        <w:t>A participação nesta licitação é restrita às microempresas – ME, empresas de pequeno porte – EPP ou equiparadas, do ramo pertinente ao objeto licitado, nos termos do art. 48, I, da Lei Complementar nº 123 de 14/12/06, e que atendam às condições estabelecidas neste instrumento convocatório.</w:t>
      </w: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3"/>
        </w:rPr>
      </w:pPr>
      <w:r w:rsidRPr="001E5D26">
        <w:rPr>
          <w:rFonts w:ascii="Verdana" w:hAnsi="Verdana"/>
          <w:b/>
          <w:sz w:val="23"/>
          <w:szCs w:val="23"/>
        </w:rPr>
        <w:t>3.2 –</w:t>
      </w:r>
      <w:r w:rsidRPr="001E5D26">
        <w:rPr>
          <w:rFonts w:ascii="Verdana" w:hAnsi="Verdana"/>
          <w:sz w:val="23"/>
          <w:szCs w:val="23"/>
        </w:rPr>
        <w:t xml:space="preserve"> Participarão da Sessão Oficial do Pregão Presencial os representantes efetivamente credenciados.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3.3 –</w:t>
      </w:r>
      <w:r w:rsidRPr="001E5D26">
        <w:rPr>
          <w:rFonts w:ascii="Verdana" w:hAnsi="Verdana"/>
          <w:sz w:val="23"/>
          <w:szCs w:val="23"/>
        </w:rPr>
        <w:t xml:space="preserve"> Estarão impedidos de participar de qualquer fase do processo interessados que se </w:t>
      </w:r>
      <w:r w:rsidR="008252FB" w:rsidRPr="001E5D26">
        <w:rPr>
          <w:rFonts w:ascii="Verdana" w:hAnsi="Verdana"/>
          <w:sz w:val="23"/>
          <w:szCs w:val="23"/>
        </w:rPr>
        <w:t>enquadre</w:t>
      </w:r>
      <w:r w:rsidRPr="001E5D26">
        <w:rPr>
          <w:rFonts w:ascii="Verdana" w:hAnsi="Verdana"/>
          <w:sz w:val="23"/>
          <w:szCs w:val="23"/>
        </w:rPr>
        <w:t xml:space="preserve"> em uma ou mais situações a seguir:</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a)</w:t>
      </w:r>
      <w:r w:rsidRPr="001E5D26">
        <w:rPr>
          <w:rFonts w:ascii="Verdana" w:hAnsi="Verdana"/>
          <w:sz w:val="23"/>
          <w:szCs w:val="23"/>
        </w:rPr>
        <w:t xml:space="preserve"> suspenso ou impedido de licitar ou contratar com a Administração, ou declarada inidônea para licitar ou contratar com a Administração;</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          </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b)</w:t>
      </w:r>
      <w:r w:rsidRPr="001E5D26">
        <w:rPr>
          <w:rFonts w:ascii="Verdana" w:hAnsi="Verdana"/>
          <w:sz w:val="23"/>
          <w:szCs w:val="23"/>
        </w:rPr>
        <w:t xml:space="preserve"> estejam sob falência, sob concurso de credores, dissolução </w:t>
      </w:r>
      <w:r w:rsidR="0025472A" w:rsidRPr="001E5D26">
        <w:rPr>
          <w:rFonts w:ascii="Verdana" w:hAnsi="Verdana"/>
          <w:sz w:val="23"/>
          <w:szCs w:val="23"/>
        </w:rPr>
        <w:t>ou liquidação judicial ou extra</w:t>
      </w:r>
      <w:r w:rsidRPr="001E5D26">
        <w:rPr>
          <w:rFonts w:ascii="Verdana" w:hAnsi="Verdana"/>
          <w:sz w:val="23"/>
          <w:szCs w:val="23"/>
        </w:rPr>
        <w:t>judicial;</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lastRenderedPageBreak/>
        <w:t>c)</w:t>
      </w:r>
      <w:r w:rsidRPr="001E5D26">
        <w:rPr>
          <w:rFonts w:ascii="Verdana" w:hAnsi="Verdana"/>
          <w:sz w:val="23"/>
          <w:szCs w:val="23"/>
        </w:rPr>
        <w:t xml:space="preserve"> em consórcio;</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d)</w:t>
      </w:r>
      <w:r w:rsidRPr="001E5D26">
        <w:rPr>
          <w:sz w:val="23"/>
          <w:szCs w:val="23"/>
        </w:rPr>
        <w:t xml:space="preserve"> </w:t>
      </w:r>
      <w:r w:rsidRPr="001E5D26">
        <w:rPr>
          <w:rFonts w:ascii="Verdana" w:hAnsi="Verdana"/>
          <w:sz w:val="23"/>
          <w:szCs w:val="23"/>
        </w:rPr>
        <w:t xml:space="preserve">sejam declaradas inidôneas em qualquer esfera de Governo; </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e)</w:t>
      </w:r>
      <w:r w:rsidRPr="001E5D26">
        <w:rPr>
          <w:rFonts w:ascii="Verdana" w:hAnsi="Verdana"/>
          <w:sz w:val="23"/>
          <w:szCs w:val="23"/>
        </w:rPr>
        <w:t xml:space="preserve"> que não detenham atividade pertinente e compatível com o objeto deste Pregão.</w:t>
      </w:r>
    </w:p>
    <w:p w:rsidR="00F36335" w:rsidRPr="001E5D26"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3.4</w:t>
      </w:r>
      <w:r w:rsidRPr="001E5D26">
        <w:rPr>
          <w:rFonts w:ascii="Verdana" w:hAnsi="Verdana"/>
          <w:sz w:val="23"/>
          <w:szCs w:val="23"/>
        </w:rPr>
        <w:t xml:space="preserve"> – A observância das vedações do item anterior é de inteira responsabilidade do licitante que, pelo descumprimento, se sujeita às penalidades cabíveis.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1E5D26" w:rsidRDefault="00F36335" w:rsidP="00F36335">
      <w:pPr>
        <w:pBdr>
          <w:top w:val="double" w:sz="6" w:space="1" w:color="auto"/>
          <w:bottom w:val="double" w:sz="6" w:space="1" w:color="auto"/>
        </w:pBdr>
        <w:ind w:left="567" w:hanging="567"/>
        <w:jc w:val="center"/>
        <w:rPr>
          <w:rFonts w:ascii="Verdana" w:hAnsi="Verdana"/>
          <w:b/>
          <w:sz w:val="23"/>
          <w:szCs w:val="23"/>
        </w:rPr>
      </w:pPr>
      <w:r w:rsidRPr="001E5D26">
        <w:rPr>
          <w:rFonts w:ascii="Verdana" w:hAnsi="Verdana"/>
          <w:b/>
          <w:sz w:val="23"/>
          <w:szCs w:val="23"/>
        </w:rPr>
        <w:t>IV – DO CREDENCIAMENTO – FORA DOS ENVELOPES</w:t>
      </w: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w:t>
      </w:r>
      <w:r w:rsidRPr="001E5D26">
        <w:rPr>
          <w:rFonts w:ascii="Verdana" w:hAnsi="Verdana"/>
          <w:sz w:val="23"/>
          <w:szCs w:val="23"/>
        </w:rPr>
        <w:t xml:space="preserve"> – O credenciamento é obrigatório e os </w:t>
      </w:r>
      <w:r w:rsidRPr="001E5D26">
        <w:rPr>
          <w:rFonts w:ascii="Verdana" w:hAnsi="Verdana"/>
          <w:b/>
          <w:sz w:val="23"/>
          <w:szCs w:val="23"/>
          <w:u w:val="single"/>
        </w:rPr>
        <w:t>representantes dos licitantes</w:t>
      </w:r>
      <w:r w:rsidRPr="001E5D26">
        <w:rPr>
          <w:rFonts w:ascii="Verdana" w:hAnsi="Verdana"/>
          <w:sz w:val="23"/>
          <w:szCs w:val="23"/>
        </w:rPr>
        <w:t xml:space="preserve"> deverão se apresentar para credenciamento junto ao Pregoeiro, devidamente munidos dos seguintes documentos: </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a) Carteira de Identidade</w:t>
      </w:r>
      <w:r w:rsidRPr="001E5D26">
        <w:rPr>
          <w:rFonts w:ascii="Verdana" w:hAnsi="Verdana"/>
          <w:sz w:val="23"/>
          <w:szCs w:val="23"/>
        </w:rPr>
        <w:t xml:space="preserve"> ou documento legal equivalente;</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1E5D26">
        <w:rPr>
          <w:rFonts w:ascii="Verdana" w:hAnsi="Verdana"/>
          <w:b/>
          <w:sz w:val="23"/>
          <w:szCs w:val="23"/>
        </w:rPr>
        <w:t>b)</w:t>
      </w:r>
      <w:r w:rsidRPr="001E5D26">
        <w:rPr>
          <w:rFonts w:ascii="Verdana" w:hAnsi="Verdana"/>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ocu</w:t>
      </w:r>
      <w:r w:rsidRPr="001E5D26">
        <w:rPr>
          <w:rFonts w:ascii="Verdana" w:eastAsia="Verdana" w:hAnsi="Verdana" w:cs="Verdana"/>
          <w:spacing w:val="-1"/>
          <w:sz w:val="23"/>
          <w:szCs w:val="23"/>
        </w:rPr>
        <w:t>m</w:t>
      </w:r>
      <w:r w:rsidRPr="001E5D26">
        <w:rPr>
          <w:rFonts w:ascii="Verdana" w:eastAsia="Verdana" w:hAnsi="Verdana" w:cs="Verdana"/>
          <w:sz w:val="23"/>
          <w:szCs w:val="23"/>
        </w:rPr>
        <w:t>en</w:t>
      </w:r>
      <w:r w:rsidRPr="001E5D26">
        <w:rPr>
          <w:rFonts w:ascii="Verdana" w:eastAsia="Verdana" w:hAnsi="Verdana" w:cs="Verdana"/>
          <w:spacing w:val="-1"/>
          <w:sz w:val="23"/>
          <w:szCs w:val="23"/>
        </w:rPr>
        <w:t>t</w:t>
      </w:r>
      <w:r w:rsidRPr="001E5D26">
        <w:rPr>
          <w:rFonts w:ascii="Verdana" w:eastAsia="Verdana" w:hAnsi="Verdana" w:cs="Verdana"/>
          <w:sz w:val="23"/>
          <w:szCs w:val="23"/>
        </w:rPr>
        <w:t>o</w:t>
      </w:r>
      <w:r w:rsidRPr="001E5D26">
        <w:rPr>
          <w:rFonts w:ascii="Verdana" w:eastAsia="Verdana" w:hAnsi="Verdana" w:cs="Verdana"/>
          <w:spacing w:val="6"/>
          <w:sz w:val="23"/>
          <w:szCs w:val="23"/>
        </w:rPr>
        <w:t xml:space="preserve"> </w:t>
      </w:r>
      <w:r w:rsidRPr="001E5D26">
        <w:rPr>
          <w:rFonts w:ascii="Verdana" w:eastAsia="Verdana" w:hAnsi="Verdana" w:cs="Verdana"/>
          <w:spacing w:val="-1"/>
          <w:sz w:val="23"/>
          <w:szCs w:val="23"/>
        </w:rPr>
        <w:t>q</w:t>
      </w:r>
      <w:r w:rsidRPr="001E5D26">
        <w:rPr>
          <w:rFonts w:ascii="Verdana" w:eastAsia="Verdana" w:hAnsi="Verdana" w:cs="Verdana"/>
          <w:sz w:val="23"/>
          <w:szCs w:val="23"/>
        </w:rPr>
        <w:t>ue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o cre</w:t>
      </w:r>
      <w:r w:rsidRPr="001E5D26">
        <w:rPr>
          <w:rFonts w:ascii="Verdana" w:eastAsia="Verdana" w:hAnsi="Verdana" w:cs="Verdana"/>
          <w:spacing w:val="-1"/>
          <w:sz w:val="23"/>
          <w:szCs w:val="23"/>
        </w:rPr>
        <w:t>d</w:t>
      </w:r>
      <w:r w:rsidRPr="001E5D26">
        <w:rPr>
          <w:rFonts w:ascii="Verdana" w:eastAsia="Verdana" w:hAnsi="Verdana" w:cs="Verdana"/>
          <w:sz w:val="23"/>
          <w:szCs w:val="23"/>
        </w:rPr>
        <w:t>enc</w:t>
      </w:r>
      <w:r w:rsidRPr="001E5D26">
        <w:rPr>
          <w:rFonts w:ascii="Verdana" w:eastAsia="Verdana" w:hAnsi="Verdana" w:cs="Verdana"/>
          <w:spacing w:val="-3"/>
          <w:sz w:val="23"/>
          <w:szCs w:val="23"/>
        </w:rPr>
        <w:t>i</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a</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p</w:t>
      </w:r>
      <w:r w:rsidRPr="001E5D26">
        <w:rPr>
          <w:rFonts w:ascii="Verdana" w:eastAsia="Verdana" w:hAnsi="Verdana" w:cs="Verdana"/>
          <w:spacing w:val="2"/>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ou seja, </w:t>
      </w:r>
      <w:r w:rsidRPr="001E5D26">
        <w:rPr>
          <w:rFonts w:ascii="Verdana" w:eastAsia="Verdana" w:hAnsi="Verdana" w:cs="Verdana"/>
          <w:b/>
          <w:spacing w:val="-1"/>
          <w:sz w:val="23"/>
          <w:szCs w:val="23"/>
        </w:rPr>
        <w:t>p</w:t>
      </w:r>
      <w:r w:rsidRPr="001E5D26">
        <w:rPr>
          <w:rFonts w:ascii="Verdana" w:eastAsia="Verdana" w:hAnsi="Verdana" w:cs="Verdana"/>
          <w:b/>
          <w:sz w:val="23"/>
          <w:szCs w:val="23"/>
        </w:rPr>
        <w:t>r</w:t>
      </w:r>
      <w:r w:rsidRPr="001E5D26">
        <w:rPr>
          <w:rFonts w:ascii="Verdana" w:eastAsia="Verdana" w:hAnsi="Verdana" w:cs="Verdana"/>
          <w:b/>
          <w:spacing w:val="-2"/>
          <w:sz w:val="23"/>
          <w:szCs w:val="23"/>
        </w:rPr>
        <w:t>o</w:t>
      </w:r>
      <w:r w:rsidRPr="001E5D26">
        <w:rPr>
          <w:rFonts w:ascii="Verdana" w:eastAsia="Verdana" w:hAnsi="Verdana" w:cs="Verdana"/>
          <w:b/>
          <w:sz w:val="23"/>
          <w:szCs w:val="23"/>
        </w:rPr>
        <w:t>cura</w:t>
      </w:r>
      <w:r w:rsidRPr="001E5D26">
        <w:rPr>
          <w:rFonts w:ascii="Verdana" w:eastAsia="Verdana" w:hAnsi="Verdana" w:cs="Verdana"/>
          <w:b/>
          <w:spacing w:val="-1"/>
          <w:sz w:val="23"/>
          <w:szCs w:val="23"/>
        </w:rPr>
        <w:t>çã</w:t>
      </w:r>
      <w:r w:rsidRPr="001E5D26">
        <w:rPr>
          <w:rFonts w:ascii="Verdana" w:eastAsia="Verdana" w:hAnsi="Verdana" w:cs="Verdana"/>
          <w:b/>
          <w:sz w:val="23"/>
          <w:szCs w:val="23"/>
        </w:rPr>
        <w:t>o</w:t>
      </w:r>
      <w:r w:rsidRPr="001E5D26">
        <w:rPr>
          <w:rFonts w:ascii="Verdana" w:eastAsia="Verdana" w:hAnsi="Verdana" w:cs="Verdana"/>
          <w:b/>
          <w:spacing w:val="1"/>
          <w:sz w:val="23"/>
          <w:szCs w:val="23"/>
        </w:rPr>
        <w:t xml:space="preserve"> </w:t>
      </w:r>
      <w:r w:rsidRPr="001E5D26">
        <w:rPr>
          <w:rFonts w:ascii="Verdana" w:eastAsia="Verdana" w:hAnsi="Verdana" w:cs="Verdana"/>
          <w:b/>
          <w:spacing w:val="-1"/>
          <w:sz w:val="23"/>
          <w:szCs w:val="23"/>
        </w:rPr>
        <w:t>p</w:t>
      </w:r>
      <w:r w:rsidRPr="001E5D26">
        <w:rPr>
          <w:rFonts w:ascii="Verdana" w:eastAsia="Verdana" w:hAnsi="Verdana" w:cs="Verdana"/>
          <w:b/>
          <w:sz w:val="23"/>
          <w:szCs w:val="23"/>
        </w:rPr>
        <w:t xml:space="preserve">or </w:t>
      </w:r>
      <w:r w:rsidRPr="001E5D26">
        <w:rPr>
          <w:rFonts w:ascii="Verdana" w:eastAsia="Verdana" w:hAnsi="Verdana" w:cs="Verdana"/>
          <w:b/>
          <w:spacing w:val="-1"/>
          <w:sz w:val="23"/>
          <w:szCs w:val="23"/>
        </w:rPr>
        <w:t>in</w:t>
      </w:r>
      <w:r w:rsidRPr="001E5D26">
        <w:rPr>
          <w:rFonts w:ascii="Verdana" w:eastAsia="Verdana" w:hAnsi="Verdana" w:cs="Verdana"/>
          <w:b/>
          <w:spacing w:val="1"/>
          <w:sz w:val="23"/>
          <w:szCs w:val="23"/>
        </w:rPr>
        <w:t>s</w:t>
      </w:r>
      <w:r w:rsidRPr="001E5D26">
        <w:rPr>
          <w:rFonts w:ascii="Verdana" w:eastAsia="Verdana" w:hAnsi="Verdana" w:cs="Verdana"/>
          <w:b/>
          <w:sz w:val="23"/>
          <w:szCs w:val="23"/>
        </w:rPr>
        <w:t>t</w:t>
      </w:r>
      <w:r w:rsidRPr="001E5D26">
        <w:rPr>
          <w:rFonts w:ascii="Verdana" w:eastAsia="Verdana" w:hAnsi="Verdana" w:cs="Verdana"/>
          <w:b/>
          <w:spacing w:val="-1"/>
          <w:sz w:val="23"/>
          <w:szCs w:val="23"/>
        </w:rPr>
        <w:t>rum</w:t>
      </w:r>
      <w:r w:rsidRPr="001E5D26">
        <w:rPr>
          <w:rFonts w:ascii="Verdana" w:eastAsia="Verdana" w:hAnsi="Verdana" w:cs="Verdana"/>
          <w:b/>
          <w:sz w:val="23"/>
          <w:szCs w:val="23"/>
        </w:rPr>
        <w:t>e</w:t>
      </w:r>
      <w:r w:rsidRPr="001E5D26">
        <w:rPr>
          <w:rFonts w:ascii="Verdana" w:eastAsia="Verdana" w:hAnsi="Verdana" w:cs="Verdana"/>
          <w:b/>
          <w:spacing w:val="1"/>
          <w:sz w:val="23"/>
          <w:szCs w:val="23"/>
        </w:rPr>
        <w:t>n</w:t>
      </w:r>
      <w:r w:rsidRPr="001E5D26">
        <w:rPr>
          <w:rFonts w:ascii="Verdana" w:eastAsia="Verdana" w:hAnsi="Verdana" w:cs="Verdana"/>
          <w:b/>
          <w:sz w:val="23"/>
          <w:szCs w:val="23"/>
        </w:rPr>
        <w:t xml:space="preserve">to </w:t>
      </w:r>
      <w:r w:rsidRPr="001E5D26">
        <w:rPr>
          <w:rFonts w:ascii="Verdana" w:eastAsia="Verdana" w:hAnsi="Verdana" w:cs="Verdana"/>
          <w:b/>
          <w:spacing w:val="-1"/>
          <w:sz w:val="23"/>
          <w:szCs w:val="23"/>
        </w:rPr>
        <w:t>p</w:t>
      </w:r>
      <w:r w:rsidRPr="001E5D26">
        <w:rPr>
          <w:rFonts w:ascii="Verdana" w:eastAsia="Verdana" w:hAnsi="Verdana" w:cs="Verdana"/>
          <w:b/>
          <w:spacing w:val="1"/>
          <w:sz w:val="23"/>
          <w:szCs w:val="23"/>
        </w:rPr>
        <w:t>ú</w:t>
      </w:r>
      <w:r w:rsidRPr="001E5D26">
        <w:rPr>
          <w:rFonts w:ascii="Verdana" w:eastAsia="Verdana" w:hAnsi="Verdana" w:cs="Verdana"/>
          <w:b/>
          <w:spacing w:val="-1"/>
          <w:sz w:val="23"/>
          <w:szCs w:val="23"/>
        </w:rPr>
        <w:t>bli</w:t>
      </w:r>
      <w:r w:rsidRPr="001E5D26">
        <w:rPr>
          <w:rFonts w:ascii="Verdana" w:eastAsia="Verdana" w:hAnsi="Verdana" w:cs="Verdana"/>
          <w:b/>
          <w:sz w:val="23"/>
          <w:szCs w:val="23"/>
        </w:rPr>
        <w:t>co</w:t>
      </w:r>
      <w:r w:rsidRPr="001E5D26">
        <w:rPr>
          <w:rFonts w:ascii="Verdana" w:eastAsia="Verdana" w:hAnsi="Verdana" w:cs="Verdana"/>
          <w:b/>
          <w:spacing w:val="1"/>
          <w:sz w:val="23"/>
          <w:szCs w:val="23"/>
        </w:rPr>
        <w:t xml:space="preserve"> </w:t>
      </w:r>
      <w:r w:rsidRPr="001E5D26">
        <w:rPr>
          <w:rFonts w:ascii="Verdana" w:eastAsia="Verdana" w:hAnsi="Verdana" w:cs="Verdana"/>
          <w:b/>
          <w:sz w:val="23"/>
          <w:szCs w:val="23"/>
        </w:rPr>
        <w:t>ou</w:t>
      </w:r>
      <w:r w:rsidRPr="001E5D26">
        <w:rPr>
          <w:rFonts w:ascii="Verdana" w:eastAsia="Verdana" w:hAnsi="Verdana" w:cs="Verdana"/>
          <w:b/>
          <w:spacing w:val="2"/>
          <w:sz w:val="23"/>
          <w:szCs w:val="23"/>
        </w:rPr>
        <w:t xml:space="preserve"> </w:t>
      </w:r>
      <w:r w:rsidRPr="001E5D26">
        <w:rPr>
          <w:rFonts w:ascii="Verdana" w:eastAsia="Verdana" w:hAnsi="Verdana" w:cs="Verdana"/>
          <w:b/>
          <w:spacing w:val="-1"/>
          <w:sz w:val="23"/>
          <w:szCs w:val="23"/>
        </w:rPr>
        <w:t>pa</w:t>
      </w:r>
      <w:r w:rsidRPr="001E5D26">
        <w:rPr>
          <w:rFonts w:ascii="Verdana" w:eastAsia="Verdana" w:hAnsi="Verdana" w:cs="Verdana"/>
          <w:b/>
          <w:sz w:val="23"/>
          <w:szCs w:val="23"/>
        </w:rPr>
        <w:t>r</w:t>
      </w:r>
      <w:r w:rsidRPr="001E5D26">
        <w:rPr>
          <w:rFonts w:ascii="Verdana" w:eastAsia="Verdana" w:hAnsi="Verdana" w:cs="Verdana"/>
          <w:b/>
          <w:spacing w:val="1"/>
          <w:sz w:val="23"/>
          <w:szCs w:val="23"/>
        </w:rPr>
        <w:t>t</w:t>
      </w:r>
      <w:r w:rsidRPr="001E5D26">
        <w:rPr>
          <w:rFonts w:ascii="Verdana" w:eastAsia="Verdana" w:hAnsi="Verdana" w:cs="Verdana"/>
          <w:b/>
          <w:spacing w:val="-1"/>
          <w:sz w:val="23"/>
          <w:szCs w:val="23"/>
        </w:rPr>
        <w:t>i</w:t>
      </w:r>
      <w:r w:rsidRPr="001E5D26">
        <w:rPr>
          <w:rFonts w:ascii="Verdana" w:eastAsia="Verdana" w:hAnsi="Verdana" w:cs="Verdana"/>
          <w:b/>
          <w:sz w:val="23"/>
          <w:szCs w:val="23"/>
        </w:rPr>
        <w:t>cu</w:t>
      </w:r>
      <w:r w:rsidRPr="001E5D26">
        <w:rPr>
          <w:rFonts w:ascii="Verdana" w:eastAsia="Verdana" w:hAnsi="Verdana" w:cs="Verdana"/>
          <w:b/>
          <w:spacing w:val="-1"/>
          <w:sz w:val="23"/>
          <w:szCs w:val="23"/>
        </w:rPr>
        <w:t>la</w:t>
      </w:r>
      <w:r w:rsidRPr="001E5D26">
        <w:rPr>
          <w:rFonts w:ascii="Verdana" w:eastAsia="Verdana" w:hAnsi="Verdana" w:cs="Verdana"/>
          <w:b/>
          <w:spacing w:val="2"/>
          <w:sz w:val="23"/>
          <w:szCs w:val="23"/>
        </w:rPr>
        <w:t>r</w:t>
      </w:r>
      <w:r w:rsidRPr="001E5D26">
        <w:rPr>
          <w:rFonts w:ascii="Verdana" w:eastAsia="Verdana" w:hAnsi="Verdana" w:cs="Verdana"/>
          <w:sz w:val="23"/>
          <w:szCs w:val="23"/>
        </w:rPr>
        <w:t xml:space="preserve"> com</w:t>
      </w:r>
      <w:r w:rsidRPr="001E5D26">
        <w:rPr>
          <w:rFonts w:ascii="Verdana" w:eastAsia="Verdana" w:hAnsi="Verdana" w:cs="Verdana"/>
          <w:spacing w:val="1"/>
          <w:sz w:val="23"/>
          <w:szCs w:val="23"/>
        </w:rPr>
        <w:t xml:space="preserve"> f</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rm</w:t>
      </w:r>
      <w:r w:rsidRPr="001E5D26">
        <w:rPr>
          <w:rFonts w:ascii="Verdana" w:eastAsia="Verdana" w:hAnsi="Verdana" w:cs="Verdana"/>
          <w:sz w:val="23"/>
          <w:szCs w:val="23"/>
        </w:rPr>
        <w:t>a</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w:t>
      </w:r>
      <w:r w:rsidRPr="001E5D26">
        <w:rPr>
          <w:rFonts w:ascii="Verdana" w:eastAsia="Verdana" w:hAnsi="Verdana" w:cs="Verdana"/>
          <w:spacing w:val="1"/>
          <w:sz w:val="23"/>
          <w:szCs w:val="23"/>
        </w:rPr>
        <w:t>o</w:t>
      </w:r>
      <w:r w:rsidRPr="001E5D26">
        <w:rPr>
          <w:rFonts w:ascii="Verdana" w:eastAsia="Verdana" w:hAnsi="Verdana" w:cs="Verdana"/>
          <w:sz w:val="23"/>
          <w:szCs w:val="23"/>
        </w:rPr>
        <w:t>n</w:t>
      </w:r>
      <w:r w:rsidRPr="001E5D26">
        <w:rPr>
          <w:rFonts w:ascii="Verdana" w:eastAsia="Verdana" w:hAnsi="Verdana" w:cs="Verdana"/>
          <w:spacing w:val="-1"/>
          <w:sz w:val="23"/>
          <w:szCs w:val="23"/>
        </w:rPr>
        <w:t>h</w:t>
      </w:r>
      <w:r w:rsidRPr="001E5D26">
        <w:rPr>
          <w:rFonts w:ascii="Verdana" w:eastAsia="Verdana" w:hAnsi="Verdana" w:cs="Verdana"/>
          <w:sz w:val="23"/>
          <w:szCs w:val="23"/>
        </w:rPr>
        <w:t>ec</w:t>
      </w:r>
      <w:r w:rsidRPr="001E5D26">
        <w:rPr>
          <w:rFonts w:ascii="Verdana" w:eastAsia="Verdana" w:hAnsi="Verdana" w:cs="Verdana"/>
          <w:spacing w:val="-2"/>
          <w:sz w:val="23"/>
          <w:szCs w:val="23"/>
        </w:rPr>
        <w:t>i</w:t>
      </w:r>
      <w:r w:rsidRPr="001E5D26">
        <w:rPr>
          <w:rFonts w:ascii="Verdana" w:eastAsia="Verdana" w:hAnsi="Verdana" w:cs="Verdana"/>
          <w:spacing w:val="-1"/>
          <w:sz w:val="23"/>
          <w:szCs w:val="23"/>
        </w:rPr>
        <w:t>da</w:t>
      </w:r>
      <w:r w:rsidRPr="001E5D26">
        <w:rPr>
          <w:rFonts w:ascii="Verdana" w:eastAsia="Verdana" w:hAnsi="Verdana" w:cs="Verdana"/>
          <w:sz w:val="23"/>
          <w:szCs w:val="23"/>
        </w:rPr>
        <w:t xml:space="preserve">, a procuração deverá </w:t>
      </w:r>
      <w:r w:rsidRPr="001E5D26">
        <w:rPr>
          <w:rFonts w:ascii="Verdana" w:eastAsia="Verdana" w:hAnsi="Verdana" w:cs="Verdana"/>
          <w:spacing w:val="-3"/>
          <w:sz w:val="23"/>
          <w:szCs w:val="23"/>
        </w:rPr>
        <w:t>l</w:t>
      </w:r>
      <w:r w:rsidRPr="001E5D26">
        <w:rPr>
          <w:rFonts w:ascii="Verdana" w:eastAsia="Verdana" w:hAnsi="Verdana" w:cs="Verdana"/>
          <w:sz w:val="23"/>
          <w:szCs w:val="23"/>
        </w:rPr>
        <w:t>he conferir 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ode</w:t>
      </w:r>
      <w:r w:rsidRPr="001E5D26">
        <w:rPr>
          <w:rFonts w:ascii="Verdana" w:eastAsia="Verdana" w:hAnsi="Verdana" w:cs="Verdana"/>
          <w:spacing w:val="-1"/>
          <w:sz w:val="23"/>
          <w:szCs w:val="23"/>
        </w:rPr>
        <w:t>r</w:t>
      </w:r>
      <w:r w:rsidRPr="001E5D26">
        <w:rPr>
          <w:rFonts w:ascii="Verdana" w:eastAsia="Verdana" w:hAnsi="Verdana" w:cs="Verdana"/>
          <w:sz w:val="23"/>
          <w:szCs w:val="23"/>
        </w:rPr>
        <w:t>es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 xml:space="preserve">a </w:t>
      </w:r>
      <w:r w:rsidRPr="001E5D26">
        <w:rPr>
          <w:rFonts w:ascii="Verdana" w:eastAsia="Verdana" w:hAnsi="Verdana" w:cs="Verdana"/>
          <w:spacing w:val="-1"/>
          <w:sz w:val="23"/>
          <w:szCs w:val="23"/>
        </w:rPr>
        <w:t>apr</w:t>
      </w:r>
      <w:r w:rsidRPr="001E5D26">
        <w:rPr>
          <w:rFonts w:ascii="Verdana" w:eastAsia="Verdana" w:hAnsi="Verdana" w:cs="Verdana"/>
          <w:sz w:val="23"/>
          <w:szCs w:val="23"/>
        </w:rPr>
        <w:t>e</w:t>
      </w:r>
      <w:r w:rsidRPr="001E5D26">
        <w:rPr>
          <w:rFonts w:ascii="Verdana" w:eastAsia="Verdana" w:hAnsi="Verdana" w:cs="Verdana"/>
          <w:spacing w:val="-2"/>
          <w:sz w:val="23"/>
          <w:szCs w:val="23"/>
        </w:rPr>
        <w:t>s</w:t>
      </w:r>
      <w:r w:rsidRPr="001E5D26">
        <w:rPr>
          <w:rFonts w:ascii="Verdana" w:eastAsia="Verdana" w:hAnsi="Verdana" w:cs="Verdana"/>
          <w:sz w:val="23"/>
          <w:szCs w:val="23"/>
        </w:rPr>
        <w:t>en</w:t>
      </w:r>
      <w:r w:rsidRPr="001E5D26">
        <w:rPr>
          <w:rFonts w:ascii="Verdana" w:eastAsia="Verdana" w:hAnsi="Verdana" w:cs="Verdana"/>
          <w:spacing w:val="-1"/>
          <w:sz w:val="23"/>
          <w:szCs w:val="23"/>
        </w:rPr>
        <w:t>ta</w:t>
      </w:r>
      <w:r w:rsidRPr="001E5D26">
        <w:rPr>
          <w:rFonts w:ascii="Verdana" w:eastAsia="Verdana" w:hAnsi="Verdana" w:cs="Verdana"/>
          <w:sz w:val="23"/>
          <w:szCs w:val="23"/>
        </w:rPr>
        <w:t xml:space="preserve">r </w:t>
      </w:r>
      <w:r w:rsidRPr="001E5D26">
        <w:rPr>
          <w:rFonts w:ascii="Verdana" w:eastAsia="Verdana" w:hAnsi="Verdana" w:cs="Verdana"/>
          <w:spacing w:val="-1"/>
          <w:sz w:val="23"/>
          <w:szCs w:val="23"/>
        </w:rPr>
        <w:t>pr</w:t>
      </w:r>
      <w:r w:rsidRPr="001E5D26">
        <w:rPr>
          <w:rFonts w:ascii="Verdana" w:eastAsia="Verdana" w:hAnsi="Verdana" w:cs="Verdana"/>
          <w:sz w:val="23"/>
          <w:szCs w:val="23"/>
        </w:rPr>
        <w:t>opost</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 </w:t>
      </w:r>
      <w:r w:rsidRPr="001E5D26">
        <w:rPr>
          <w:rFonts w:ascii="Verdana" w:eastAsia="Verdana" w:hAnsi="Verdana" w:cs="Verdana"/>
          <w:spacing w:val="-1"/>
          <w:sz w:val="23"/>
          <w:szCs w:val="23"/>
        </w:rPr>
        <w:t>f</w:t>
      </w:r>
      <w:r w:rsidRPr="001E5D26">
        <w:rPr>
          <w:rFonts w:ascii="Verdana" w:eastAsia="Verdana" w:hAnsi="Verdana" w:cs="Verdana"/>
          <w:sz w:val="23"/>
          <w:szCs w:val="23"/>
        </w:rPr>
        <w:t>or</w:t>
      </w:r>
      <w:r w:rsidRPr="001E5D26">
        <w:rPr>
          <w:rFonts w:ascii="Verdana" w:eastAsia="Verdana" w:hAnsi="Verdana" w:cs="Verdana"/>
          <w:spacing w:val="-1"/>
          <w:sz w:val="23"/>
          <w:szCs w:val="23"/>
        </w:rPr>
        <w:t>m</w:t>
      </w:r>
      <w:r w:rsidRPr="001E5D26">
        <w:rPr>
          <w:rFonts w:ascii="Verdana" w:eastAsia="Verdana" w:hAnsi="Verdana" w:cs="Verdana"/>
          <w:sz w:val="23"/>
          <w:szCs w:val="23"/>
        </w:rPr>
        <w:t>u</w:t>
      </w:r>
      <w:r w:rsidRPr="001E5D26">
        <w:rPr>
          <w:rFonts w:ascii="Verdana" w:eastAsia="Verdana" w:hAnsi="Verdana" w:cs="Verdana"/>
          <w:spacing w:val="-1"/>
          <w:sz w:val="23"/>
          <w:szCs w:val="23"/>
        </w:rPr>
        <w:t>la</w:t>
      </w:r>
      <w:r w:rsidRPr="001E5D26">
        <w:rPr>
          <w:rFonts w:ascii="Verdana" w:eastAsia="Verdana" w:hAnsi="Verdana" w:cs="Verdana"/>
          <w:sz w:val="23"/>
          <w:szCs w:val="23"/>
        </w:rPr>
        <w:t>r</w:t>
      </w:r>
      <w:r w:rsidRPr="001E5D26">
        <w:rPr>
          <w:rFonts w:ascii="Verdana" w:eastAsia="Verdana" w:hAnsi="Verdana" w:cs="Verdana"/>
          <w:spacing w:val="3"/>
          <w:sz w:val="23"/>
          <w:szCs w:val="23"/>
        </w:rPr>
        <w:t xml:space="preserve"> </w:t>
      </w:r>
      <w:r w:rsidRPr="001E5D26">
        <w:rPr>
          <w:rFonts w:ascii="Verdana" w:eastAsia="Verdana" w:hAnsi="Verdana" w:cs="Verdana"/>
          <w:spacing w:val="-3"/>
          <w:sz w:val="23"/>
          <w:szCs w:val="23"/>
        </w:rPr>
        <w:t>l</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nces, </w:t>
      </w:r>
      <w:r w:rsidRPr="001E5D26">
        <w:rPr>
          <w:rFonts w:ascii="Verdana" w:eastAsia="Verdana" w:hAnsi="Verdana" w:cs="Verdana"/>
          <w:spacing w:val="-1"/>
          <w:sz w:val="23"/>
          <w:szCs w:val="23"/>
        </w:rPr>
        <w:t>d</w:t>
      </w:r>
      <w:r w:rsidRPr="001E5D26">
        <w:rPr>
          <w:rFonts w:ascii="Verdana" w:eastAsia="Verdana" w:hAnsi="Verdana" w:cs="Verdana"/>
          <w:sz w:val="23"/>
          <w:szCs w:val="23"/>
        </w:rPr>
        <w:t>es</w:t>
      </w:r>
      <w:r w:rsidRPr="001E5D26">
        <w:rPr>
          <w:rFonts w:ascii="Verdana" w:eastAsia="Verdana" w:hAnsi="Verdana" w:cs="Verdana"/>
          <w:spacing w:val="-2"/>
          <w:sz w:val="23"/>
          <w:szCs w:val="23"/>
        </w:rPr>
        <w:t>i</w:t>
      </w:r>
      <w:r w:rsidRPr="001E5D26">
        <w:rPr>
          <w:rFonts w:ascii="Verdana" w:eastAsia="Verdana" w:hAnsi="Verdana" w:cs="Verdana"/>
          <w:sz w:val="23"/>
          <w:szCs w:val="23"/>
        </w:rPr>
        <w:t>s</w:t>
      </w:r>
      <w:r w:rsidRPr="001E5D26">
        <w:rPr>
          <w:rFonts w:ascii="Verdana" w:eastAsia="Verdana" w:hAnsi="Verdana" w:cs="Verdana"/>
          <w:spacing w:val="2"/>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ecu</w:t>
      </w:r>
      <w:r w:rsidRPr="001E5D26">
        <w:rPr>
          <w:rFonts w:ascii="Verdana" w:eastAsia="Verdana" w:hAnsi="Verdana" w:cs="Verdana"/>
          <w:spacing w:val="-1"/>
          <w:sz w:val="23"/>
          <w:szCs w:val="23"/>
        </w:rPr>
        <w:t>r</w:t>
      </w:r>
      <w:r w:rsidRPr="001E5D26">
        <w:rPr>
          <w:rFonts w:ascii="Verdana" w:eastAsia="Verdana" w:hAnsi="Verdana" w:cs="Verdana"/>
          <w:sz w:val="23"/>
          <w:szCs w:val="23"/>
        </w:rPr>
        <w:t>sos, ne</w:t>
      </w:r>
      <w:r w:rsidRPr="001E5D26">
        <w:rPr>
          <w:rFonts w:ascii="Verdana" w:eastAsia="Verdana" w:hAnsi="Verdana" w:cs="Verdana"/>
          <w:spacing w:val="-1"/>
          <w:sz w:val="23"/>
          <w:szCs w:val="23"/>
        </w:rPr>
        <w:t>g</w:t>
      </w:r>
      <w:r w:rsidRPr="001E5D26">
        <w:rPr>
          <w:rFonts w:ascii="Verdana" w:eastAsia="Verdana" w:hAnsi="Verdana" w:cs="Verdana"/>
          <w:sz w:val="23"/>
          <w:szCs w:val="23"/>
        </w:rPr>
        <w:t>oc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pr</w:t>
      </w:r>
      <w:r w:rsidRPr="001E5D26">
        <w:rPr>
          <w:rFonts w:ascii="Verdana" w:eastAsia="Verdana" w:hAnsi="Verdana" w:cs="Verdana"/>
          <w:sz w:val="23"/>
          <w:szCs w:val="23"/>
        </w:rPr>
        <w:t>eç</w:t>
      </w:r>
      <w:r w:rsidRPr="001E5D26">
        <w:rPr>
          <w:rFonts w:ascii="Verdana" w:eastAsia="Verdana" w:hAnsi="Verdana" w:cs="Verdana"/>
          <w:spacing w:val="1"/>
          <w:sz w:val="23"/>
          <w:szCs w:val="23"/>
        </w:rPr>
        <w:t>o</w:t>
      </w:r>
      <w:r w:rsidRPr="001E5D26">
        <w:rPr>
          <w:rFonts w:ascii="Verdana" w:eastAsia="Verdana" w:hAnsi="Verdana" w:cs="Verdana"/>
          <w:sz w:val="23"/>
          <w:szCs w:val="23"/>
        </w:rPr>
        <w:t>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pra</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z w:val="23"/>
          <w:szCs w:val="23"/>
        </w:rPr>
        <w:t>car to</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tos</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em</w:t>
      </w:r>
      <w:r w:rsidRPr="001E5D26">
        <w:rPr>
          <w:rFonts w:ascii="Verdana" w:eastAsia="Verdana" w:hAnsi="Verdana" w:cs="Verdana"/>
          <w:spacing w:val="1"/>
          <w:sz w:val="23"/>
          <w:szCs w:val="23"/>
        </w:rPr>
        <w:t xml:space="preserve"> d</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w:t>
      </w:r>
      <w:r w:rsidRPr="001E5D26">
        <w:rPr>
          <w:rFonts w:ascii="Verdana" w:eastAsia="Verdana" w:hAnsi="Verdana" w:cs="Verdana"/>
          <w:sz w:val="23"/>
          <w:szCs w:val="23"/>
        </w:rPr>
        <w:t>ei</w:t>
      </w:r>
      <w:r w:rsidRPr="001E5D26">
        <w:rPr>
          <w:rFonts w:ascii="Verdana" w:eastAsia="Verdana" w:hAnsi="Verdana" w:cs="Verdana"/>
          <w:spacing w:val="-1"/>
          <w:sz w:val="23"/>
          <w:szCs w:val="23"/>
        </w:rPr>
        <w:t>t</w:t>
      </w:r>
      <w:r w:rsidRPr="001E5D26">
        <w:rPr>
          <w:rFonts w:ascii="Verdana" w:eastAsia="Verdana" w:hAnsi="Verdana" w:cs="Verdana"/>
          <w:sz w:val="23"/>
          <w:szCs w:val="23"/>
        </w:rPr>
        <w:t xml:space="preserve">o </w:t>
      </w:r>
      <w:r w:rsidRPr="001E5D26">
        <w:rPr>
          <w:rFonts w:ascii="Verdana" w:eastAsia="Verdana" w:hAnsi="Verdana" w:cs="Verdana"/>
          <w:spacing w:val="-1"/>
          <w:sz w:val="23"/>
          <w:szCs w:val="23"/>
        </w:rPr>
        <w:t>adm</w:t>
      </w:r>
      <w:r w:rsidRPr="001E5D26">
        <w:rPr>
          <w:rFonts w:ascii="Verdana" w:eastAsia="Verdana" w:hAnsi="Verdana" w:cs="Verdana"/>
          <w:sz w:val="23"/>
          <w:szCs w:val="23"/>
        </w:rPr>
        <w:t>i</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er</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ne</w:t>
      </w:r>
      <w:r w:rsidRPr="001E5D26">
        <w:rPr>
          <w:rFonts w:ascii="Verdana" w:eastAsia="Verdana" w:hAnsi="Verdana" w:cs="Verdana"/>
          <w:spacing w:val="-1"/>
          <w:sz w:val="23"/>
          <w:szCs w:val="23"/>
        </w:rPr>
        <w:t>n</w:t>
      </w:r>
      <w:r w:rsidRPr="001E5D26">
        <w:rPr>
          <w:rFonts w:ascii="Verdana" w:eastAsia="Verdana" w:hAnsi="Verdana" w:cs="Verdana"/>
          <w:sz w:val="23"/>
          <w:szCs w:val="23"/>
        </w:rPr>
        <w:t>tes</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 em</w:t>
      </w:r>
      <w:r w:rsidRPr="001E5D26">
        <w:rPr>
          <w:rFonts w:ascii="Verdana" w:eastAsia="Verdana" w:hAnsi="Verdana" w:cs="Verdana"/>
          <w:spacing w:val="2"/>
          <w:sz w:val="23"/>
          <w:szCs w:val="23"/>
        </w:rPr>
        <w:t xml:space="preserve"> </w:t>
      </w:r>
      <w:r w:rsidRPr="001E5D26">
        <w:rPr>
          <w:rFonts w:ascii="Verdana" w:eastAsia="Verdana" w:hAnsi="Verdana" w:cs="Verdana"/>
          <w:spacing w:val="-3"/>
          <w:sz w:val="23"/>
          <w:szCs w:val="23"/>
        </w:rPr>
        <w:t>n</w:t>
      </w:r>
      <w:r w:rsidRPr="001E5D26">
        <w:rPr>
          <w:rFonts w:ascii="Verdana" w:eastAsia="Verdana" w:hAnsi="Verdana" w:cs="Verdana"/>
          <w:sz w:val="23"/>
          <w:szCs w:val="23"/>
        </w:rPr>
        <w:t>o</w:t>
      </w:r>
      <w:r w:rsidRPr="001E5D26">
        <w:rPr>
          <w:rFonts w:ascii="Verdana" w:eastAsia="Verdana" w:hAnsi="Verdana" w:cs="Verdana"/>
          <w:spacing w:val="-1"/>
          <w:sz w:val="23"/>
          <w:szCs w:val="23"/>
        </w:rPr>
        <w:t>m</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l</w:t>
      </w:r>
      <w:r w:rsidRPr="001E5D26">
        <w:rPr>
          <w:rFonts w:ascii="Verdana" w:eastAsia="Verdana" w:hAnsi="Verdana" w:cs="Verdana"/>
          <w:spacing w:val="-3"/>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z w:val="23"/>
          <w:szCs w:val="23"/>
        </w:rPr>
        <w:t>t</w:t>
      </w:r>
      <w:r w:rsidRPr="001E5D26">
        <w:rPr>
          <w:rFonts w:ascii="Verdana" w:eastAsia="Verdana" w:hAnsi="Verdana" w:cs="Verdana"/>
          <w:spacing w:val="-1"/>
          <w:sz w:val="23"/>
          <w:szCs w:val="23"/>
        </w:rPr>
        <w:t>a</w:t>
      </w:r>
      <w:r w:rsidRPr="001E5D26">
        <w:rPr>
          <w:rFonts w:ascii="Verdana" w:eastAsia="Verdana" w:hAnsi="Verdana" w:cs="Verdana"/>
          <w:sz w:val="23"/>
          <w:szCs w:val="23"/>
        </w:rPr>
        <w:t>n</w:t>
      </w:r>
      <w:r w:rsidRPr="001E5D26">
        <w:rPr>
          <w:rFonts w:ascii="Verdana" w:eastAsia="Verdana" w:hAnsi="Verdana" w:cs="Verdana"/>
          <w:spacing w:val="-1"/>
          <w:sz w:val="23"/>
          <w:szCs w:val="23"/>
        </w:rPr>
        <w:t>t</w:t>
      </w:r>
      <w:r w:rsidRPr="001E5D26">
        <w:rPr>
          <w:rFonts w:ascii="Verdana" w:eastAsia="Verdana" w:hAnsi="Verdana" w:cs="Verdana"/>
          <w:sz w:val="23"/>
          <w:szCs w:val="23"/>
        </w:rPr>
        <w:t>e;</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c)</w:t>
      </w:r>
      <w:r w:rsidRPr="001E5D26">
        <w:rPr>
          <w:rFonts w:ascii="Verdana" w:hAnsi="Verdana"/>
          <w:sz w:val="23"/>
          <w:szCs w:val="23"/>
        </w:rPr>
        <w:t xml:space="preserve"> No caso da apresentação da procuração por instrumento particular o representante deverá apresentar também </w:t>
      </w:r>
      <w:r w:rsidRPr="001E5D26">
        <w:rPr>
          <w:rFonts w:ascii="Verdana" w:hAnsi="Verdana"/>
          <w:b/>
          <w:sz w:val="23"/>
          <w:szCs w:val="23"/>
          <w:u w:val="single"/>
        </w:rPr>
        <w:t>o ato constitutivo, estatuto ou contrato social e alterações para comprovação de que o outorgante tem legitimidade para outorgar poderes</w:t>
      </w:r>
      <w:r w:rsidRPr="001E5D26">
        <w:rPr>
          <w:rFonts w:ascii="Verdana" w:hAnsi="Verdana"/>
          <w:sz w:val="23"/>
          <w:szCs w:val="23"/>
        </w:rPr>
        <w:t>.</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sidRPr="001E5D26">
        <w:rPr>
          <w:rFonts w:ascii="Verdana" w:hAnsi="Verdana"/>
          <w:b/>
          <w:sz w:val="23"/>
          <w:szCs w:val="23"/>
        </w:rPr>
        <w:t>4.2</w:t>
      </w:r>
      <w:r w:rsidRPr="001E5D26">
        <w:rPr>
          <w:rFonts w:ascii="Verdana" w:hAnsi="Verdana"/>
          <w:sz w:val="23"/>
          <w:szCs w:val="23"/>
        </w:rPr>
        <w:t xml:space="preserve"> – </w:t>
      </w:r>
      <w:r w:rsidRPr="001E5D26">
        <w:rPr>
          <w:rFonts w:ascii="Verdana" w:hAnsi="Verdana"/>
          <w:b/>
          <w:sz w:val="23"/>
          <w:szCs w:val="23"/>
        </w:rPr>
        <w:t>O sócio, o proprietário ou o dirigente da empresa</w:t>
      </w:r>
      <w:r w:rsidRPr="001E5D26">
        <w:rPr>
          <w:rFonts w:ascii="Verdana" w:hAnsi="Verdana"/>
          <w:sz w:val="23"/>
          <w:szCs w:val="23"/>
        </w:rPr>
        <w:t xml:space="preserve"> licitante deverá apresentar </w:t>
      </w:r>
      <w:r w:rsidRPr="001E5D26">
        <w:rPr>
          <w:rFonts w:ascii="Verdana" w:hAnsi="Verdana"/>
          <w:b/>
          <w:sz w:val="23"/>
          <w:szCs w:val="23"/>
        </w:rPr>
        <w:t>Carteira de Identidade</w:t>
      </w:r>
      <w:r w:rsidRPr="001E5D26">
        <w:rPr>
          <w:rFonts w:ascii="Verdana" w:hAnsi="Verdana"/>
          <w:sz w:val="23"/>
          <w:szCs w:val="23"/>
        </w:rPr>
        <w:t xml:space="preserve"> ou documento legal equivalente e o </w:t>
      </w:r>
      <w:r w:rsidRPr="001E5D26">
        <w:rPr>
          <w:rFonts w:ascii="Verdana" w:hAnsi="Verdana"/>
          <w:b/>
          <w:sz w:val="23"/>
          <w:szCs w:val="23"/>
        </w:rPr>
        <w:t>respectivo Estatuto ou Contrato Social atualizado</w:t>
      </w:r>
      <w:r w:rsidRPr="001E5D26">
        <w:rPr>
          <w:rFonts w:ascii="Verdana" w:hAnsi="Verdana"/>
          <w:sz w:val="23"/>
          <w:szCs w:val="23"/>
        </w:rPr>
        <w:t>.</w:t>
      </w:r>
      <w:r w:rsidRPr="001E5D26">
        <w:rPr>
          <w:rFonts w:ascii="Verdana" w:hAnsi="Verdana"/>
          <w:b/>
          <w:sz w:val="23"/>
          <w:szCs w:val="23"/>
        </w:rPr>
        <w:t xml:space="preserve"> </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4.3</w:t>
      </w:r>
      <w:r w:rsidRPr="001E5D26">
        <w:rPr>
          <w:rFonts w:ascii="Verdana" w:hAnsi="Verdana"/>
          <w:sz w:val="23"/>
          <w:szCs w:val="23"/>
        </w:rPr>
        <w:t xml:space="preserve"> - Após a hora limite para recebimento dos envelopes, nenhum outro será aceito, tampouco serão permitidas alterações ou adendos às ofertas apresentadas.</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4.4</w:t>
      </w:r>
      <w:r w:rsidRPr="001E5D26">
        <w:rPr>
          <w:rFonts w:ascii="Verdana" w:hAnsi="Verdana"/>
          <w:sz w:val="23"/>
          <w:szCs w:val="23"/>
        </w:rPr>
        <w:t xml:space="preserve"> – O documento de credenciamento (procuração) poderá obedecer ao modelo do </w:t>
      </w:r>
      <w:r w:rsidRPr="001E5D26">
        <w:rPr>
          <w:rFonts w:ascii="Verdana" w:hAnsi="Verdana"/>
          <w:b/>
          <w:sz w:val="23"/>
          <w:szCs w:val="23"/>
        </w:rPr>
        <w:t>Anexo II</w:t>
      </w:r>
      <w:r w:rsidRPr="001E5D26">
        <w:rPr>
          <w:rFonts w:ascii="Verdana" w:hAnsi="Verdana"/>
          <w:sz w:val="23"/>
          <w:szCs w:val="23"/>
        </w:rPr>
        <w:t xml:space="preserve"> e, se não o fizer, deverá conter todos os dados informativos necessários ao credenciamento. </w:t>
      </w:r>
      <w:r w:rsidRPr="001E5D26">
        <w:rPr>
          <w:rFonts w:ascii="Verdana" w:hAnsi="Verdana"/>
          <w:b/>
          <w:bCs/>
          <w:sz w:val="23"/>
          <w:szCs w:val="23"/>
        </w:rPr>
        <w:t>(Fora do Envelope).</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4.5</w:t>
      </w:r>
      <w:r w:rsidRPr="001E5D26">
        <w:rPr>
          <w:rFonts w:ascii="Verdana" w:hAnsi="Verdana"/>
          <w:sz w:val="23"/>
          <w:szCs w:val="23"/>
        </w:rPr>
        <w:t xml:space="preserve"> – O licitante ou seu representante deverá apresentar declaração de que cumpre plenamente os requisitos de habilitação, a teor do art. 4º, inciso VII, da Lei Federal nº 10.520/02, conforme modelo do </w:t>
      </w:r>
      <w:r w:rsidRPr="001E5D26">
        <w:rPr>
          <w:rFonts w:ascii="Verdana" w:hAnsi="Verdana"/>
          <w:b/>
          <w:bCs/>
          <w:sz w:val="23"/>
          <w:szCs w:val="23"/>
        </w:rPr>
        <w:t>Anexo IV</w:t>
      </w:r>
      <w:r w:rsidRPr="001E5D26">
        <w:rPr>
          <w:rFonts w:ascii="Verdana" w:hAnsi="Verdana"/>
          <w:sz w:val="23"/>
          <w:szCs w:val="23"/>
        </w:rPr>
        <w:t xml:space="preserve">. </w:t>
      </w:r>
      <w:r w:rsidRPr="001E5D26">
        <w:rPr>
          <w:rFonts w:ascii="Verdana" w:hAnsi="Verdana"/>
          <w:b/>
          <w:sz w:val="23"/>
          <w:szCs w:val="23"/>
        </w:rPr>
        <w:t>(Fora do Envelope).</w:t>
      </w:r>
    </w:p>
    <w:p w:rsidR="00C42273" w:rsidRPr="001E5D26" w:rsidRDefault="00C42273" w:rsidP="00C42273">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4.6</w:t>
      </w:r>
      <w:r w:rsidRPr="001E5D26">
        <w:rPr>
          <w:rFonts w:ascii="Verdana" w:hAnsi="Verdana"/>
          <w:sz w:val="23"/>
          <w:szCs w:val="23"/>
        </w:rPr>
        <w:t xml:space="preserve"> – O credenciamento do licitante ou de seu representante legal junto ao Pregoeiro implica a responsabilidade legal pelos atos praticados e a </w:t>
      </w:r>
      <w:r w:rsidRPr="001E5D26">
        <w:rPr>
          <w:rFonts w:ascii="Verdana" w:hAnsi="Verdana"/>
          <w:sz w:val="23"/>
          <w:szCs w:val="23"/>
        </w:rPr>
        <w:lastRenderedPageBreak/>
        <w:t>presunção de sua capacidade legal para realização das transações inerentes ao Pregão Presencial.</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 xml:space="preserve">4.7 – </w:t>
      </w:r>
      <w:r w:rsidRPr="001E5D26">
        <w:rPr>
          <w:rFonts w:ascii="Verdana" w:hAnsi="Verdana"/>
          <w:sz w:val="23"/>
          <w:szCs w:val="23"/>
        </w:rPr>
        <w:t xml:space="preserve">A falta ou incorreção dos documentos nos itens acima mencionados não implicará a exclusão da </w:t>
      </w:r>
      <w:r w:rsidRPr="001E5D26">
        <w:rPr>
          <w:rFonts w:ascii="Verdana" w:hAnsi="Verdana"/>
          <w:b/>
          <w:sz w:val="23"/>
          <w:szCs w:val="23"/>
        </w:rPr>
        <w:t>empresa</w:t>
      </w:r>
      <w:r w:rsidRPr="001E5D26">
        <w:rPr>
          <w:rFonts w:ascii="Verdana" w:hAnsi="Verdana"/>
          <w:sz w:val="23"/>
          <w:szCs w:val="23"/>
        </w:rPr>
        <w:t xml:space="preserve"> em participar do certame, mas a impedirá de manifestar-se na apresentação de lances verbais e demais fases do procedimento licitatório. </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sz w:val="23"/>
          <w:szCs w:val="23"/>
        </w:rPr>
        <w:t>4.8</w:t>
      </w:r>
      <w:r w:rsidRPr="001E5D26">
        <w:rPr>
          <w:rFonts w:ascii="Verdana" w:hAnsi="Verdana"/>
          <w:sz w:val="23"/>
          <w:szCs w:val="23"/>
        </w:rPr>
        <w:t xml:space="preserve"> – </w:t>
      </w:r>
      <w:r w:rsidRPr="001E5D26">
        <w:rPr>
          <w:rFonts w:ascii="Verdana" w:hAnsi="Verdana"/>
          <w:bCs/>
          <w:sz w:val="23"/>
          <w:szCs w:val="23"/>
        </w:rPr>
        <w:t xml:space="preserve">Será admitida a participação de </w:t>
      </w:r>
      <w:r w:rsidRPr="001E5D26">
        <w:rPr>
          <w:rFonts w:ascii="Verdana" w:hAnsi="Verdana"/>
          <w:b/>
          <w:bCs/>
          <w:sz w:val="23"/>
          <w:szCs w:val="23"/>
        </w:rPr>
        <w:t>empresas</w:t>
      </w:r>
      <w:r w:rsidRPr="001E5D26">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4.9</w:t>
      </w:r>
      <w:r w:rsidRPr="001E5D26">
        <w:rPr>
          <w:rFonts w:ascii="Verdana" w:hAnsi="Verdana"/>
          <w:sz w:val="23"/>
          <w:szCs w:val="23"/>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C42273" w:rsidRPr="001E5D26" w:rsidRDefault="00C42273" w:rsidP="00C4227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4.10</w:t>
      </w:r>
      <w:r w:rsidRPr="001E5D26">
        <w:rPr>
          <w:rFonts w:ascii="Verdana" w:hAnsi="Verdana"/>
          <w:sz w:val="23"/>
          <w:szCs w:val="23"/>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117D03" w:rsidRPr="001E5D26"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1E5D26" w:rsidRDefault="00F36335" w:rsidP="00F36335">
      <w:pPr>
        <w:pBdr>
          <w:top w:val="double" w:sz="6" w:space="1" w:color="auto"/>
          <w:bottom w:val="double" w:sz="6" w:space="1" w:color="auto"/>
        </w:pBdr>
        <w:ind w:left="567" w:hanging="567"/>
        <w:jc w:val="center"/>
        <w:rPr>
          <w:rFonts w:ascii="Verdana" w:hAnsi="Verdana"/>
          <w:b/>
          <w:sz w:val="23"/>
          <w:szCs w:val="23"/>
        </w:rPr>
      </w:pPr>
      <w:r w:rsidRPr="001E5D26">
        <w:rPr>
          <w:rFonts w:ascii="Verdana" w:hAnsi="Verdana"/>
          <w:b/>
          <w:sz w:val="23"/>
          <w:szCs w:val="23"/>
        </w:rPr>
        <w:t>V - DA APRESENTAÇÃO DA PROPOSTA DE PREÇOS E DA DOCUMENTAÇÃO DE HABILITAÇÃO.</w:t>
      </w:r>
    </w:p>
    <w:p w:rsidR="00F36335" w:rsidRPr="001E5D26" w:rsidRDefault="00F36335" w:rsidP="00F36335">
      <w:pPr>
        <w:jc w:val="both"/>
        <w:rPr>
          <w:rFonts w:ascii="Verdana" w:hAnsi="Verdana"/>
          <w:b/>
          <w:bCs/>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5.1 -</w:t>
      </w:r>
      <w:r w:rsidRPr="001E5D26">
        <w:rPr>
          <w:rFonts w:ascii="Verdana" w:hAnsi="Verdana"/>
          <w:sz w:val="23"/>
          <w:szCs w:val="23"/>
        </w:rPr>
        <w:t xml:space="preserve"> Os documentos de proposta de preços e habilitação deverão ser entregues </w:t>
      </w:r>
      <w:r w:rsidR="0025472A" w:rsidRPr="001E5D26">
        <w:rPr>
          <w:rFonts w:ascii="Verdana" w:hAnsi="Verdana"/>
          <w:sz w:val="23"/>
          <w:szCs w:val="23"/>
        </w:rPr>
        <w:t>a</w:t>
      </w:r>
      <w:r w:rsidR="00DA2150" w:rsidRPr="001E5D26">
        <w:rPr>
          <w:rFonts w:ascii="Verdana" w:hAnsi="Verdana"/>
          <w:sz w:val="23"/>
          <w:szCs w:val="23"/>
        </w:rPr>
        <w:t>o</w:t>
      </w:r>
      <w:r w:rsidRPr="001E5D26">
        <w:rPr>
          <w:rFonts w:ascii="Verdana" w:hAnsi="Verdana"/>
          <w:sz w:val="23"/>
          <w:szCs w:val="23"/>
        </w:rPr>
        <w:t xml:space="preserve"> Pregoeir</w:t>
      </w:r>
      <w:r w:rsidR="00DA2150" w:rsidRPr="001E5D26">
        <w:rPr>
          <w:rFonts w:ascii="Verdana" w:hAnsi="Verdana"/>
          <w:sz w:val="23"/>
          <w:szCs w:val="23"/>
        </w:rPr>
        <w:t>o</w:t>
      </w:r>
      <w:r w:rsidRPr="001E5D26">
        <w:rPr>
          <w:rFonts w:ascii="Verdana" w:hAnsi="Verdana"/>
          <w:sz w:val="23"/>
          <w:szCs w:val="23"/>
        </w:rPr>
        <w:t xml:space="preserve"> na abertura da Sessão publica deste certame</w:t>
      </w:r>
      <w:r w:rsidR="0025472A" w:rsidRPr="001E5D26">
        <w:rPr>
          <w:rFonts w:ascii="Verdana" w:hAnsi="Verdana"/>
          <w:sz w:val="23"/>
          <w:szCs w:val="23"/>
        </w:rPr>
        <w:t>,</w:t>
      </w:r>
      <w:r w:rsidRPr="001E5D26">
        <w:rPr>
          <w:rFonts w:ascii="Verdana" w:hAnsi="Verdana"/>
          <w:sz w:val="23"/>
          <w:szCs w:val="23"/>
        </w:rPr>
        <w:t xml:space="preserve"> em envelopes distintos, opacos, indevassáveis e colados</w:t>
      </w:r>
      <w:r w:rsidR="0025472A" w:rsidRPr="001E5D26">
        <w:rPr>
          <w:rFonts w:ascii="Verdana" w:hAnsi="Verdana"/>
          <w:sz w:val="23"/>
          <w:szCs w:val="23"/>
        </w:rPr>
        <w:t xml:space="preserve">; </w:t>
      </w:r>
      <w:r w:rsidRPr="001E5D26">
        <w:rPr>
          <w:rFonts w:ascii="Verdana" w:hAnsi="Verdana"/>
          <w:sz w:val="23"/>
          <w:szCs w:val="23"/>
        </w:rPr>
        <w:t>contendo em sua parte externa, além da razão social e endereço do licitante, os seguintes dizeres:</w:t>
      </w:r>
    </w:p>
    <w:p w:rsidR="00F36335" w:rsidRPr="001E5D26" w:rsidRDefault="00F36335" w:rsidP="00F36335">
      <w:pPr>
        <w:jc w:val="both"/>
        <w:rPr>
          <w:rFonts w:ascii="Verdana" w:hAnsi="Verdana"/>
          <w:sz w:val="23"/>
          <w:szCs w:val="23"/>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1E5D26"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1E5D26" w:rsidRDefault="00F36335" w:rsidP="00DA6437">
            <w:pPr>
              <w:ind w:left="567" w:hanging="567"/>
              <w:jc w:val="center"/>
              <w:rPr>
                <w:rFonts w:ascii="Verdana" w:hAnsi="Verdana"/>
                <w:b/>
                <w:sz w:val="23"/>
                <w:szCs w:val="23"/>
              </w:rPr>
            </w:pP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ENVELOPE 01 – “PROPOSTA”</w:t>
            </w:r>
          </w:p>
          <w:p w:rsidR="00DE7A2D" w:rsidRPr="001E5D26" w:rsidRDefault="00F36335" w:rsidP="00DA6437">
            <w:pPr>
              <w:ind w:left="567" w:hanging="567"/>
              <w:jc w:val="center"/>
              <w:rPr>
                <w:rFonts w:ascii="Verdana" w:hAnsi="Verdana"/>
                <w:b/>
                <w:sz w:val="23"/>
                <w:szCs w:val="23"/>
              </w:rPr>
            </w:pPr>
            <w:r w:rsidRPr="001E5D26">
              <w:rPr>
                <w:rFonts w:ascii="Verdana" w:hAnsi="Verdana"/>
                <w:b/>
                <w:sz w:val="23"/>
                <w:szCs w:val="23"/>
              </w:rPr>
              <w:t xml:space="preserve">PREFEITURA MUNICIPAL DE </w:t>
            </w:r>
            <w:r w:rsidR="00DE7A2D" w:rsidRPr="001E5D26">
              <w:rPr>
                <w:rFonts w:ascii="Verdana" w:hAnsi="Verdana"/>
                <w:b/>
                <w:sz w:val="23"/>
                <w:szCs w:val="23"/>
              </w:rPr>
              <w:t>BIAS FORTES</w:t>
            </w:r>
          </w:p>
          <w:p w:rsidR="00F36335" w:rsidRPr="001E5D26" w:rsidRDefault="004F799A" w:rsidP="00DA6437">
            <w:pPr>
              <w:ind w:left="567" w:hanging="567"/>
              <w:jc w:val="center"/>
              <w:rPr>
                <w:rFonts w:ascii="Verdana" w:hAnsi="Verdana"/>
                <w:b/>
                <w:sz w:val="23"/>
                <w:szCs w:val="23"/>
              </w:rPr>
            </w:pPr>
            <w:r w:rsidRPr="001E5D26">
              <w:rPr>
                <w:rFonts w:ascii="Verdana" w:hAnsi="Verdana"/>
                <w:b/>
                <w:sz w:val="23"/>
                <w:szCs w:val="23"/>
              </w:rPr>
              <w:t>PREGÃO PRESENCIAL Nº___/</w:t>
            </w:r>
            <w:r w:rsidR="0005485C" w:rsidRPr="001E5D26">
              <w:rPr>
                <w:rFonts w:ascii="Verdana" w:hAnsi="Verdana"/>
                <w:b/>
                <w:sz w:val="23"/>
                <w:szCs w:val="23"/>
              </w:rPr>
              <w:t>2018</w:t>
            </w:r>
            <w:r w:rsidR="00F36335" w:rsidRPr="001E5D26">
              <w:rPr>
                <w:rFonts w:ascii="Verdana" w:hAnsi="Verdana"/>
                <w:b/>
                <w:sz w:val="23"/>
                <w:szCs w:val="23"/>
              </w:rPr>
              <w:t>.</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LICITANTE: ___________________________</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CNPJ: ______________________</w:t>
            </w:r>
          </w:p>
          <w:p w:rsidR="00F36335" w:rsidRPr="001E5D26" w:rsidRDefault="00F36335" w:rsidP="00DA6437">
            <w:pPr>
              <w:ind w:left="567" w:hanging="567"/>
              <w:jc w:val="center"/>
              <w:rPr>
                <w:rFonts w:ascii="Verdana" w:hAnsi="Verdana"/>
                <w:b/>
                <w:sz w:val="23"/>
                <w:szCs w:val="23"/>
              </w:rPr>
            </w:pPr>
          </w:p>
        </w:tc>
      </w:tr>
    </w:tbl>
    <w:p w:rsidR="00F36335" w:rsidRPr="001E5D26" w:rsidRDefault="00F36335" w:rsidP="00F36335">
      <w:pPr>
        <w:pStyle w:val="Corpodetexto"/>
        <w:numPr>
          <w:ilvl w:val="12"/>
          <w:numId w:val="0"/>
        </w:numPr>
        <w:tabs>
          <w:tab w:val="left" w:pos="708"/>
        </w:tabs>
        <w:rPr>
          <w:rFonts w:ascii="Verdana" w:hAnsi="Verdana"/>
          <w:sz w:val="23"/>
          <w:szCs w:val="23"/>
        </w:rPr>
      </w:pPr>
      <w:r w:rsidRPr="001E5D26">
        <w:rPr>
          <w:rFonts w:ascii="Verdana" w:hAnsi="Verdana"/>
          <w:sz w:val="23"/>
          <w:szCs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1E5D26"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1E5D26" w:rsidRDefault="00F36335" w:rsidP="00DA6437">
            <w:pPr>
              <w:ind w:left="567" w:hanging="567"/>
              <w:jc w:val="center"/>
              <w:rPr>
                <w:rFonts w:ascii="Verdana" w:hAnsi="Verdana"/>
                <w:b/>
                <w:sz w:val="23"/>
                <w:szCs w:val="23"/>
              </w:rPr>
            </w:pP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ENVELOPE 02 – “DOCUMENTAÇÃO”</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 xml:space="preserve">PREFEITURA MUNICIPAL DE </w:t>
            </w:r>
            <w:r w:rsidR="00DE7A2D" w:rsidRPr="001E5D26">
              <w:rPr>
                <w:rFonts w:ascii="Verdana" w:hAnsi="Verdana"/>
                <w:b/>
                <w:sz w:val="23"/>
                <w:szCs w:val="23"/>
              </w:rPr>
              <w:t>BIAS FORTES</w:t>
            </w:r>
          </w:p>
          <w:p w:rsidR="00F36335" w:rsidRPr="001E5D26" w:rsidRDefault="004F799A" w:rsidP="00DA6437">
            <w:pPr>
              <w:ind w:left="567" w:hanging="567"/>
              <w:jc w:val="center"/>
              <w:rPr>
                <w:rFonts w:ascii="Verdana" w:hAnsi="Verdana"/>
                <w:b/>
                <w:sz w:val="23"/>
                <w:szCs w:val="23"/>
              </w:rPr>
            </w:pPr>
            <w:r w:rsidRPr="001E5D26">
              <w:rPr>
                <w:rFonts w:ascii="Verdana" w:hAnsi="Verdana"/>
                <w:b/>
                <w:sz w:val="23"/>
                <w:szCs w:val="23"/>
              </w:rPr>
              <w:t>PREGÃO PRESENCIAL Nº___/</w:t>
            </w:r>
            <w:r w:rsidR="0005485C" w:rsidRPr="001E5D26">
              <w:rPr>
                <w:rFonts w:ascii="Verdana" w:hAnsi="Verdana"/>
                <w:b/>
                <w:sz w:val="23"/>
                <w:szCs w:val="23"/>
              </w:rPr>
              <w:t>2018</w:t>
            </w:r>
            <w:r w:rsidR="00F36335" w:rsidRPr="001E5D26">
              <w:rPr>
                <w:rFonts w:ascii="Verdana" w:hAnsi="Verdana"/>
                <w:b/>
                <w:sz w:val="23"/>
                <w:szCs w:val="23"/>
              </w:rPr>
              <w:t>.</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LICITANTE: ___________________________</w:t>
            </w:r>
          </w:p>
          <w:p w:rsidR="00F36335" w:rsidRPr="001E5D26" w:rsidRDefault="00F36335" w:rsidP="00DA6437">
            <w:pPr>
              <w:ind w:left="567" w:hanging="567"/>
              <w:jc w:val="center"/>
              <w:rPr>
                <w:rFonts w:ascii="Verdana" w:hAnsi="Verdana"/>
                <w:b/>
                <w:sz w:val="23"/>
                <w:szCs w:val="23"/>
              </w:rPr>
            </w:pPr>
            <w:r w:rsidRPr="001E5D26">
              <w:rPr>
                <w:rFonts w:ascii="Verdana" w:hAnsi="Verdana"/>
                <w:b/>
                <w:sz w:val="23"/>
                <w:szCs w:val="23"/>
              </w:rPr>
              <w:t>CNPJ: ______________________</w:t>
            </w:r>
          </w:p>
          <w:p w:rsidR="00F36335" w:rsidRPr="001E5D26" w:rsidRDefault="00F36335" w:rsidP="00DA6437">
            <w:pPr>
              <w:ind w:left="567" w:hanging="567"/>
              <w:jc w:val="center"/>
              <w:rPr>
                <w:rFonts w:ascii="Verdana" w:hAnsi="Verdana"/>
                <w:b/>
                <w:sz w:val="23"/>
                <w:szCs w:val="23"/>
              </w:rPr>
            </w:pPr>
          </w:p>
        </w:tc>
      </w:tr>
    </w:tbl>
    <w:p w:rsidR="00F36335" w:rsidRPr="001E5D26" w:rsidRDefault="00F36335" w:rsidP="00F36335">
      <w:pPr>
        <w:pStyle w:val="Corpodetexto3"/>
        <w:rPr>
          <w:rFonts w:ascii="Verdana" w:hAnsi="Verdana"/>
          <w:color w:val="000000"/>
          <w:sz w:val="23"/>
          <w:szCs w:val="23"/>
          <w:highlight w:val="yellow"/>
        </w:rPr>
      </w:pPr>
    </w:p>
    <w:p w:rsidR="00F36335" w:rsidRPr="001E5D26" w:rsidRDefault="00F36335" w:rsidP="00F36335">
      <w:pPr>
        <w:pBdr>
          <w:top w:val="double" w:sz="6" w:space="0" w:color="auto"/>
          <w:bottom w:val="double" w:sz="6" w:space="1" w:color="auto"/>
        </w:pBdr>
        <w:jc w:val="center"/>
        <w:rPr>
          <w:rFonts w:ascii="Verdana" w:hAnsi="Verdana"/>
          <w:b/>
          <w:color w:val="000000"/>
          <w:sz w:val="23"/>
          <w:szCs w:val="23"/>
        </w:rPr>
      </w:pPr>
      <w:r w:rsidRPr="001E5D26">
        <w:rPr>
          <w:rFonts w:ascii="Verdana" w:hAnsi="Verdana"/>
          <w:b/>
          <w:color w:val="000000"/>
          <w:sz w:val="23"/>
          <w:szCs w:val="23"/>
        </w:rPr>
        <w:t>VI – DA PROPOSTA DE PREÇOS</w:t>
      </w:r>
    </w:p>
    <w:p w:rsidR="00F36335" w:rsidRPr="001E5D26" w:rsidRDefault="00F36335" w:rsidP="00F36335">
      <w:pPr>
        <w:jc w:val="both"/>
        <w:rPr>
          <w:rFonts w:ascii="Verdana" w:hAnsi="Verdana"/>
          <w:b/>
          <w:sz w:val="23"/>
          <w:szCs w:val="23"/>
          <w:highlight w:val="yellow"/>
        </w:rPr>
      </w:pPr>
    </w:p>
    <w:p w:rsidR="0005485C" w:rsidRPr="001E5D26" w:rsidRDefault="0005485C" w:rsidP="0005485C">
      <w:pPr>
        <w:pStyle w:val="Corpodetexto"/>
        <w:numPr>
          <w:ilvl w:val="12"/>
          <w:numId w:val="0"/>
        </w:numPr>
        <w:rPr>
          <w:rFonts w:ascii="Verdana" w:hAnsi="Verdana" w:cs="Arial"/>
          <w:sz w:val="23"/>
          <w:szCs w:val="23"/>
        </w:rPr>
      </w:pPr>
      <w:r w:rsidRPr="001E5D26">
        <w:rPr>
          <w:rFonts w:ascii="Verdana" w:hAnsi="Verdana" w:cs="Arial"/>
          <w:b/>
          <w:sz w:val="23"/>
          <w:szCs w:val="23"/>
        </w:rPr>
        <w:t>6.1</w:t>
      </w:r>
      <w:r w:rsidRPr="001E5D26">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1E5D26">
        <w:rPr>
          <w:rFonts w:ascii="Verdana" w:hAnsi="Verdana" w:cs="Arial"/>
          <w:b/>
          <w:sz w:val="23"/>
          <w:szCs w:val="23"/>
        </w:rPr>
        <w:t>Anexo I</w:t>
      </w:r>
      <w:r w:rsidRPr="001E5D26">
        <w:rPr>
          <w:rFonts w:ascii="Verdana" w:hAnsi="Verdana" w:cs="Arial"/>
          <w:sz w:val="23"/>
          <w:szCs w:val="23"/>
        </w:rPr>
        <w:t xml:space="preserve"> ou em modelo próprio e deverão conter:</w:t>
      </w:r>
    </w:p>
    <w:p w:rsidR="0005485C" w:rsidRPr="001E5D26" w:rsidRDefault="0005485C" w:rsidP="0005485C">
      <w:pPr>
        <w:pStyle w:val="Corpodetexto"/>
        <w:numPr>
          <w:ilvl w:val="12"/>
          <w:numId w:val="0"/>
        </w:numPr>
        <w:rPr>
          <w:rFonts w:ascii="Verdana" w:hAnsi="Verdana" w:cs="Arial"/>
          <w:sz w:val="23"/>
          <w:szCs w:val="23"/>
        </w:rPr>
      </w:pPr>
      <w:r w:rsidRPr="001E5D26">
        <w:rPr>
          <w:rFonts w:ascii="Verdana" w:hAnsi="Verdana" w:cs="Arial"/>
          <w:sz w:val="23"/>
          <w:szCs w:val="23"/>
        </w:rPr>
        <w:tab/>
      </w:r>
    </w:p>
    <w:p w:rsidR="0005485C" w:rsidRPr="001E5D26" w:rsidRDefault="0005485C" w:rsidP="0005485C">
      <w:pPr>
        <w:pStyle w:val="Corpodetexto"/>
        <w:numPr>
          <w:ilvl w:val="12"/>
          <w:numId w:val="0"/>
        </w:numPr>
        <w:rPr>
          <w:rFonts w:ascii="Verdana" w:hAnsi="Verdana"/>
          <w:sz w:val="23"/>
          <w:szCs w:val="23"/>
        </w:rPr>
      </w:pPr>
      <w:r w:rsidRPr="001E5D26">
        <w:rPr>
          <w:rFonts w:ascii="Verdana" w:hAnsi="Verdana"/>
          <w:b/>
          <w:sz w:val="23"/>
          <w:szCs w:val="23"/>
        </w:rPr>
        <w:t>6.1.1</w:t>
      </w:r>
      <w:r w:rsidRPr="001E5D26">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rsidR="0005485C" w:rsidRPr="001E5D26" w:rsidRDefault="0005485C" w:rsidP="0005485C">
      <w:pPr>
        <w:pStyle w:val="Corpodetexto"/>
        <w:numPr>
          <w:ilvl w:val="12"/>
          <w:numId w:val="0"/>
        </w:numPr>
        <w:rPr>
          <w:rFonts w:ascii="Verdana" w:hAnsi="Verdana"/>
          <w:sz w:val="23"/>
          <w:szCs w:val="23"/>
        </w:rPr>
      </w:pPr>
    </w:p>
    <w:p w:rsidR="0005485C" w:rsidRPr="001E5D26" w:rsidRDefault="0005485C" w:rsidP="0005485C">
      <w:pPr>
        <w:pStyle w:val="Corpodetexto"/>
        <w:numPr>
          <w:ilvl w:val="12"/>
          <w:numId w:val="0"/>
        </w:numPr>
        <w:rPr>
          <w:rFonts w:ascii="Verdana" w:hAnsi="Verdana"/>
          <w:sz w:val="23"/>
          <w:szCs w:val="23"/>
        </w:rPr>
      </w:pPr>
      <w:r w:rsidRPr="001E5D26">
        <w:rPr>
          <w:rFonts w:ascii="Verdana" w:hAnsi="Verdana"/>
          <w:b/>
          <w:sz w:val="23"/>
          <w:szCs w:val="23"/>
        </w:rPr>
        <w:t>6.1.2</w:t>
      </w:r>
      <w:r w:rsidRPr="001E5D26">
        <w:rPr>
          <w:rFonts w:ascii="Verdana" w:hAnsi="Verdana"/>
          <w:sz w:val="23"/>
          <w:szCs w:val="23"/>
        </w:rPr>
        <w:t xml:space="preserve"> – Descrição completa dos itens ofertados, com todas as especificações constantes do Anexo I do Edital;</w:t>
      </w:r>
    </w:p>
    <w:p w:rsidR="0005485C" w:rsidRPr="001E5D26" w:rsidRDefault="0005485C" w:rsidP="0005485C">
      <w:pPr>
        <w:pStyle w:val="Corpodetexto"/>
        <w:numPr>
          <w:ilvl w:val="12"/>
          <w:numId w:val="0"/>
        </w:numPr>
        <w:rPr>
          <w:rFonts w:ascii="Verdana" w:hAnsi="Verdana"/>
          <w:sz w:val="23"/>
          <w:szCs w:val="23"/>
        </w:rPr>
      </w:pPr>
    </w:p>
    <w:p w:rsidR="0005485C" w:rsidRPr="001E5D26" w:rsidRDefault="0005485C" w:rsidP="0005485C">
      <w:pPr>
        <w:pStyle w:val="Corpodetexto"/>
        <w:numPr>
          <w:ilvl w:val="12"/>
          <w:numId w:val="0"/>
        </w:numPr>
        <w:tabs>
          <w:tab w:val="clear" w:pos="5954"/>
        </w:tabs>
        <w:rPr>
          <w:rFonts w:ascii="Verdana" w:hAnsi="Verdana"/>
          <w:sz w:val="23"/>
          <w:szCs w:val="23"/>
        </w:rPr>
      </w:pPr>
      <w:r w:rsidRPr="001E5D26">
        <w:rPr>
          <w:rFonts w:ascii="Verdana" w:hAnsi="Verdana"/>
          <w:b/>
          <w:sz w:val="23"/>
          <w:szCs w:val="23"/>
        </w:rPr>
        <w:t>6.1.3</w:t>
      </w:r>
      <w:r w:rsidRPr="001E5D26">
        <w:rPr>
          <w:rFonts w:ascii="Verdana" w:hAnsi="Verdana"/>
          <w:sz w:val="23"/>
          <w:szCs w:val="23"/>
        </w:rPr>
        <w:t xml:space="preserve"> – Preço unitário e total por item cotado e preço global de todos os itens;</w:t>
      </w:r>
    </w:p>
    <w:p w:rsidR="0005485C" w:rsidRPr="001E5D26" w:rsidRDefault="0005485C" w:rsidP="0005485C">
      <w:pPr>
        <w:pStyle w:val="Corpodetexto"/>
        <w:numPr>
          <w:ilvl w:val="12"/>
          <w:numId w:val="0"/>
        </w:numPr>
        <w:tabs>
          <w:tab w:val="clear" w:pos="5954"/>
        </w:tabs>
        <w:rPr>
          <w:sz w:val="23"/>
          <w:szCs w:val="23"/>
        </w:rPr>
      </w:pPr>
      <w:r w:rsidRPr="001E5D26">
        <w:rPr>
          <w:sz w:val="23"/>
          <w:szCs w:val="23"/>
        </w:rPr>
        <w:t xml:space="preserve">    </w:t>
      </w:r>
    </w:p>
    <w:p w:rsidR="0005485C" w:rsidRPr="001E5D26" w:rsidRDefault="0005485C" w:rsidP="0005485C">
      <w:pPr>
        <w:jc w:val="both"/>
        <w:rPr>
          <w:rFonts w:ascii="Verdana" w:hAnsi="Verdana"/>
          <w:sz w:val="23"/>
          <w:szCs w:val="23"/>
        </w:rPr>
      </w:pPr>
      <w:r w:rsidRPr="001E5D26">
        <w:rPr>
          <w:rFonts w:ascii="Verdana" w:hAnsi="Verdana"/>
          <w:b/>
          <w:sz w:val="23"/>
          <w:szCs w:val="23"/>
        </w:rPr>
        <w:t>6.2</w:t>
      </w:r>
      <w:r w:rsidRPr="001E5D26">
        <w:rPr>
          <w:rFonts w:ascii="Verdana" w:hAnsi="Verdana"/>
          <w:sz w:val="23"/>
          <w:szCs w:val="23"/>
        </w:rPr>
        <w:t xml:space="preserve"> - Serão desclassificadas as propostas que:</w:t>
      </w:r>
    </w:p>
    <w:p w:rsidR="0005485C" w:rsidRPr="001E5D26" w:rsidRDefault="0005485C" w:rsidP="0005485C">
      <w:pPr>
        <w:jc w:val="both"/>
        <w:rPr>
          <w:rFonts w:ascii="Verdana" w:hAnsi="Verdana"/>
          <w:sz w:val="23"/>
          <w:szCs w:val="23"/>
        </w:rPr>
      </w:pPr>
    </w:p>
    <w:p w:rsidR="0005485C" w:rsidRPr="001E5D26" w:rsidRDefault="0005485C" w:rsidP="0005485C">
      <w:pPr>
        <w:jc w:val="both"/>
        <w:rPr>
          <w:rFonts w:ascii="Verdana" w:hAnsi="Verdana"/>
          <w:sz w:val="23"/>
          <w:szCs w:val="23"/>
        </w:rPr>
      </w:pPr>
      <w:r w:rsidRPr="001E5D26">
        <w:rPr>
          <w:rFonts w:ascii="Verdana" w:hAnsi="Verdana"/>
          <w:sz w:val="23"/>
          <w:szCs w:val="23"/>
        </w:rPr>
        <w:t>I. consignarem preços simbólicos, irrisórios, sejam alternativas ou tenham sido formuladas em desacordo com os requisitos estabelecidos no edital.</w:t>
      </w:r>
    </w:p>
    <w:p w:rsidR="0005485C" w:rsidRPr="001E5D26" w:rsidRDefault="0005485C" w:rsidP="0005485C">
      <w:pPr>
        <w:jc w:val="both"/>
        <w:rPr>
          <w:rFonts w:ascii="Verdana" w:hAnsi="Verdana"/>
          <w:sz w:val="23"/>
          <w:szCs w:val="23"/>
        </w:rPr>
      </w:pPr>
      <w:r w:rsidRPr="001E5D26">
        <w:rPr>
          <w:rFonts w:ascii="Verdana" w:hAnsi="Verdana"/>
          <w:sz w:val="23"/>
          <w:szCs w:val="23"/>
        </w:rPr>
        <w:t>II. sejam omissas, vagas, imprecisas ou que apresentem irregularidade capaz de dificultar o julgamento do Pregoeiro.</w:t>
      </w:r>
    </w:p>
    <w:p w:rsidR="0005485C" w:rsidRPr="001E5D26" w:rsidRDefault="0005485C" w:rsidP="0005485C">
      <w:pPr>
        <w:jc w:val="both"/>
        <w:rPr>
          <w:rFonts w:ascii="Verdana" w:hAnsi="Verdana"/>
          <w:sz w:val="23"/>
          <w:szCs w:val="23"/>
        </w:rPr>
      </w:pPr>
      <w:r w:rsidRPr="001E5D26">
        <w:rPr>
          <w:rFonts w:ascii="Verdana" w:hAnsi="Verdana"/>
          <w:sz w:val="23"/>
          <w:szCs w:val="23"/>
        </w:rPr>
        <w:t>III. apresentarem preços manifestamente inexeqüíveis, bem assim aquelas que, por solicitação do Pregoeiro, não vierem a ter sua exeqüibilidade demonstrada;</w:t>
      </w:r>
    </w:p>
    <w:p w:rsidR="0005485C" w:rsidRPr="001E5D26" w:rsidRDefault="0005485C" w:rsidP="0005485C">
      <w:pPr>
        <w:jc w:val="both"/>
        <w:rPr>
          <w:rFonts w:ascii="Verdana" w:hAnsi="Verdana"/>
          <w:sz w:val="23"/>
          <w:szCs w:val="23"/>
        </w:rPr>
      </w:pPr>
      <w:r w:rsidRPr="001E5D26">
        <w:rPr>
          <w:rFonts w:ascii="Verdana" w:hAnsi="Verdana"/>
          <w:sz w:val="23"/>
          <w:szCs w:val="23"/>
        </w:rPr>
        <w:t>IV. não atendam as demais condições previstas neste Edital.</w:t>
      </w:r>
    </w:p>
    <w:p w:rsidR="0005485C" w:rsidRPr="001E5D26" w:rsidRDefault="0005485C" w:rsidP="0005485C">
      <w:pPr>
        <w:jc w:val="both"/>
        <w:rPr>
          <w:rFonts w:ascii="Verdana" w:hAnsi="Verdana"/>
          <w:sz w:val="23"/>
          <w:szCs w:val="23"/>
        </w:rPr>
      </w:pPr>
    </w:p>
    <w:p w:rsidR="0005485C" w:rsidRPr="001E5D26" w:rsidRDefault="0005485C" w:rsidP="0005485C">
      <w:pPr>
        <w:pStyle w:val="Corpodetexto"/>
        <w:tabs>
          <w:tab w:val="clear" w:pos="5954"/>
        </w:tabs>
        <w:rPr>
          <w:rFonts w:ascii="Verdana" w:hAnsi="Verdana"/>
          <w:bCs/>
          <w:sz w:val="23"/>
          <w:szCs w:val="23"/>
        </w:rPr>
      </w:pPr>
      <w:r w:rsidRPr="001E5D26">
        <w:rPr>
          <w:rFonts w:ascii="Verdana" w:hAnsi="Verdana"/>
          <w:b/>
          <w:sz w:val="23"/>
          <w:szCs w:val="23"/>
        </w:rPr>
        <w:t xml:space="preserve">6.3 - </w:t>
      </w:r>
      <w:r w:rsidRPr="001E5D26">
        <w:rPr>
          <w:rFonts w:ascii="Verdana" w:hAnsi="Verdana"/>
          <w:bCs/>
          <w:sz w:val="23"/>
          <w:szCs w:val="23"/>
        </w:rPr>
        <w:t xml:space="preserve">Os preços deverão ser expressos em moeda corrente do país, com </w:t>
      </w:r>
      <w:r w:rsidRPr="001E5D26">
        <w:rPr>
          <w:rFonts w:ascii="Verdana" w:hAnsi="Verdana"/>
          <w:b/>
          <w:bCs/>
          <w:sz w:val="23"/>
          <w:szCs w:val="23"/>
        </w:rPr>
        <w:t>02 (duas) casas decimais após a vírgula.</w:t>
      </w:r>
      <w:r w:rsidRPr="001E5D26">
        <w:rPr>
          <w:rFonts w:ascii="Verdana" w:hAnsi="Verdana"/>
          <w:bCs/>
          <w:sz w:val="23"/>
          <w:szCs w:val="23"/>
        </w:rPr>
        <w:t xml:space="preserve"> Caso a proposta tenha algum item cotado com mais de duas casas decimais após a vírgula, este item será desclassificado.</w:t>
      </w:r>
    </w:p>
    <w:p w:rsidR="0005485C" w:rsidRPr="001E5D26" w:rsidRDefault="0005485C" w:rsidP="0005485C">
      <w:pPr>
        <w:pStyle w:val="Recuodecorpodetexto2"/>
        <w:ind w:left="0" w:firstLine="0"/>
        <w:rPr>
          <w:rFonts w:ascii="Verdana" w:hAnsi="Verdana"/>
          <w:sz w:val="23"/>
          <w:szCs w:val="23"/>
        </w:rPr>
      </w:pPr>
    </w:p>
    <w:p w:rsidR="0005485C" w:rsidRPr="001E5D26" w:rsidRDefault="0005485C" w:rsidP="0005485C">
      <w:pPr>
        <w:pStyle w:val="Recuodecorpodetexto2"/>
        <w:ind w:left="0" w:firstLine="0"/>
        <w:rPr>
          <w:rFonts w:ascii="Verdana" w:hAnsi="Verdana"/>
          <w:sz w:val="23"/>
          <w:szCs w:val="23"/>
        </w:rPr>
      </w:pPr>
      <w:r w:rsidRPr="001E5D26">
        <w:rPr>
          <w:rFonts w:ascii="Verdana" w:hAnsi="Verdana"/>
          <w:b/>
          <w:bCs/>
          <w:sz w:val="23"/>
          <w:szCs w:val="23"/>
        </w:rPr>
        <w:t>6.4 -</w:t>
      </w:r>
      <w:r w:rsidRPr="001E5D26">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rsidR="0005485C" w:rsidRPr="001E5D26" w:rsidRDefault="0005485C" w:rsidP="0005485C">
      <w:pPr>
        <w:pStyle w:val="Recuodecorpodetexto2"/>
        <w:ind w:left="0" w:firstLine="0"/>
        <w:rPr>
          <w:rFonts w:ascii="Verdana" w:hAnsi="Verdana"/>
          <w:sz w:val="23"/>
          <w:szCs w:val="23"/>
        </w:rPr>
      </w:pPr>
    </w:p>
    <w:p w:rsidR="0005485C" w:rsidRPr="001E5D26" w:rsidRDefault="0005485C" w:rsidP="0005485C">
      <w:pPr>
        <w:rPr>
          <w:rFonts w:ascii="Verdana" w:hAnsi="Verdana"/>
          <w:sz w:val="23"/>
          <w:szCs w:val="23"/>
        </w:rPr>
      </w:pPr>
      <w:r w:rsidRPr="001E5D26">
        <w:rPr>
          <w:rFonts w:ascii="Verdana" w:hAnsi="Verdana"/>
          <w:b/>
          <w:sz w:val="23"/>
          <w:szCs w:val="23"/>
        </w:rPr>
        <w:t>6.5</w:t>
      </w:r>
      <w:r w:rsidRPr="001E5D26">
        <w:rPr>
          <w:rFonts w:ascii="Verdana" w:hAnsi="Verdana"/>
          <w:sz w:val="23"/>
          <w:szCs w:val="23"/>
        </w:rPr>
        <w:t xml:space="preserve"> - Não será admitida cotação inferior à quantidade prevista neste Edital.</w:t>
      </w:r>
    </w:p>
    <w:p w:rsidR="0005485C" w:rsidRPr="001E5D26" w:rsidRDefault="0005485C" w:rsidP="0005485C">
      <w:pPr>
        <w:pStyle w:val="Recuodecorpodetexto2"/>
        <w:ind w:left="0" w:firstLine="0"/>
        <w:rPr>
          <w:rFonts w:ascii="Verdana" w:hAnsi="Verdana"/>
          <w:sz w:val="23"/>
          <w:szCs w:val="23"/>
        </w:rPr>
      </w:pPr>
    </w:p>
    <w:p w:rsidR="0005485C" w:rsidRPr="001E5D26" w:rsidRDefault="0005485C" w:rsidP="0005485C">
      <w:pPr>
        <w:pStyle w:val="Recuodecorpodetexto2"/>
        <w:ind w:left="0" w:firstLine="0"/>
        <w:rPr>
          <w:rFonts w:ascii="Verdana" w:hAnsi="Verdana"/>
          <w:bCs/>
          <w:sz w:val="23"/>
          <w:szCs w:val="23"/>
        </w:rPr>
      </w:pPr>
      <w:r w:rsidRPr="001E5D26">
        <w:rPr>
          <w:rFonts w:ascii="Verdana" w:hAnsi="Verdana"/>
          <w:b/>
          <w:sz w:val="23"/>
          <w:szCs w:val="23"/>
        </w:rPr>
        <w:t>6.6 -</w:t>
      </w:r>
      <w:r w:rsidRPr="001E5D26">
        <w:rPr>
          <w:rFonts w:ascii="Verdana" w:hAnsi="Verdana"/>
          <w:bCs/>
          <w:sz w:val="23"/>
          <w:szCs w:val="23"/>
        </w:rPr>
        <w:t xml:space="preserve"> A proposta de preço não poderá conter cláusula que determine faturamento mínimo de compra, uma vez que estará prejudicando o objeto da licitação.</w:t>
      </w:r>
    </w:p>
    <w:p w:rsidR="0005485C" w:rsidRPr="001E5D26" w:rsidRDefault="0005485C" w:rsidP="0005485C">
      <w:pPr>
        <w:pStyle w:val="Corpodetexto"/>
        <w:numPr>
          <w:ilvl w:val="12"/>
          <w:numId w:val="0"/>
        </w:numPr>
        <w:tabs>
          <w:tab w:val="clear" w:pos="5954"/>
        </w:tabs>
        <w:rPr>
          <w:rFonts w:ascii="Verdana" w:hAnsi="Verdana"/>
          <w:b/>
          <w:sz w:val="23"/>
          <w:szCs w:val="23"/>
        </w:rPr>
      </w:pPr>
    </w:p>
    <w:p w:rsidR="0005485C" w:rsidRPr="001E5D26" w:rsidRDefault="0005485C" w:rsidP="0005485C">
      <w:pPr>
        <w:pStyle w:val="Corpodetexto"/>
        <w:numPr>
          <w:ilvl w:val="12"/>
          <w:numId w:val="0"/>
        </w:numPr>
        <w:rPr>
          <w:rFonts w:ascii="Verdana" w:hAnsi="Verdana"/>
          <w:bCs/>
          <w:sz w:val="23"/>
          <w:szCs w:val="23"/>
        </w:rPr>
      </w:pPr>
      <w:r w:rsidRPr="001E5D26">
        <w:rPr>
          <w:rFonts w:ascii="Verdana" w:hAnsi="Verdana"/>
          <w:b/>
          <w:bCs/>
          <w:sz w:val="23"/>
          <w:szCs w:val="23"/>
        </w:rPr>
        <w:t>6.7</w:t>
      </w:r>
      <w:r w:rsidRPr="001E5D26">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rsidR="0005485C" w:rsidRPr="001E5D26" w:rsidRDefault="0005485C" w:rsidP="0005485C">
      <w:pPr>
        <w:pStyle w:val="Corpodetexto"/>
        <w:numPr>
          <w:ilvl w:val="12"/>
          <w:numId w:val="0"/>
        </w:numPr>
        <w:rPr>
          <w:rFonts w:ascii="Verdana" w:hAnsi="Verdana"/>
          <w:bCs/>
          <w:sz w:val="23"/>
          <w:szCs w:val="23"/>
        </w:rPr>
      </w:pPr>
      <w:r w:rsidRPr="001E5D26">
        <w:rPr>
          <w:rFonts w:ascii="Verdana" w:hAnsi="Verdana"/>
          <w:bCs/>
          <w:sz w:val="23"/>
          <w:szCs w:val="23"/>
        </w:rPr>
        <w:tab/>
      </w:r>
      <w:r w:rsidRPr="001E5D26">
        <w:rPr>
          <w:rFonts w:ascii="Verdana" w:hAnsi="Verdana"/>
          <w:bCs/>
          <w:sz w:val="23"/>
          <w:szCs w:val="23"/>
        </w:rPr>
        <w:tab/>
      </w:r>
    </w:p>
    <w:p w:rsidR="0005485C" w:rsidRPr="001E5D26" w:rsidRDefault="0005485C" w:rsidP="0005485C">
      <w:pPr>
        <w:pStyle w:val="Corpodetexto"/>
        <w:numPr>
          <w:ilvl w:val="12"/>
          <w:numId w:val="0"/>
        </w:numPr>
        <w:rPr>
          <w:rFonts w:ascii="Verdana" w:hAnsi="Verdana"/>
          <w:bCs/>
          <w:sz w:val="23"/>
          <w:szCs w:val="23"/>
        </w:rPr>
      </w:pPr>
      <w:r w:rsidRPr="001E5D26">
        <w:rPr>
          <w:rFonts w:ascii="Verdana" w:hAnsi="Verdana"/>
          <w:b/>
          <w:bCs/>
          <w:sz w:val="23"/>
          <w:szCs w:val="23"/>
        </w:rPr>
        <w:lastRenderedPageBreak/>
        <w:t>6.8</w:t>
      </w:r>
      <w:r w:rsidRPr="001E5D26">
        <w:rPr>
          <w:rFonts w:ascii="Verdana" w:hAnsi="Verdana"/>
          <w:bCs/>
          <w:sz w:val="23"/>
          <w:szCs w:val="23"/>
        </w:rPr>
        <w:t xml:space="preserve"> - As propostas poderão ser corrigidas automaticamente pelo Pregoeiro, caso contenham erros de soma e/ou multiplicação, bem como divergências entre o preço unitário e o total por item, hipótese em que prevalecerá sempre o primeiro,</w:t>
      </w:r>
      <w:r w:rsidRPr="001E5D26">
        <w:rPr>
          <w:sz w:val="23"/>
          <w:szCs w:val="23"/>
        </w:rPr>
        <w:t xml:space="preserve"> </w:t>
      </w:r>
      <w:r w:rsidRPr="001E5D26">
        <w:rPr>
          <w:rFonts w:ascii="Verdana" w:hAnsi="Verdana"/>
          <w:bCs/>
          <w:sz w:val="23"/>
          <w:szCs w:val="23"/>
        </w:rPr>
        <w:t>bem como em divergências entre o valor em algarismo e o valor por extenso.</w:t>
      </w:r>
    </w:p>
    <w:p w:rsidR="0005485C" w:rsidRPr="001E5D26" w:rsidRDefault="0005485C" w:rsidP="0005485C">
      <w:pPr>
        <w:pStyle w:val="Corpodetexto"/>
        <w:numPr>
          <w:ilvl w:val="12"/>
          <w:numId w:val="0"/>
        </w:numPr>
        <w:tabs>
          <w:tab w:val="clear" w:pos="5954"/>
        </w:tabs>
        <w:rPr>
          <w:rFonts w:ascii="Verdana" w:hAnsi="Verdana"/>
          <w:b/>
          <w:bCs/>
          <w:sz w:val="23"/>
          <w:szCs w:val="23"/>
        </w:rPr>
      </w:pPr>
    </w:p>
    <w:p w:rsidR="0005485C" w:rsidRPr="001E5D26" w:rsidRDefault="0005485C" w:rsidP="0005485C">
      <w:pPr>
        <w:pStyle w:val="Corpodetexto"/>
        <w:numPr>
          <w:ilvl w:val="12"/>
          <w:numId w:val="0"/>
        </w:numPr>
        <w:tabs>
          <w:tab w:val="clear" w:pos="5954"/>
        </w:tabs>
        <w:rPr>
          <w:rFonts w:ascii="Verdana" w:hAnsi="Verdana"/>
          <w:b/>
          <w:bCs/>
          <w:sz w:val="23"/>
          <w:szCs w:val="23"/>
        </w:rPr>
      </w:pPr>
      <w:r w:rsidRPr="001E5D26">
        <w:rPr>
          <w:rFonts w:ascii="Verdana" w:hAnsi="Verdana"/>
          <w:b/>
          <w:sz w:val="23"/>
          <w:szCs w:val="23"/>
        </w:rPr>
        <w:t>6.9</w:t>
      </w:r>
      <w:r w:rsidRPr="001E5D26">
        <w:rPr>
          <w:rFonts w:ascii="Verdana" w:hAnsi="Verdana"/>
          <w:sz w:val="23"/>
          <w:szCs w:val="23"/>
        </w:rPr>
        <w:t xml:space="preserve"> – O licitante que for optante pelo “Simples Nacional”, deverá apresentar declaração podendo seguir conforme modelo do </w:t>
      </w:r>
      <w:r w:rsidR="0011629A" w:rsidRPr="001E5D26">
        <w:rPr>
          <w:rFonts w:ascii="Verdana" w:hAnsi="Verdana"/>
          <w:b/>
          <w:bCs/>
          <w:sz w:val="23"/>
          <w:szCs w:val="23"/>
        </w:rPr>
        <w:t>Anexo IX</w:t>
      </w:r>
      <w:r w:rsidRPr="001E5D26">
        <w:rPr>
          <w:rFonts w:ascii="Verdana" w:hAnsi="Verdana"/>
          <w:b/>
          <w:bCs/>
          <w:sz w:val="23"/>
          <w:szCs w:val="23"/>
        </w:rPr>
        <w:t xml:space="preserve"> </w:t>
      </w:r>
      <w:r w:rsidRPr="001E5D26">
        <w:rPr>
          <w:rFonts w:ascii="Verdana" w:hAnsi="Verdana"/>
          <w:sz w:val="23"/>
          <w:szCs w:val="23"/>
        </w:rPr>
        <w:t xml:space="preserve">deste edital, </w:t>
      </w:r>
      <w:r w:rsidRPr="001E5D26">
        <w:rPr>
          <w:rFonts w:ascii="Verdana" w:hAnsi="Verdana"/>
          <w:b/>
          <w:bCs/>
          <w:sz w:val="23"/>
          <w:szCs w:val="23"/>
        </w:rPr>
        <w:t>anexada a proposta comercial.</w:t>
      </w:r>
    </w:p>
    <w:p w:rsidR="008336F7" w:rsidRPr="001E5D26" w:rsidRDefault="008336F7" w:rsidP="00F36335">
      <w:pPr>
        <w:pStyle w:val="Recuodecorpodetexto2"/>
        <w:ind w:left="0" w:firstLine="0"/>
        <w:rPr>
          <w:rFonts w:ascii="Verdana" w:hAnsi="Verdana"/>
          <w:b/>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VII - DA DOCUMENTAÇÃO DE HABILITAÇÃO</w:t>
      </w:r>
    </w:p>
    <w:p w:rsidR="00F36335" w:rsidRPr="001E5D26" w:rsidRDefault="00F36335" w:rsidP="00F36335">
      <w:pPr>
        <w:jc w:val="both"/>
        <w:rPr>
          <w:rFonts w:ascii="Verdana" w:hAnsi="Verdana"/>
          <w:b/>
          <w:bCs/>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7.1 -</w:t>
      </w:r>
      <w:r w:rsidRPr="001E5D26">
        <w:rPr>
          <w:rFonts w:ascii="Verdana" w:hAnsi="Verdana"/>
          <w:sz w:val="23"/>
          <w:szCs w:val="23"/>
        </w:rPr>
        <w:t xml:space="preserve"> Os licitantes deverão apresentar os documentos abaixo relacionados, em original ou cópia legível autenticada por cartório competente, com vigência plena até a data fixada para abertura do envelope “Documentação”.</w:t>
      </w:r>
    </w:p>
    <w:p w:rsidR="00F36335" w:rsidRPr="001E5D26" w:rsidRDefault="00F36335" w:rsidP="00F36335">
      <w:pPr>
        <w:jc w:val="both"/>
        <w:rPr>
          <w:rFonts w:ascii="Verdana" w:hAnsi="Verdana"/>
          <w:sz w:val="23"/>
          <w:szCs w:val="23"/>
        </w:rPr>
      </w:pPr>
    </w:p>
    <w:p w:rsidR="00F36335" w:rsidRPr="001E5D26" w:rsidRDefault="00F36335" w:rsidP="00F36335">
      <w:pPr>
        <w:autoSpaceDE w:val="0"/>
        <w:autoSpaceDN w:val="0"/>
        <w:adjustRightInd w:val="0"/>
        <w:jc w:val="both"/>
        <w:rPr>
          <w:rFonts w:ascii="Verdana" w:hAnsi="Verdana"/>
          <w:b/>
          <w:bCs/>
          <w:sz w:val="23"/>
          <w:szCs w:val="23"/>
        </w:rPr>
      </w:pPr>
      <w:r w:rsidRPr="001E5D26">
        <w:rPr>
          <w:rFonts w:ascii="Verdana" w:hAnsi="Verdana"/>
          <w:b/>
          <w:bCs/>
          <w:sz w:val="23"/>
          <w:szCs w:val="23"/>
        </w:rPr>
        <w:t>7.2 - Para a Habilitação serão exigidos, exclusivamente, os seguintes documentos:</w:t>
      </w:r>
    </w:p>
    <w:p w:rsidR="00B315E7" w:rsidRPr="001E5D26" w:rsidRDefault="00B315E7" w:rsidP="00F36335">
      <w:pPr>
        <w:autoSpaceDE w:val="0"/>
        <w:autoSpaceDN w:val="0"/>
        <w:adjustRightInd w:val="0"/>
        <w:rPr>
          <w:rFonts w:ascii="Tahoma" w:hAnsi="Tahoma" w:cs="Tahoma"/>
          <w:sz w:val="23"/>
          <w:szCs w:val="23"/>
        </w:rPr>
      </w:pPr>
    </w:p>
    <w:p w:rsidR="00F36335" w:rsidRPr="001E5D26" w:rsidRDefault="00F36335" w:rsidP="00F36335">
      <w:pPr>
        <w:jc w:val="center"/>
        <w:rPr>
          <w:rFonts w:ascii="Verdana" w:hAnsi="Verdana"/>
          <w:b/>
          <w:sz w:val="23"/>
          <w:szCs w:val="23"/>
          <w:u w:val="single"/>
        </w:rPr>
      </w:pPr>
      <w:r w:rsidRPr="001E5D26">
        <w:rPr>
          <w:rFonts w:ascii="Verdana" w:hAnsi="Verdana"/>
          <w:b/>
          <w:sz w:val="23"/>
          <w:szCs w:val="23"/>
          <w:u w:val="single"/>
        </w:rPr>
        <w:t>CAPACIDADE JURÍDICA:</w:t>
      </w:r>
    </w:p>
    <w:p w:rsidR="00F36335" w:rsidRPr="001E5D26" w:rsidRDefault="00F36335" w:rsidP="00F36335">
      <w:pPr>
        <w:autoSpaceDE w:val="0"/>
        <w:autoSpaceDN w:val="0"/>
        <w:adjustRightInd w:val="0"/>
        <w:rPr>
          <w:rFonts w:ascii="Tahoma" w:hAnsi="Tahoma" w:cs="Tahoma"/>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Cs/>
          <w:sz w:val="23"/>
          <w:szCs w:val="23"/>
        </w:rPr>
        <w:t>1) Registro comercial</w:t>
      </w:r>
      <w:r w:rsidR="00B6152F" w:rsidRPr="001E5D26">
        <w:rPr>
          <w:rFonts w:ascii="Verdana" w:hAnsi="Verdana"/>
          <w:bCs/>
          <w:sz w:val="23"/>
          <w:szCs w:val="23"/>
        </w:rPr>
        <w:t>, no caso de empresa individual</w:t>
      </w:r>
      <w:r w:rsidR="00DE7A2D" w:rsidRPr="001E5D26">
        <w:rPr>
          <w:rFonts w:ascii="Verdana" w:hAnsi="Verdana"/>
          <w:bCs/>
          <w:sz w:val="23"/>
          <w:szCs w:val="23"/>
        </w:rPr>
        <w:t>;</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F36335" w:rsidRPr="001E5D26" w:rsidRDefault="00F36335" w:rsidP="00F36335">
      <w:pPr>
        <w:pStyle w:val="Corpodetexto3"/>
        <w:rPr>
          <w:rFonts w:ascii="Verdana" w:hAnsi="Verdana"/>
          <w:color w:val="000000"/>
          <w:sz w:val="23"/>
          <w:szCs w:val="23"/>
        </w:rPr>
      </w:pPr>
      <w:r w:rsidRPr="001E5D26">
        <w:rPr>
          <w:rFonts w:ascii="Verdana" w:hAnsi="Verdana"/>
          <w:color w:val="000000"/>
          <w:sz w:val="23"/>
          <w:szCs w:val="23"/>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1E5D26" w:rsidRDefault="00F36335" w:rsidP="00F36335">
      <w:pPr>
        <w:pStyle w:val="Corpodetexto3"/>
        <w:rPr>
          <w:rFonts w:ascii="Verdana" w:hAnsi="Verdana"/>
          <w:b/>
          <w:bCs/>
          <w:color w:val="000000"/>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Cs/>
          <w:sz w:val="23"/>
          <w:szCs w:val="23"/>
        </w:rPr>
        <w:t>3) Inscrição do ato constitutivo, no caso de sociedades civis, acompanhada de prova de diretoria em exercício;</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0202F8"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rPr>
      </w:pPr>
      <w:r w:rsidRPr="001E5D26">
        <w:rPr>
          <w:rFonts w:ascii="Verdana" w:hAnsi="Verdana"/>
          <w:bCs/>
          <w:sz w:val="23"/>
          <w:szCs w:val="23"/>
        </w:rPr>
        <w:t>4) Decreto de autorização, em se tratando de empresa ou sociedade estrangeira em funcionamento no País, e ato de registro ou autorização para funcionamento expedido pelo órgão competente quando a atividade assim exigir.</w:t>
      </w:r>
      <w:r w:rsidR="000202F8" w:rsidRPr="001E5D26">
        <w:rPr>
          <w:sz w:val="23"/>
          <w:szCs w:val="23"/>
        </w:rPr>
        <w:t xml:space="preserve"> </w:t>
      </w:r>
    </w:p>
    <w:p w:rsidR="000202F8" w:rsidRPr="001E5D26" w:rsidRDefault="000202F8"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sz w:val="23"/>
          <w:szCs w:val="23"/>
          <w:highlight w:val="yellow"/>
        </w:rPr>
      </w:pP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3"/>
          <w:u w:val="single"/>
        </w:rPr>
      </w:pPr>
      <w:r w:rsidRPr="001E5D26">
        <w:rPr>
          <w:rFonts w:ascii="Verdana" w:hAnsi="Verdana"/>
          <w:b/>
          <w:bCs/>
          <w:sz w:val="23"/>
          <w:szCs w:val="23"/>
          <w:u w:val="single"/>
        </w:rPr>
        <w:t>REGULARIDADE FISCAL:</w:t>
      </w:r>
    </w:p>
    <w:p w:rsidR="00F36335" w:rsidRPr="001E5D26" w:rsidRDefault="00F36335" w:rsidP="00F36335">
      <w:pPr>
        <w:autoSpaceDE w:val="0"/>
        <w:autoSpaceDN w:val="0"/>
        <w:adjustRightInd w:val="0"/>
        <w:rPr>
          <w:rFonts w:ascii="Tahoma" w:hAnsi="Tahoma" w:cs="Tahoma"/>
          <w:sz w:val="23"/>
          <w:szCs w:val="23"/>
        </w:rPr>
      </w:pPr>
    </w:p>
    <w:p w:rsidR="00CD1633" w:rsidRPr="001E5D26" w:rsidRDefault="00CD1633" w:rsidP="00CD1633">
      <w:pPr>
        <w:autoSpaceDE w:val="0"/>
        <w:autoSpaceDN w:val="0"/>
        <w:adjustRightInd w:val="0"/>
        <w:jc w:val="both"/>
        <w:rPr>
          <w:rFonts w:ascii="Verdana" w:hAnsi="Verdana" w:cs="Tahoma"/>
          <w:sz w:val="23"/>
          <w:szCs w:val="23"/>
        </w:rPr>
      </w:pPr>
      <w:r w:rsidRPr="001E5D26">
        <w:rPr>
          <w:rFonts w:ascii="Verdana" w:hAnsi="Verdana" w:cs="Tahoma"/>
          <w:sz w:val="23"/>
          <w:szCs w:val="23"/>
        </w:rPr>
        <w:t xml:space="preserve">1)  Prova de inscrição no Cadastro Nacional de Pessoas Jurídicas do Ministério da Fazenda – </w:t>
      </w:r>
      <w:r w:rsidRPr="001E5D26">
        <w:rPr>
          <w:rFonts w:ascii="Verdana" w:hAnsi="Verdana"/>
          <w:b/>
          <w:bCs/>
          <w:sz w:val="23"/>
          <w:szCs w:val="23"/>
        </w:rPr>
        <w:t>CNPJ/MF</w:t>
      </w:r>
      <w:r w:rsidRPr="001E5D26">
        <w:rPr>
          <w:rFonts w:ascii="Verdana" w:hAnsi="Verdana" w:cs="Tahoma"/>
          <w:sz w:val="23"/>
          <w:szCs w:val="23"/>
        </w:rPr>
        <w:t>;</w:t>
      </w:r>
    </w:p>
    <w:p w:rsidR="00CD1633" w:rsidRPr="001E5D26" w:rsidRDefault="00CD1633" w:rsidP="00CD1633">
      <w:pPr>
        <w:autoSpaceDE w:val="0"/>
        <w:autoSpaceDN w:val="0"/>
        <w:adjustRightInd w:val="0"/>
        <w:jc w:val="both"/>
        <w:rPr>
          <w:rFonts w:ascii="Verdana" w:hAnsi="Verdana" w:cs="Tahoma"/>
          <w:sz w:val="23"/>
          <w:szCs w:val="23"/>
        </w:rPr>
      </w:pPr>
    </w:p>
    <w:p w:rsidR="00CD1633" w:rsidRPr="001E5D26" w:rsidRDefault="00CD1633" w:rsidP="00CD1633">
      <w:pPr>
        <w:autoSpaceDE w:val="0"/>
        <w:autoSpaceDN w:val="0"/>
        <w:adjustRightInd w:val="0"/>
        <w:jc w:val="both"/>
        <w:rPr>
          <w:rFonts w:ascii="Verdana" w:hAnsi="Verdana" w:cs="Tahoma"/>
          <w:sz w:val="23"/>
          <w:szCs w:val="23"/>
        </w:rPr>
      </w:pPr>
      <w:r w:rsidRPr="001E5D26">
        <w:rPr>
          <w:rFonts w:ascii="Verdana" w:hAnsi="Verdana"/>
          <w:bCs/>
          <w:sz w:val="23"/>
          <w:szCs w:val="23"/>
        </w:rPr>
        <w:t xml:space="preserve">2) Comprovante de </w:t>
      </w:r>
      <w:r w:rsidRPr="001E5D26">
        <w:rPr>
          <w:rFonts w:ascii="Verdana" w:hAnsi="Verdana"/>
          <w:b/>
          <w:bCs/>
          <w:sz w:val="23"/>
          <w:szCs w:val="23"/>
        </w:rPr>
        <w:t>inscrição de contribuinte estadual ou municipal</w:t>
      </w:r>
      <w:r w:rsidRPr="001E5D26">
        <w:rPr>
          <w:rFonts w:ascii="Verdana" w:hAnsi="Verdana"/>
          <w:bCs/>
          <w:sz w:val="23"/>
          <w:szCs w:val="23"/>
        </w:rPr>
        <w:t>, se houver, relativo ao domicílio ou sede do licitante, pertinente ao ramo de atividade e compatível com o objeto contratual;</w:t>
      </w:r>
    </w:p>
    <w:p w:rsidR="00CD1633" w:rsidRPr="001E5D26" w:rsidRDefault="00CD1633" w:rsidP="00CD1633">
      <w:pPr>
        <w:autoSpaceDE w:val="0"/>
        <w:autoSpaceDN w:val="0"/>
        <w:adjustRightInd w:val="0"/>
        <w:jc w:val="both"/>
        <w:rPr>
          <w:rFonts w:ascii="Verdana" w:hAnsi="Verdana" w:cs="Tahoma"/>
          <w:sz w:val="23"/>
          <w:szCs w:val="23"/>
        </w:rPr>
      </w:pPr>
    </w:p>
    <w:p w:rsidR="00CD1633" w:rsidRPr="001E5D26" w:rsidRDefault="00CD1633" w:rsidP="00CD1633">
      <w:pPr>
        <w:rPr>
          <w:sz w:val="23"/>
          <w:szCs w:val="23"/>
        </w:rPr>
      </w:pPr>
      <w:r w:rsidRPr="001E5D26">
        <w:rPr>
          <w:rFonts w:ascii="Verdana" w:hAnsi="Verdana"/>
          <w:sz w:val="23"/>
          <w:szCs w:val="23"/>
        </w:rPr>
        <w:t>3)</w:t>
      </w:r>
      <w:r w:rsidRPr="001E5D26">
        <w:rPr>
          <w:rFonts w:ascii="Verdana" w:hAnsi="Verdana"/>
          <w:b/>
          <w:bCs/>
          <w:sz w:val="23"/>
          <w:szCs w:val="23"/>
        </w:rPr>
        <w:t xml:space="preserve"> </w:t>
      </w:r>
      <w:r w:rsidRPr="001E5D26">
        <w:rPr>
          <w:b/>
          <w:bCs/>
          <w:sz w:val="23"/>
          <w:szCs w:val="23"/>
        </w:rPr>
        <w:t xml:space="preserve"> </w:t>
      </w:r>
      <w:r w:rsidRPr="001E5D26">
        <w:rPr>
          <w:rFonts w:ascii="Verdana" w:hAnsi="Verdana"/>
          <w:sz w:val="23"/>
          <w:szCs w:val="23"/>
        </w:rPr>
        <w:t xml:space="preserve">Prova de regularidade relativa ao Fundo de Garantia por tempo de Serviço </w:t>
      </w:r>
      <w:r w:rsidRPr="001E5D26">
        <w:rPr>
          <w:rFonts w:ascii="Verdana" w:hAnsi="Verdana"/>
          <w:b/>
          <w:sz w:val="23"/>
          <w:szCs w:val="23"/>
        </w:rPr>
        <w:t>FGTS</w:t>
      </w:r>
      <w:r w:rsidRPr="001E5D26">
        <w:rPr>
          <w:rFonts w:ascii="Verdana" w:hAnsi="Verdana"/>
          <w:sz w:val="23"/>
          <w:szCs w:val="23"/>
        </w:rPr>
        <w:t>, emitida pela Caixa Econômica Federal;</w:t>
      </w:r>
    </w:p>
    <w:p w:rsidR="00CD1633" w:rsidRPr="001E5D26" w:rsidRDefault="00CD1633" w:rsidP="00CD1633">
      <w:pPr>
        <w:autoSpaceDE w:val="0"/>
        <w:autoSpaceDN w:val="0"/>
        <w:adjustRightInd w:val="0"/>
        <w:jc w:val="both"/>
        <w:rPr>
          <w:rFonts w:ascii="Verdana" w:hAnsi="Verdana" w:cs="Tahoma"/>
          <w:sz w:val="23"/>
          <w:szCs w:val="23"/>
        </w:rPr>
      </w:pPr>
    </w:p>
    <w:p w:rsidR="00CD1633" w:rsidRPr="001E5D26" w:rsidRDefault="00CD1633" w:rsidP="00CD1633">
      <w:pPr>
        <w:pStyle w:val="Corpodetexto3"/>
        <w:rPr>
          <w:rFonts w:ascii="Verdana" w:hAnsi="Verdana"/>
          <w:b/>
          <w:color w:val="auto"/>
          <w:sz w:val="23"/>
          <w:szCs w:val="23"/>
        </w:rPr>
      </w:pPr>
      <w:r w:rsidRPr="001E5D26">
        <w:rPr>
          <w:rFonts w:ascii="Verdana" w:hAnsi="Verdana"/>
          <w:bCs/>
          <w:color w:val="000000"/>
          <w:sz w:val="23"/>
          <w:szCs w:val="23"/>
        </w:rPr>
        <w:lastRenderedPageBreak/>
        <w:t xml:space="preserve">4) </w:t>
      </w:r>
      <w:r w:rsidRPr="001E5D26">
        <w:rPr>
          <w:rFonts w:ascii="Verdana" w:hAnsi="Verdana"/>
          <w:color w:val="auto"/>
          <w:sz w:val="23"/>
          <w:szCs w:val="23"/>
        </w:rPr>
        <w:t xml:space="preserve">Prova de regularidade para com a </w:t>
      </w:r>
      <w:r w:rsidRPr="001E5D26">
        <w:rPr>
          <w:rFonts w:ascii="Verdana" w:hAnsi="Verdana"/>
          <w:b/>
          <w:color w:val="auto"/>
          <w:sz w:val="23"/>
          <w:szCs w:val="23"/>
        </w:rPr>
        <w:t>Fazenda Municipal do domicílio ou sede do licitante</w:t>
      </w:r>
      <w:r w:rsidRPr="001E5D26">
        <w:rPr>
          <w:rFonts w:ascii="Verdana" w:hAnsi="Verdana"/>
          <w:color w:val="auto"/>
          <w:sz w:val="23"/>
          <w:szCs w:val="23"/>
        </w:rPr>
        <w:t>, mediante apresentação de certidão emitida pela Secretaria competente do Município;</w:t>
      </w:r>
    </w:p>
    <w:p w:rsidR="00CD1633" w:rsidRPr="001E5D26" w:rsidRDefault="00CD1633" w:rsidP="00CD1633">
      <w:pPr>
        <w:pStyle w:val="Corpodetexto3"/>
        <w:rPr>
          <w:rFonts w:ascii="Verdana" w:hAnsi="Verdana"/>
          <w:b/>
          <w:sz w:val="23"/>
          <w:szCs w:val="23"/>
        </w:rPr>
      </w:pPr>
    </w:p>
    <w:p w:rsidR="00CD1633" w:rsidRPr="001E5D26"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Cs/>
          <w:sz w:val="23"/>
          <w:szCs w:val="23"/>
        </w:rPr>
        <w:t xml:space="preserve">5) </w:t>
      </w:r>
      <w:r w:rsidRPr="001E5D26">
        <w:rPr>
          <w:rFonts w:ascii="Verdana" w:hAnsi="Verdana"/>
          <w:sz w:val="23"/>
          <w:szCs w:val="23"/>
        </w:rPr>
        <w:t xml:space="preserve">Prova de regularidade para com a </w:t>
      </w:r>
      <w:r w:rsidRPr="001E5D26">
        <w:rPr>
          <w:rFonts w:ascii="Verdana" w:hAnsi="Verdana"/>
          <w:b/>
          <w:sz w:val="23"/>
          <w:szCs w:val="23"/>
        </w:rPr>
        <w:t>Fazenda Estadual do domicílio ou sede do licitante</w:t>
      </w:r>
      <w:r w:rsidRPr="001E5D26">
        <w:rPr>
          <w:rFonts w:ascii="Verdana" w:hAnsi="Verdana"/>
          <w:sz w:val="23"/>
          <w:szCs w:val="23"/>
        </w:rPr>
        <w:t>, mediante apresentação de certidão emitida pela Secretaria competente do Estado;</w:t>
      </w:r>
    </w:p>
    <w:p w:rsidR="00CD1633" w:rsidRPr="001E5D26"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1E5D26" w:rsidRDefault="00CD1633" w:rsidP="00CD1633">
      <w:pPr>
        <w:autoSpaceDE w:val="0"/>
        <w:autoSpaceDN w:val="0"/>
        <w:adjustRightInd w:val="0"/>
        <w:jc w:val="both"/>
        <w:rPr>
          <w:rFonts w:ascii="Verdana" w:hAnsi="Verdana"/>
          <w:sz w:val="23"/>
          <w:szCs w:val="23"/>
        </w:rPr>
      </w:pPr>
      <w:r w:rsidRPr="001E5D26">
        <w:rPr>
          <w:rFonts w:ascii="Verdana" w:hAnsi="Verdana" w:cs="Tahoma"/>
          <w:sz w:val="23"/>
          <w:szCs w:val="23"/>
        </w:rPr>
        <w:t xml:space="preserve">6) </w:t>
      </w:r>
      <w:r w:rsidRPr="001E5D26">
        <w:rPr>
          <w:rFonts w:ascii="Verdana" w:hAnsi="Verdana"/>
          <w:sz w:val="23"/>
          <w:szCs w:val="23"/>
        </w:rPr>
        <w:t xml:space="preserve">Prova de regularidade para com a </w:t>
      </w:r>
      <w:r w:rsidRPr="001E5D26">
        <w:rPr>
          <w:rFonts w:ascii="Verdana" w:hAnsi="Verdana"/>
          <w:b/>
          <w:sz w:val="23"/>
          <w:szCs w:val="23"/>
        </w:rPr>
        <w:t>Fazenda Federal e a Seguridade Social</w:t>
      </w:r>
      <w:r w:rsidRPr="001E5D26">
        <w:rPr>
          <w:rFonts w:ascii="Verdana" w:hAnsi="Verdana"/>
          <w:sz w:val="23"/>
          <w:szCs w:val="23"/>
        </w:rPr>
        <w:t>, mediante apresentação de Certidão Conjunta de Débitos Relativos a Tributos Federais e à</w:t>
      </w:r>
      <w:r w:rsidRPr="001E5D26">
        <w:rPr>
          <w:rFonts w:ascii="Verdana" w:hAnsi="Verdana" w:cs="Tahoma"/>
          <w:sz w:val="23"/>
          <w:szCs w:val="23"/>
        </w:rPr>
        <w:t>;</w:t>
      </w:r>
      <w:r w:rsidRPr="001E5D26">
        <w:rPr>
          <w:rFonts w:ascii="Verdana" w:hAnsi="Verdana"/>
          <w:sz w:val="23"/>
          <w:szCs w:val="23"/>
        </w:rPr>
        <w:t xml:space="preserve"> Dívida Ativa da União, emitida pela Secretaria da Receita Federal do Brasil ou pela Procuradoria-Geral da Fazenda Nacional;</w:t>
      </w:r>
    </w:p>
    <w:p w:rsidR="005F466D" w:rsidRPr="001E5D26" w:rsidRDefault="005F466D" w:rsidP="005F466D">
      <w:pPr>
        <w:pStyle w:val="Corpodetexto3"/>
        <w:rPr>
          <w:rFonts w:ascii="Verdana" w:hAnsi="Verdana"/>
          <w:b/>
          <w:bCs/>
          <w:color w:val="000000"/>
          <w:sz w:val="23"/>
          <w:szCs w:val="23"/>
        </w:rPr>
      </w:pPr>
    </w:p>
    <w:p w:rsidR="00B315E7" w:rsidRPr="001E5D26" w:rsidRDefault="00B315E7" w:rsidP="00F36335">
      <w:pPr>
        <w:autoSpaceDE w:val="0"/>
        <w:autoSpaceDN w:val="0"/>
        <w:adjustRightInd w:val="0"/>
        <w:jc w:val="center"/>
        <w:rPr>
          <w:rFonts w:ascii="Verdana" w:hAnsi="Verdana"/>
          <w:b/>
          <w:bCs/>
          <w:sz w:val="23"/>
          <w:szCs w:val="23"/>
          <w:u w:val="single"/>
        </w:rPr>
      </w:pPr>
      <w:r w:rsidRPr="001E5D26">
        <w:rPr>
          <w:rFonts w:ascii="Verdana" w:hAnsi="Verdana"/>
          <w:b/>
          <w:bCs/>
          <w:sz w:val="23"/>
          <w:szCs w:val="23"/>
          <w:u w:val="single"/>
        </w:rPr>
        <w:t>REGULARIDADE TRABALHISTA:</w:t>
      </w:r>
    </w:p>
    <w:p w:rsidR="00B315E7" w:rsidRPr="001E5D26" w:rsidRDefault="00B315E7" w:rsidP="00F36335">
      <w:pPr>
        <w:autoSpaceDE w:val="0"/>
        <w:autoSpaceDN w:val="0"/>
        <w:adjustRightInd w:val="0"/>
        <w:jc w:val="center"/>
        <w:rPr>
          <w:rFonts w:ascii="Verdana" w:hAnsi="Verdana"/>
          <w:b/>
          <w:bCs/>
          <w:sz w:val="23"/>
          <w:szCs w:val="23"/>
          <w:u w:val="single"/>
        </w:rPr>
      </w:pPr>
    </w:p>
    <w:p w:rsidR="00CD1633" w:rsidRPr="001E5D26" w:rsidRDefault="00CD1633" w:rsidP="00CD1633">
      <w:pPr>
        <w:autoSpaceDE w:val="0"/>
        <w:autoSpaceDN w:val="0"/>
        <w:adjustRightInd w:val="0"/>
        <w:jc w:val="both"/>
        <w:rPr>
          <w:rFonts w:ascii="Verdana" w:hAnsi="Verdana"/>
          <w:sz w:val="23"/>
          <w:szCs w:val="23"/>
        </w:rPr>
      </w:pPr>
      <w:r w:rsidRPr="001E5D26">
        <w:rPr>
          <w:rFonts w:ascii="Verdana" w:hAnsi="Verdana"/>
          <w:sz w:val="23"/>
          <w:szCs w:val="23"/>
        </w:rPr>
        <w:t>Prova de regularidade perante a Justiça do Trabalho;</w:t>
      </w:r>
      <w:r w:rsidRPr="001E5D26">
        <w:rPr>
          <w:rFonts w:ascii="Verdana" w:hAnsi="Verdana"/>
          <w:b/>
          <w:sz w:val="23"/>
          <w:szCs w:val="23"/>
        </w:rPr>
        <w:t xml:space="preserve"> exigida pela Lei 12.440/11.</w:t>
      </w:r>
      <w:r w:rsidRPr="001E5D26">
        <w:rPr>
          <w:rFonts w:ascii="Verdana" w:hAnsi="Verdana"/>
          <w:sz w:val="23"/>
          <w:szCs w:val="23"/>
        </w:rPr>
        <w:t xml:space="preserve"> </w:t>
      </w:r>
    </w:p>
    <w:p w:rsidR="00B315E7" w:rsidRPr="001E5D26" w:rsidRDefault="00B315E7" w:rsidP="00F36335">
      <w:pPr>
        <w:autoSpaceDE w:val="0"/>
        <w:autoSpaceDN w:val="0"/>
        <w:adjustRightInd w:val="0"/>
        <w:jc w:val="center"/>
        <w:rPr>
          <w:rFonts w:ascii="Verdana" w:hAnsi="Verdana"/>
          <w:b/>
          <w:bCs/>
          <w:sz w:val="23"/>
          <w:szCs w:val="23"/>
          <w:u w:val="single"/>
        </w:rPr>
      </w:pPr>
    </w:p>
    <w:p w:rsidR="00F36335" w:rsidRPr="001E5D26" w:rsidRDefault="00F36335" w:rsidP="00F36335">
      <w:pPr>
        <w:autoSpaceDE w:val="0"/>
        <w:autoSpaceDN w:val="0"/>
        <w:adjustRightInd w:val="0"/>
        <w:jc w:val="center"/>
        <w:rPr>
          <w:rFonts w:ascii="Verdana" w:hAnsi="Verdana"/>
          <w:b/>
          <w:bCs/>
          <w:sz w:val="23"/>
          <w:szCs w:val="23"/>
          <w:u w:val="single"/>
        </w:rPr>
      </w:pPr>
      <w:r w:rsidRPr="001E5D26">
        <w:rPr>
          <w:rFonts w:ascii="Verdana" w:hAnsi="Verdana"/>
          <w:b/>
          <w:bCs/>
          <w:sz w:val="23"/>
          <w:szCs w:val="23"/>
          <w:u w:val="single"/>
        </w:rPr>
        <w:t>ECONÔMICO-FINANCEIRA:</w:t>
      </w:r>
    </w:p>
    <w:p w:rsidR="00F36335" w:rsidRPr="001E5D26" w:rsidRDefault="00F36335" w:rsidP="00F36335">
      <w:pPr>
        <w:autoSpaceDE w:val="0"/>
        <w:autoSpaceDN w:val="0"/>
        <w:adjustRightInd w:val="0"/>
        <w:rPr>
          <w:rFonts w:ascii="Tahoma" w:hAnsi="Tahoma" w:cs="Tahoma"/>
          <w:sz w:val="23"/>
          <w:szCs w:val="23"/>
        </w:rPr>
      </w:pPr>
    </w:p>
    <w:p w:rsidR="00F36335" w:rsidRPr="001E5D26" w:rsidRDefault="00F36335" w:rsidP="00F36335">
      <w:pPr>
        <w:autoSpaceDE w:val="0"/>
        <w:autoSpaceDN w:val="0"/>
        <w:adjustRightInd w:val="0"/>
        <w:jc w:val="both"/>
        <w:rPr>
          <w:rFonts w:ascii="Verdana" w:hAnsi="Verdana"/>
          <w:sz w:val="23"/>
          <w:szCs w:val="23"/>
        </w:rPr>
      </w:pPr>
      <w:r w:rsidRPr="001E5D26">
        <w:rPr>
          <w:rFonts w:ascii="Verdana" w:hAnsi="Verdana" w:cs="Tahoma"/>
          <w:sz w:val="23"/>
          <w:szCs w:val="23"/>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3"/>
          <w:u w:val="single"/>
        </w:rPr>
      </w:pPr>
      <w:r w:rsidRPr="001E5D26">
        <w:rPr>
          <w:rFonts w:ascii="Verdana" w:hAnsi="Verdana"/>
          <w:b/>
          <w:bCs/>
          <w:color w:val="000000"/>
          <w:sz w:val="23"/>
          <w:szCs w:val="23"/>
          <w:u w:val="single"/>
        </w:rPr>
        <w:t>DAS DECLARAÇÕES:</w:t>
      </w:r>
    </w:p>
    <w:p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3"/>
          <w:u w:val="single"/>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1) Declaração de menor, conforme </w:t>
      </w:r>
      <w:r w:rsidRPr="001E5D26">
        <w:rPr>
          <w:rFonts w:ascii="Verdana" w:hAnsi="Verdana"/>
          <w:b/>
          <w:bCs/>
          <w:sz w:val="23"/>
          <w:szCs w:val="23"/>
        </w:rPr>
        <w:t>ANEXO III</w:t>
      </w:r>
      <w:r w:rsidR="00923B86" w:rsidRPr="001E5D26">
        <w:rPr>
          <w:rFonts w:ascii="Verdana" w:hAnsi="Verdana"/>
          <w:sz w:val="23"/>
          <w:szCs w:val="23"/>
        </w:rPr>
        <w:t>;</w:t>
      </w:r>
    </w:p>
    <w:p w:rsidR="00923B86" w:rsidRPr="001E5D26"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sz w:val="23"/>
          <w:szCs w:val="23"/>
        </w:rPr>
        <w:t xml:space="preserve">2) Declaração de Pleno Atendimento, </w:t>
      </w:r>
      <w:r w:rsidRPr="001E5D26">
        <w:rPr>
          <w:rFonts w:ascii="Verdana" w:hAnsi="Verdana"/>
          <w:b/>
          <w:bCs/>
          <w:sz w:val="23"/>
          <w:szCs w:val="23"/>
        </w:rPr>
        <w:t>ANEXO IV (fora dos envelopes);</w:t>
      </w:r>
    </w:p>
    <w:p w:rsidR="00923B86" w:rsidRPr="001E5D26"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1E5D26">
        <w:rPr>
          <w:rFonts w:ascii="Verdana" w:hAnsi="Verdana" w:cs="Times New Roman"/>
          <w:sz w:val="23"/>
          <w:szCs w:val="23"/>
          <w:lang w:eastAsia="pt-BR"/>
        </w:rPr>
        <w:t xml:space="preserve">3) Declaração de Microempresa e Empresa de Pequeno Porte, </w:t>
      </w:r>
      <w:r w:rsidRPr="001E5D26">
        <w:rPr>
          <w:rFonts w:ascii="Verdana" w:hAnsi="Verdana" w:cs="Times New Roman"/>
          <w:b/>
          <w:sz w:val="23"/>
          <w:szCs w:val="23"/>
          <w:lang w:eastAsia="pt-BR"/>
        </w:rPr>
        <w:t>ANEXO VI (envelope de proposta)</w:t>
      </w:r>
      <w:r w:rsidRPr="001E5D26">
        <w:rPr>
          <w:rFonts w:ascii="Verdana" w:hAnsi="Verdana" w:cs="Times New Roman"/>
          <w:sz w:val="23"/>
          <w:szCs w:val="23"/>
          <w:lang w:eastAsia="pt-BR"/>
        </w:rPr>
        <w:t>.</w:t>
      </w:r>
    </w:p>
    <w:p w:rsidR="00B315E7" w:rsidRPr="001E5D26" w:rsidRDefault="00B315E7" w:rsidP="00F36335">
      <w:pPr>
        <w:pStyle w:val="Corpodetexto3"/>
        <w:tabs>
          <w:tab w:val="left" w:pos="5954"/>
        </w:tabs>
        <w:rPr>
          <w:rFonts w:ascii="Verdana" w:hAnsi="Verdana"/>
          <w:color w:val="000000"/>
          <w:sz w:val="23"/>
          <w:szCs w:val="23"/>
          <w:highlight w:val="yellow"/>
        </w:rPr>
      </w:pPr>
    </w:p>
    <w:p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3"/>
        </w:rPr>
      </w:pPr>
      <w:r w:rsidRPr="001E5D26">
        <w:rPr>
          <w:rFonts w:ascii="Verdana" w:hAnsi="Verdana"/>
          <w:b/>
          <w:bCs/>
          <w:color w:val="000000"/>
          <w:sz w:val="23"/>
          <w:szCs w:val="23"/>
        </w:rPr>
        <w:t>7.3 –</w:t>
      </w:r>
      <w:r w:rsidRPr="001E5D26">
        <w:rPr>
          <w:rFonts w:ascii="Verdana" w:hAnsi="Verdana"/>
          <w:color w:val="000000"/>
          <w:sz w:val="23"/>
          <w:szCs w:val="23"/>
        </w:rPr>
        <w:t xml:space="preserve"> As declarações</w:t>
      </w:r>
      <w:r w:rsidR="0080298A" w:rsidRPr="001E5D26">
        <w:rPr>
          <w:rFonts w:ascii="Verdana" w:hAnsi="Verdana"/>
          <w:color w:val="000000"/>
          <w:sz w:val="23"/>
          <w:szCs w:val="23"/>
        </w:rPr>
        <w:t>,</w:t>
      </w:r>
      <w:r w:rsidRPr="001E5D26">
        <w:rPr>
          <w:rFonts w:ascii="Verdana" w:hAnsi="Verdana"/>
          <w:color w:val="000000"/>
          <w:sz w:val="23"/>
          <w:szCs w:val="23"/>
        </w:rPr>
        <w:t xml:space="preserve"> bem como qualquer outro documento</w:t>
      </w:r>
      <w:r w:rsidR="0080298A" w:rsidRPr="001E5D26">
        <w:rPr>
          <w:rFonts w:ascii="Verdana" w:hAnsi="Verdana"/>
          <w:color w:val="000000"/>
          <w:sz w:val="23"/>
          <w:szCs w:val="23"/>
        </w:rPr>
        <w:t>,</w:t>
      </w:r>
      <w:r w:rsidRPr="001E5D26">
        <w:rPr>
          <w:rFonts w:ascii="Verdana" w:hAnsi="Verdana"/>
          <w:color w:val="000000"/>
          <w:sz w:val="23"/>
          <w:szCs w:val="23"/>
        </w:rPr>
        <w:t xml:space="preserve"> </w:t>
      </w:r>
      <w:r w:rsidR="00E12A4E" w:rsidRPr="001E5D26">
        <w:rPr>
          <w:rFonts w:ascii="Verdana" w:hAnsi="Verdana"/>
          <w:color w:val="000000"/>
          <w:sz w:val="23"/>
          <w:szCs w:val="23"/>
        </w:rPr>
        <w:t>deverão ser assinadas</w:t>
      </w:r>
      <w:r w:rsidRPr="001E5D26">
        <w:rPr>
          <w:rFonts w:ascii="Verdana" w:hAnsi="Verdana"/>
          <w:color w:val="000000"/>
          <w:sz w:val="23"/>
          <w:szCs w:val="23"/>
        </w:rPr>
        <w:t xml:space="preserve"> pelo representante da empresa licitante.</w:t>
      </w:r>
    </w:p>
    <w:p w:rsidR="00F36335" w:rsidRPr="001E5D26"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7.4 -</w:t>
      </w:r>
      <w:r w:rsidRPr="001E5D26">
        <w:rPr>
          <w:rFonts w:ascii="Verdana" w:hAnsi="Verdana"/>
          <w:sz w:val="23"/>
          <w:szCs w:val="23"/>
        </w:rPr>
        <w:t xml:space="preserve"> Toda documentação solicitada deverá ser compatível com o </w:t>
      </w:r>
      <w:r w:rsidR="000E4205" w:rsidRPr="001E5D26">
        <w:rPr>
          <w:rFonts w:ascii="Verdana" w:hAnsi="Verdana"/>
          <w:sz w:val="23"/>
          <w:szCs w:val="23"/>
        </w:rPr>
        <w:t xml:space="preserve">CPF ou </w:t>
      </w:r>
      <w:r w:rsidRPr="001E5D26">
        <w:rPr>
          <w:rFonts w:ascii="Verdana" w:hAnsi="Verdana"/>
          <w:sz w:val="23"/>
          <w:szCs w:val="23"/>
        </w:rPr>
        <w:t xml:space="preserve">CNPJ apresentado, não sendo permitida mesclagem de documentos. </w:t>
      </w:r>
    </w:p>
    <w:p w:rsidR="00F36335" w:rsidRPr="001E5D26" w:rsidRDefault="00F36335" w:rsidP="00F36335">
      <w:pPr>
        <w:pStyle w:val="Corpodetexto"/>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bCs/>
          <w:sz w:val="23"/>
          <w:szCs w:val="23"/>
        </w:rPr>
        <w:t>7.5 -</w:t>
      </w:r>
      <w:r w:rsidRPr="001E5D26">
        <w:rPr>
          <w:rFonts w:ascii="Verdana" w:hAnsi="Verdana"/>
          <w:sz w:val="23"/>
          <w:szCs w:val="23"/>
        </w:rPr>
        <w:t xml:space="preserve"> Os documentos retirados da internet poderão ter sua autenticidade certificada junto aos “sites” dos órgãos emissores, para fins de habilitação.</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jc w:val="both"/>
        <w:rPr>
          <w:rFonts w:ascii="Verdana" w:hAnsi="Verdana"/>
          <w:color w:val="000000"/>
          <w:sz w:val="23"/>
          <w:szCs w:val="23"/>
        </w:rPr>
      </w:pPr>
      <w:r w:rsidRPr="001E5D26">
        <w:rPr>
          <w:rFonts w:ascii="Verdana" w:hAnsi="Verdana"/>
          <w:b/>
          <w:bCs/>
          <w:color w:val="000000"/>
          <w:sz w:val="23"/>
          <w:szCs w:val="23"/>
        </w:rPr>
        <w:t>7.6 -</w:t>
      </w:r>
      <w:r w:rsidRPr="001E5D26">
        <w:rPr>
          <w:rFonts w:ascii="Verdana" w:hAnsi="Verdana"/>
          <w:color w:val="000000"/>
          <w:sz w:val="23"/>
          <w:szCs w:val="23"/>
        </w:rPr>
        <w:t xml:space="preserve"> Os documentos deverão ser apresentados, grampeados ou encadernados</w:t>
      </w:r>
      <w:r w:rsidRPr="001E5D26">
        <w:rPr>
          <w:rFonts w:ascii="Verdana" w:hAnsi="Verdana"/>
          <w:b/>
          <w:color w:val="000000"/>
          <w:sz w:val="23"/>
          <w:szCs w:val="23"/>
        </w:rPr>
        <w:t>, na ordem prevista neste Título</w:t>
      </w:r>
      <w:r w:rsidRPr="001E5D26">
        <w:rPr>
          <w:rFonts w:ascii="Verdana" w:hAnsi="Verdana"/>
          <w:color w:val="000000"/>
          <w:sz w:val="23"/>
          <w:szCs w:val="23"/>
        </w:rPr>
        <w:t>.</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7.7 -</w:t>
      </w:r>
      <w:r w:rsidRPr="001E5D26">
        <w:rPr>
          <w:rFonts w:ascii="Verdana" w:hAnsi="Verdana"/>
          <w:sz w:val="23"/>
          <w:szCs w:val="23"/>
        </w:rPr>
        <w:t xml:space="preserve"> Os documentos exigidos neste edital poderão ser apresentados em originais, por qualquer processo de cópia autenticada por cartório competente ou publicação em órgão da imprensa oficial.</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3"/>
        </w:rPr>
      </w:pPr>
    </w:p>
    <w:p w:rsidR="00F36335" w:rsidRPr="001E5D26" w:rsidRDefault="00F36335" w:rsidP="00F36335">
      <w:pPr>
        <w:pStyle w:val="Corpodetexto3"/>
        <w:rPr>
          <w:rFonts w:ascii="Verdana" w:hAnsi="Verdana"/>
          <w:color w:val="auto"/>
          <w:sz w:val="23"/>
          <w:szCs w:val="23"/>
        </w:rPr>
      </w:pPr>
      <w:r w:rsidRPr="001E5D26">
        <w:rPr>
          <w:rFonts w:ascii="Verdana" w:hAnsi="Verdana"/>
          <w:b/>
          <w:bCs/>
          <w:color w:val="auto"/>
          <w:sz w:val="23"/>
          <w:szCs w:val="23"/>
        </w:rPr>
        <w:lastRenderedPageBreak/>
        <w:t>7.8 -</w:t>
      </w:r>
      <w:r w:rsidRPr="001E5D26">
        <w:rPr>
          <w:rFonts w:ascii="Verdana" w:hAnsi="Verdana"/>
          <w:color w:val="auto"/>
          <w:sz w:val="23"/>
          <w:szCs w:val="23"/>
        </w:rPr>
        <w:t xml:space="preserve"> Serão admitidas fotocópias sem autenticação cartorial, desde que os respectivos originais sejam apresentados na reunião de abertura dos envelopes “Documentação”, para conferência pel</w:t>
      </w:r>
      <w:r w:rsidR="00C23F64" w:rsidRPr="001E5D26">
        <w:rPr>
          <w:rFonts w:ascii="Verdana" w:hAnsi="Verdana"/>
          <w:color w:val="auto"/>
          <w:sz w:val="23"/>
          <w:szCs w:val="23"/>
        </w:rPr>
        <w:t>o</w:t>
      </w:r>
      <w:r w:rsidRPr="001E5D26">
        <w:rPr>
          <w:rFonts w:ascii="Verdana" w:hAnsi="Verdana"/>
          <w:color w:val="auto"/>
          <w:sz w:val="23"/>
          <w:szCs w:val="23"/>
        </w:rPr>
        <w:t xml:space="preserve"> Pregoeir</w:t>
      </w:r>
      <w:r w:rsidR="00C23F64" w:rsidRPr="001E5D26">
        <w:rPr>
          <w:rFonts w:ascii="Verdana" w:hAnsi="Verdana"/>
          <w:color w:val="auto"/>
          <w:sz w:val="23"/>
          <w:szCs w:val="23"/>
        </w:rPr>
        <w:t>o</w:t>
      </w:r>
      <w:r w:rsidRPr="001E5D26">
        <w:rPr>
          <w:rFonts w:ascii="Verdana" w:hAnsi="Verdana"/>
          <w:color w:val="auto"/>
          <w:sz w:val="23"/>
          <w:szCs w:val="23"/>
        </w:rPr>
        <w:t xml:space="preserve"> e Equipe de Apoio.</w:t>
      </w:r>
    </w:p>
    <w:p w:rsidR="00F36335" w:rsidRPr="001E5D26" w:rsidRDefault="00F36335" w:rsidP="00F36335">
      <w:pPr>
        <w:pStyle w:val="Corpodetexto3"/>
        <w:rPr>
          <w:rFonts w:ascii="Verdana" w:hAnsi="Verdana"/>
          <w:b/>
          <w:bCs/>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 xml:space="preserve">7.9 - </w:t>
      </w:r>
      <w:r w:rsidRPr="001E5D26">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bCs/>
          <w:sz w:val="23"/>
          <w:szCs w:val="23"/>
        </w:rPr>
        <w:t xml:space="preserve">7.10 – </w:t>
      </w:r>
      <w:r w:rsidRPr="001E5D26">
        <w:rPr>
          <w:rFonts w:ascii="Verdana" w:hAnsi="Verdana"/>
          <w:bCs/>
          <w:sz w:val="23"/>
          <w:szCs w:val="23"/>
        </w:rPr>
        <w:t>Não serão aceitos documentos cujas datas estejam rasuradas.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bCs/>
          <w:sz w:val="23"/>
          <w:szCs w:val="23"/>
        </w:rPr>
        <w:t>7.11 -</w:t>
      </w:r>
      <w:r w:rsidRPr="001E5D26">
        <w:rPr>
          <w:rFonts w:ascii="Verdana" w:hAnsi="Verdana"/>
          <w:sz w:val="23"/>
          <w:szCs w:val="23"/>
        </w:rPr>
        <w:t xml:space="preserve"> Uma vez incluído no processo licitatório, nenhum documento será devolvido, salvo se original a ser substituído por cópia reprográfica autenticada ou tratar-se dos envelopes de licitantes desqualificadas.</w:t>
      </w:r>
    </w:p>
    <w:p w:rsidR="00F36335" w:rsidRPr="001E5D26"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highlight w:val="yellow"/>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7.12 -</w:t>
      </w:r>
      <w:r w:rsidRPr="001E5D26">
        <w:rPr>
          <w:rFonts w:ascii="Verdana" w:hAnsi="Verdana"/>
          <w:sz w:val="23"/>
          <w:szCs w:val="23"/>
        </w:rPr>
        <w:t xml:space="preserve"> A ausência de documento ou a apresentação dos documentos de habilitação em desacordo com o previsto neste título </w:t>
      </w:r>
      <w:r w:rsidRPr="001E5D26">
        <w:rPr>
          <w:rFonts w:ascii="Verdana" w:hAnsi="Verdana"/>
          <w:b/>
          <w:sz w:val="23"/>
          <w:szCs w:val="23"/>
        </w:rPr>
        <w:t xml:space="preserve">inabilitará </w:t>
      </w:r>
      <w:r w:rsidRPr="001E5D26">
        <w:rPr>
          <w:rFonts w:ascii="Verdana" w:hAnsi="Verdana"/>
          <w:sz w:val="23"/>
          <w:szCs w:val="23"/>
        </w:rPr>
        <w:t>a proponente, impossibilitando a abertura do envelope “Proposta” respectiva.</w:t>
      </w:r>
    </w:p>
    <w:p w:rsidR="008336F7" w:rsidRPr="001E5D26" w:rsidRDefault="008336F7" w:rsidP="00F36335">
      <w:pPr>
        <w:pStyle w:val="Corpodetexto"/>
        <w:tabs>
          <w:tab w:val="clear" w:pos="5954"/>
        </w:tabs>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7.13</w:t>
      </w:r>
      <w:r w:rsidRPr="001E5D26">
        <w:rPr>
          <w:rFonts w:ascii="Verdana" w:hAnsi="Verdana"/>
          <w:sz w:val="23"/>
          <w:szCs w:val="23"/>
        </w:rPr>
        <w:t xml:space="preserve"> – Todos os documentos apresentados deverão estar em</w:t>
      </w:r>
      <w:r w:rsidR="000E4205" w:rsidRPr="001E5D26">
        <w:rPr>
          <w:rFonts w:ascii="Verdana" w:hAnsi="Verdana"/>
          <w:sz w:val="23"/>
          <w:szCs w:val="23"/>
        </w:rPr>
        <w:t xml:space="preserve"> nom</w:t>
      </w:r>
      <w:r w:rsidR="00B6152F" w:rsidRPr="001E5D26">
        <w:rPr>
          <w:rFonts w:ascii="Verdana" w:hAnsi="Verdana"/>
          <w:sz w:val="23"/>
          <w:szCs w:val="23"/>
        </w:rPr>
        <w:t>e do licitante com número do</w:t>
      </w:r>
      <w:r w:rsidRPr="001E5D26">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1E5D26" w:rsidRDefault="00F36335" w:rsidP="00F36335">
      <w:pPr>
        <w:pStyle w:val="Corpodetexto"/>
        <w:tabs>
          <w:tab w:val="clear" w:pos="5954"/>
        </w:tabs>
        <w:rPr>
          <w:rFonts w:ascii="Verdana" w:hAnsi="Verdana"/>
          <w:sz w:val="23"/>
          <w:szCs w:val="23"/>
          <w:highlight w:val="yellow"/>
        </w:rPr>
      </w:pPr>
    </w:p>
    <w:p w:rsidR="00F36335" w:rsidRPr="001E5D26"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3"/>
        </w:rPr>
      </w:pPr>
      <w:r w:rsidRPr="001E5D26">
        <w:rPr>
          <w:rFonts w:ascii="Verdana" w:hAnsi="Verdana"/>
          <w:b/>
          <w:bCs/>
          <w:color w:val="000000"/>
          <w:sz w:val="23"/>
          <w:szCs w:val="23"/>
        </w:rPr>
        <w:t>7.14 -</w:t>
      </w:r>
      <w:r w:rsidRPr="001E5D26">
        <w:rPr>
          <w:rFonts w:ascii="Verdana" w:hAnsi="Verdana"/>
          <w:color w:val="000000"/>
          <w:sz w:val="23"/>
          <w:szCs w:val="23"/>
        </w:rPr>
        <w:t xml:space="preserve"> Após a fase de habilitação, não cabe desistência de proposta, salvo por motivo justo decorrente de fato superveniente e aceito pela Comissão.</w:t>
      </w:r>
    </w:p>
    <w:p w:rsidR="00F36335" w:rsidRPr="001E5D26" w:rsidRDefault="00F36335" w:rsidP="00F36335">
      <w:pPr>
        <w:pStyle w:val="Corpodetexto"/>
        <w:ind w:left="567" w:hanging="567"/>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bCs/>
          <w:sz w:val="23"/>
          <w:szCs w:val="23"/>
        </w:rPr>
        <w:t>7.15 -</w:t>
      </w:r>
      <w:r w:rsidRPr="001E5D26">
        <w:rPr>
          <w:rFonts w:ascii="Verdana" w:hAnsi="Verdana"/>
          <w:sz w:val="23"/>
          <w:szCs w:val="23"/>
        </w:rPr>
        <w:t xml:space="preserve"> Para efeito deste item considera-se vencida a fase de habilitação com a divulgação de seu resultado.  </w:t>
      </w: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highlight w:val="yellow"/>
        </w:rPr>
      </w:pPr>
    </w:p>
    <w:p w:rsidR="00F36335" w:rsidRPr="001E5D26" w:rsidRDefault="00F36335" w:rsidP="00F36335">
      <w:pPr>
        <w:pBdr>
          <w:top w:val="double" w:sz="6" w:space="0" w:color="auto"/>
          <w:bottom w:val="double" w:sz="6" w:space="1" w:color="auto"/>
        </w:pBdr>
        <w:jc w:val="center"/>
        <w:rPr>
          <w:rFonts w:ascii="Verdana" w:hAnsi="Verdana"/>
          <w:b/>
          <w:sz w:val="23"/>
          <w:szCs w:val="23"/>
        </w:rPr>
      </w:pPr>
      <w:r w:rsidRPr="001E5D26">
        <w:rPr>
          <w:rFonts w:ascii="Verdana" w:hAnsi="Verdana"/>
          <w:b/>
          <w:sz w:val="23"/>
          <w:szCs w:val="23"/>
        </w:rPr>
        <w:t>VIII – PROCEDIMENTO DA SESSÃO DO PREGÃO</w:t>
      </w:r>
    </w:p>
    <w:p w:rsidR="00F36335" w:rsidRPr="001E5D26" w:rsidRDefault="00F36335" w:rsidP="00F36335">
      <w:pPr>
        <w:autoSpaceDE w:val="0"/>
        <w:autoSpaceDN w:val="0"/>
        <w:adjustRightInd w:val="0"/>
        <w:jc w:val="both"/>
        <w:rPr>
          <w:rFonts w:ascii="Verdana" w:hAnsi="Verdana"/>
          <w:b/>
          <w:bCs/>
          <w:sz w:val="23"/>
          <w:szCs w:val="23"/>
        </w:rPr>
      </w:pPr>
    </w:p>
    <w:p w:rsidR="00F36335" w:rsidRPr="001E5D26" w:rsidRDefault="00F36335" w:rsidP="00F36335">
      <w:pPr>
        <w:autoSpaceDE w:val="0"/>
        <w:autoSpaceDN w:val="0"/>
        <w:adjustRightInd w:val="0"/>
        <w:jc w:val="both"/>
        <w:rPr>
          <w:rFonts w:ascii="Verdana" w:hAnsi="Verdana" w:cs="Arial"/>
          <w:sz w:val="23"/>
          <w:szCs w:val="23"/>
        </w:rPr>
      </w:pPr>
      <w:r w:rsidRPr="001E5D26">
        <w:rPr>
          <w:rFonts w:ascii="Verdana" w:hAnsi="Verdana"/>
          <w:b/>
          <w:bCs/>
          <w:sz w:val="23"/>
          <w:szCs w:val="23"/>
        </w:rPr>
        <w:t>8.1 –</w:t>
      </w:r>
      <w:r w:rsidRPr="001E5D26">
        <w:rPr>
          <w:rFonts w:ascii="Verdana" w:hAnsi="Verdana"/>
          <w:sz w:val="23"/>
          <w:szCs w:val="23"/>
        </w:rPr>
        <w:t xml:space="preserve"> Após o encerramento do credenciamento e identificação dos representantes </w:t>
      </w:r>
      <w:r w:rsidR="0019450D" w:rsidRPr="001E5D26">
        <w:rPr>
          <w:rFonts w:ascii="Verdana" w:hAnsi="Verdana"/>
          <w:sz w:val="23"/>
          <w:szCs w:val="23"/>
        </w:rPr>
        <w:t xml:space="preserve">dos </w:t>
      </w:r>
      <w:r w:rsidRPr="001E5D26">
        <w:rPr>
          <w:rFonts w:ascii="Verdana" w:hAnsi="Verdana"/>
          <w:sz w:val="23"/>
          <w:szCs w:val="23"/>
        </w:rPr>
        <w:t xml:space="preserve">licitantes,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declarará aberta </w:t>
      </w:r>
      <w:r w:rsidR="0080298A" w:rsidRPr="001E5D26">
        <w:rPr>
          <w:rFonts w:ascii="Verdana" w:hAnsi="Verdana"/>
          <w:sz w:val="23"/>
          <w:szCs w:val="23"/>
        </w:rPr>
        <w:t>a</w:t>
      </w:r>
      <w:r w:rsidRPr="001E5D26">
        <w:rPr>
          <w:rFonts w:ascii="Verdana" w:hAnsi="Verdana"/>
          <w:sz w:val="23"/>
          <w:szCs w:val="23"/>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1E5D26" w:rsidRDefault="00F36335" w:rsidP="00F36335">
      <w:pPr>
        <w:pStyle w:val="Recuodecorpodetexto2"/>
        <w:ind w:left="0" w:firstLine="0"/>
        <w:rPr>
          <w:rFonts w:ascii="Verdana" w:hAnsi="Verdana"/>
          <w:sz w:val="23"/>
          <w:szCs w:val="23"/>
          <w:highlight w:val="yellow"/>
        </w:rPr>
      </w:pPr>
    </w:p>
    <w:p w:rsidR="00F36335" w:rsidRPr="001E5D26" w:rsidRDefault="00F36335" w:rsidP="00F36335">
      <w:pPr>
        <w:pStyle w:val="Recuodecorpodetexto2"/>
        <w:ind w:left="0" w:firstLine="0"/>
        <w:rPr>
          <w:rFonts w:ascii="Verdana" w:hAnsi="Verdana"/>
          <w:b/>
          <w:sz w:val="23"/>
          <w:szCs w:val="23"/>
        </w:rPr>
      </w:pPr>
      <w:r w:rsidRPr="001E5D26">
        <w:rPr>
          <w:rFonts w:ascii="Verdana" w:hAnsi="Verdana"/>
          <w:b/>
          <w:bCs/>
          <w:sz w:val="23"/>
          <w:szCs w:val="23"/>
        </w:rPr>
        <w:t>8.2 –</w:t>
      </w:r>
      <w:r w:rsidRPr="001E5D26">
        <w:rPr>
          <w:rFonts w:ascii="Verdana" w:hAnsi="Verdana"/>
          <w:b/>
          <w:sz w:val="23"/>
          <w:szCs w:val="23"/>
        </w:rPr>
        <w:t xml:space="preserve"> </w:t>
      </w:r>
      <w:r w:rsidRPr="001E5D26">
        <w:rPr>
          <w:rFonts w:ascii="Verdana" w:hAnsi="Verdana"/>
          <w:b/>
          <w:sz w:val="23"/>
          <w:szCs w:val="23"/>
          <w:u w:val="single"/>
        </w:rPr>
        <w:t>CLASSIFICAÇÃO DAS PROPOSTAS DE PREÇOS:</w:t>
      </w:r>
    </w:p>
    <w:p w:rsidR="00F36335" w:rsidRPr="001E5D26" w:rsidRDefault="00F36335" w:rsidP="00F36335">
      <w:pPr>
        <w:pStyle w:val="Recuodecorpodetexto2"/>
        <w:tabs>
          <w:tab w:val="left" w:pos="567"/>
        </w:tabs>
        <w:ind w:left="0" w:firstLine="0"/>
        <w:rPr>
          <w:rFonts w:ascii="Verdana" w:hAnsi="Verdana"/>
          <w:b/>
          <w:bCs/>
          <w:sz w:val="23"/>
          <w:szCs w:val="23"/>
        </w:rPr>
      </w:pPr>
    </w:p>
    <w:p w:rsidR="00F36335" w:rsidRPr="001E5D26" w:rsidRDefault="00F36335" w:rsidP="00F36335">
      <w:pPr>
        <w:pStyle w:val="Recuodecorpodetexto2"/>
        <w:tabs>
          <w:tab w:val="left" w:pos="567"/>
        </w:tabs>
        <w:ind w:left="0" w:firstLine="0"/>
        <w:rPr>
          <w:rFonts w:ascii="Verdana" w:hAnsi="Verdana"/>
          <w:sz w:val="23"/>
          <w:szCs w:val="23"/>
        </w:rPr>
      </w:pPr>
      <w:r w:rsidRPr="001E5D26">
        <w:rPr>
          <w:rFonts w:ascii="Verdana" w:hAnsi="Verdana"/>
          <w:b/>
          <w:bCs/>
          <w:sz w:val="23"/>
          <w:szCs w:val="23"/>
        </w:rPr>
        <w:t>8.2.1 –</w:t>
      </w:r>
      <w:r w:rsidRPr="001E5D26">
        <w:rPr>
          <w:rFonts w:ascii="Verdana" w:hAnsi="Verdana"/>
          <w:sz w:val="23"/>
          <w:szCs w:val="23"/>
        </w:rPr>
        <w:t xml:space="preserve"> Abertos os envelopes de propostas de preços, estas serão analisadas verificando-se o atendimento a todas as especificações e condições estabelecidas neste Edital e em seus Anexos, sendo imediatamente desclassificadas aquelas que estiverem em desacordo com o Edital, forem </w:t>
      </w:r>
      <w:r w:rsidR="0080298A" w:rsidRPr="001E5D26">
        <w:rPr>
          <w:rFonts w:ascii="Verdana" w:hAnsi="Verdana"/>
          <w:sz w:val="23"/>
          <w:szCs w:val="23"/>
        </w:rPr>
        <w:t>inexequíveis</w:t>
      </w:r>
      <w:r w:rsidRPr="001E5D26">
        <w:rPr>
          <w:rFonts w:ascii="Verdana" w:hAnsi="Verdana"/>
          <w:sz w:val="23"/>
          <w:szCs w:val="23"/>
        </w:rPr>
        <w:t xml:space="preserve"> ou manifestamente superiores ao limite de preços do mercado.</w:t>
      </w:r>
    </w:p>
    <w:p w:rsidR="00F36335" w:rsidRPr="001E5D26" w:rsidRDefault="00F36335" w:rsidP="00F36335">
      <w:pPr>
        <w:pStyle w:val="Recuodecorpodetexto3"/>
        <w:ind w:left="0" w:firstLine="0"/>
        <w:rPr>
          <w:rFonts w:ascii="Verdana" w:hAnsi="Verdana"/>
          <w:sz w:val="23"/>
          <w:szCs w:val="23"/>
        </w:rPr>
      </w:pPr>
    </w:p>
    <w:p w:rsidR="00F36335" w:rsidRPr="001E5D26" w:rsidRDefault="00F36335" w:rsidP="00F36335">
      <w:pPr>
        <w:pStyle w:val="Recuodecorpodetexto3"/>
        <w:ind w:left="0" w:firstLine="0"/>
        <w:rPr>
          <w:rFonts w:ascii="Verdana" w:hAnsi="Verdana"/>
          <w:sz w:val="23"/>
          <w:szCs w:val="23"/>
        </w:rPr>
      </w:pPr>
      <w:r w:rsidRPr="001E5D26">
        <w:rPr>
          <w:rFonts w:ascii="Verdana" w:hAnsi="Verdana"/>
          <w:b/>
          <w:bCs/>
          <w:sz w:val="23"/>
          <w:szCs w:val="23"/>
        </w:rPr>
        <w:lastRenderedPageBreak/>
        <w:t>8.2.2 –</w:t>
      </w:r>
      <w:r w:rsidRPr="001E5D26">
        <w:rPr>
          <w:rFonts w:ascii="Verdana" w:hAnsi="Verdana"/>
          <w:sz w:val="23"/>
          <w:szCs w:val="23"/>
        </w:rPr>
        <w:t xml:space="preserve">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classificará a proposta de menor preço </w:t>
      </w:r>
      <w:r w:rsidR="0019450D" w:rsidRPr="001E5D26">
        <w:rPr>
          <w:rFonts w:ascii="Verdana" w:hAnsi="Verdana"/>
          <w:sz w:val="23"/>
          <w:szCs w:val="23"/>
        </w:rPr>
        <w:t>por item</w:t>
      </w:r>
      <w:r w:rsidR="008336F7" w:rsidRPr="001E5D26">
        <w:rPr>
          <w:rFonts w:ascii="Verdana" w:hAnsi="Verdana"/>
          <w:sz w:val="23"/>
          <w:szCs w:val="23"/>
        </w:rPr>
        <w:t xml:space="preserve"> </w:t>
      </w:r>
      <w:r w:rsidRPr="001E5D26">
        <w:rPr>
          <w:rFonts w:ascii="Verdana" w:hAnsi="Verdana"/>
          <w:sz w:val="23"/>
          <w:szCs w:val="23"/>
        </w:rPr>
        <w:t>e aquelas que tenham valores sucessivos e superiores em até 10% (dez por cento) à proposta de menor preço, para que seus autores participem dos lances verbais.</w:t>
      </w:r>
    </w:p>
    <w:p w:rsidR="00F36335" w:rsidRPr="001E5D26" w:rsidRDefault="00F36335" w:rsidP="00F36335">
      <w:pPr>
        <w:pStyle w:val="Recuodecorpodetexto3"/>
        <w:ind w:left="0" w:firstLine="0"/>
        <w:rPr>
          <w:rFonts w:ascii="Verdana" w:hAnsi="Verdana"/>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8.2.3 –</w:t>
      </w:r>
      <w:r w:rsidRPr="001E5D26">
        <w:rPr>
          <w:rFonts w:ascii="Verdana" w:hAnsi="Verdana"/>
          <w:sz w:val="23"/>
          <w:szCs w:val="23"/>
        </w:rPr>
        <w:t xml:space="preserve"> Se não houver no mínimo 3 (três) propostas nas condições definidas no subitem anterior,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classificará as melhores propostas </w:t>
      </w:r>
      <w:r w:rsidR="0080298A" w:rsidRPr="001E5D26">
        <w:rPr>
          <w:rFonts w:ascii="Verdana" w:hAnsi="Verdana"/>
          <w:sz w:val="23"/>
          <w:szCs w:val="23"/>
        </w:rPr>
        <w:t>subsequentes</w:t>
      </w:r>
      <w:r w:rsidRPr="001E5D26">
        <w:rPr>
          <w:rFonts w:ascii="Verdana" w:hAnsi="Verdana"/>
          <w:sz w:val="23"/>
          <w:szCs w:val="23"/>
        </w:rPr>
        <w:t>, até o máximo de 3 (três), para que seus autores participem de lances verbais, quaisquer que sejam os preços oferecidos nas propostas apresentadas.</w:t>
      </w:r>
    </w:p>
    <w:p w:rsidR="00F36335" w:rsidRPr="001E5D26" w:rsidRDefault="00F36335" w:rsidP="00F36335">
      <w:pPr>
        <w:jc w:val="both"/>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8.2.4 – </w:t>
      </w:r>
      <w:r w:rsidRPr="001E5D26">
        <w:rPr>
          <w:rFonts w:ascii="Verdana" w:hAnsi="Verdana"/>
          <w:sz w:val="23"/>
          <w:szCs w:val="23"/>
        </w:rPr>
        <w:t>Se duas ou mais propostas, em absoluta igualdade de condições, ficarem empatadas, será realizado sorteio, para definir a ordem de apresentação de lances.</w:t>
      </w:r>
    </w:p>
    <w:p w:rsidR="00F36335" w:rsidRPr="001E5D26" w:rsidRDefault="00F36335" w:rsidP="00F36335">
      <w:pPr>
        <w:pStyle w:val="Corpodetexto"/>
        <w:tabs>
          <w:tab w:val="clear" w:pos="5954"/>
        </w:tabs>
        <w:rPr>
          <w:rFonts w:ascii="Verdana" w:hAnsi="Verdana"/>
          <w:sz w:val="23"/>
          <w:szCs w:val="23"/>
          <w:highlight w:val="yellow"/>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8.2.5 –</w:t>
      </w:r>
      <w:r w:rsidRPr="001E5D26">
        <w:rPr>
          <w:rFonts w:ascii="Verdana" w:hAnsi="Verdana"/>
          <w:sz w:val="23"/>
          <w:szCs w:val="23"/>
        </w:rPr>
        <w:t xml:space="preserve"> </w:t>
      </w:r>
      <w:r w:rsidR="0080298A" w:rsidRPr="001E5D26">
        <w:rPr>
          <w:rFonts w:ascii="Verdana" w:hAnsi="Verdana"/>
          <w:sz w:val="23"/>
          <w:szCs w:val="23"/>
        </w:rPr>
        <w:t>O</w:t>
      </w:r>
      <w:r w:rsidRPr="001E5D26">
        <w:rPr>
          <w:rFonts w:ascii="Verdana" w:hAnsi="Verdana"/>
          <w:sz w:val="23"/>
          <w:szCs w:val="23"/>
        </w:rPr>
        <w:t xml:space="preserve"> licitante só poderá retirar sua proposta mediante requerimento </w:t>
      </w:r>
      <w:r w:rsidR="00BF5ECF" w:rsidRPr="001E5D26">
        <w:rPr>
          <w:rFonts w:ascii="Verdana" w:hAnsi="Verdana"/>
          <w:sz w:val="23"/>
          <w:szCs w:val="23"/>
        </w:rPr>
        <w:t>ao</w:t>
      </w:r>
      <w:r w:rsidRPr="001E5D26">
        <w:rPr>
          <w:rFonts w:ascii="Verdana" w:hAnsi="Verdana"/>
          <w:sz w:val="23"/>
          <w:szCs w:val="23"/>
        </w:rPr>
        <w:t xml:space="preserve"> Pregoeir</w:t>
      </w:r>
      <w:r w:rsidR="00BF5ECF" w:rsidRPr="001E5D26">
        <w:rPr>
          <w:rFonts w:ascii="Verdana" w:hAnsi="Verdana"/>
          <w:sz w:val="23"/>
          <w:szCs w:val="23"/>
        </w:rPr>
        <w:t>o</w:t>
      </w:r>
      <w:r w:rsidR="0080298A" w:rsidRPr="001E5D26">
        <w:rPr>
          <w:rFonts w:ascii="Verdana" w:hAnsi="Verdana"/>
          <w:sz w:val="23"/>
          <w:szCs w:val="23"/>
        </w:rPr>
        <w:t>,</w:t>
      </w:r>
      <w:r w:rsidRPr="001E5D26">
        <w:rPr>
          <w:rFonts w:ascii="Verdana" w:hAnsi="Verdana"/>
          <w:sz w:val="23"/>
          <w:szCs w:val="23"/>
        </w:rPr>
        <w:t xml:space="preserve"> antes da abertura do respectivo envelope, desde que caracterizado motivo justo decorrente de fato superveniente.</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b/>
          <w:sz w:val="23"/>
          <w:szCs w:val="23"/>
          <w:u w:val="single"/>
        </w:rPr>
      </w:pPr>
      <w:r w:rsidRPr="001E5D26">
        <w:rPr>
          <w:rFonts w:ascii="Verdana" w:hAnsi="Verdana"/>
          <w:b/>
          <w:sz w:val="23"/>
          <w:szCs w:val="23"/>
        </w:rPr>
        <w:t xml:space="preserve">8.3 – </w:t>
      </w:r>
      <w:r w:rsidRPr="001E5D26">
        <w:rPr>
          <w:rFonts w:ascii="Verdana" w:hAnsi="Verdana"/>
          <w:b/>
          <w:sz w:val="23"/>
          <w:szCs w:val="23"/>
          <w:u w:val="single"/>
        </w:rPr>
        <w:t>LANCES VERBAIS:</w:t>
      </w:r>
    </w:p>
    <w:p w:rsidR="00F36335" w:rsidRPr="001E5D26" w:rsidRDefault="00F36335" w:rsidP="00F36335">
      <w:pPr>
        <w:pStyle w:val="Corpodetexto"/>
        <w:tabs>
          <w:tab w:val="clear" w:pos="5954"/>
        </w:tabs>
        <w:rPr>
          <w:rFonts w:ascii="Verdana" w:hAnsi="Verdana"/>
          <w:b/>
          <w:sz w:val="23"/>
          <w:szCs w:val="23"/>
          <w:u w:val="single"/>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8.3.1</w:t>
      </w:r>
      <w:r w:rsidRPr="001E5D26">
        <w:rPr>
          <w:rFonts w:ascii="Verdana" w:hAnsi="Verdana"/>
          <w:sz w:val="23"/>
          <w:szCs w:val="23"/>
        </w:rPr>
        <w:t xml:space="preserve"> – Aos licitantes classificados para </w:t>
      </w:r>
      <w:r w:rsidR="0080298A" w:rsidRPr="001E5D26">
        <w:rPr>
          <w:rFonts w:ascii="Verdana" w:hAnsi="Verdana"/>
          <w:sz w:val="23"/>
          <w:szCs w:val="23"/>
        </w:rPr>
        <w:t>participação na etapa de lances</w:t>
      </w:r>
      <w:r w:rsidRPr="001E5D26">
        <w:rPr>
          <w:rFonts w:ascii="Verdana" w:hAnsi="Verdana"/>
          <w:sz w:val="23"/>
          <w:szCs w:val="23"/>
        </w:rPr>
        <w:t xml:space="preserve"> será dada a oportunidade de nova disputa, por meio de lances verbais e sucessivos, de valores distintos, a partir do autor da proposta classificada de </w:t>
      </w:r>
      <w:r w:rsidRPr="001E5D26">
        <w:rPr>
          <w:rFonts w:ascii="Verdana" w:hAnsi="Verdana"/>
          <w:b/>
          <w:sz w:val="23"/>
          <w:szCs w:val="23"/>
        </w:rPr>
        <w:t xml:space="preserve">maior preço </w:t>
      </w:r>
      <w:r w:rsidR="0019450D" w:rsidRPr="001E5D26">
        <w:rPr>
          <w:rFonts w:ascii="Verdana" w:hAnsi="Verdana"/>
          <w:b/>
          <w:sz w:val="23"/>
          <w:szCs w:val="23"/>
        </w:rPr>
        <w:t>por item</w:t>
      </w:r>
      <w:r w:rsidR="008336F7" w:rsidRPr="001E5D26">
        <w:rPr>
          <w:rFonts w:ascii="Verdana" w:hAnsi="Verdana"/>
          <w:sz w:val="23"/>
          <w:szCs w:val="23"/>
        </w:rPr>
        <w:t xml:space="preserve"> </w:t>
      </w:r>
      <w:r w:rsidR="0080298A" w:rsidRPr="001E5D26">
        <w:rPr>
          <w:rFonts w:ascii="Verdana" w:hAnsi="Verdana"/>
          <w:sz w:val="23"/>
          <w:szCs w:val="23"/>
        </w:rPr>
        <w:t xml:space="preserve">e </w:t>
      </w:r>
      <w:r w:rsidRPr="001E5D26">
        <w:rPr>
          <w:rFonts w:ascii="Verdana" w:hAnsi="Verdana"/>
          <w:sz w:val="23"/>
          <w:szCs w:val="23"/>
        </w:rPr>
        <w:t>aos demais</w:t>
      </w:r>
      <w:r w:rsidR="0080298A" w:rsidRPr="001E5D26">
        <w:rPr>
          <w:rFonts w:ascii="Verdana" w:hAnsi="Verdana"/>
          <w:sz w:val="23"/>
          <w:szCs w:val="23"/>
        </w:rPr>
        <w:t>,</w:t>
      </w:r>
      <w:r w:rsidRPr="001E5D26">
        <w:rPr>
          <w:rFonts w:ascii="Verdana" w:hAnsi="Verdana"/>
          <w:sz w:val="23"/>
          <w:szCs w:val="23"/>
        </w:rPr>
        <w:t xml:space="preserve"> em ordem decrescente de valor.</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8.3.2 – </w:t>
      </w:r>
      <w:r w:rsidRPr="001E5D26">
        <w:rPr>
          <w:rFonts w:ascii="Verdana" w:hAnsi="Verdana"/>
          <w:sz w:val="23"/>
          <w:szCs w:val="23"/>
        </w:rPr>
        <w:t>Os lances deverão ser formulados em valores distintos e decrescentes, inferiores a proposta de menor preço, observada a redução mínima, que será estipulada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no ato do pregão, aplicável inclusive em relação ao primeiro.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8.3.3</w:t>
      </w:r>
      <w:r w:rsidRPr="001E5D26">
        <w:rPr>
          <w:rFonts w:ascii="Verdana" w:hAnsi="Verdana"/>
          <w:sz w:val="23"/>
          <w:szCs w:val="23"/>
        </w:rPr>
        <w:t xml:space="preserve"> – Apenas serão aceitos lances cujos valores forem inferiores ao último lance registrado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8.3.4</w:t>
      </w:r>
      <w:r w:rsidRPr="001E5D26">
        <w:rPr>
          <w:rFonts w:ascii="Verdana" w:hAnsi="Verdana"/>
          <w:sz w:val="23"/>
          <w:szCs w:val="23"/>
        </w:rPr>
        <w:t xml:space="preserve"> – A desistência em apresentar lance verbal, quando convocado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implicará na exclusão do licitante da etapa de lances verbais e na manutenção do último preço apresentado pelo licitante, para efeito de posterior ordenação das propostas.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 xml:space="preserve">8.3.5 – </w:t>
      </w:r>
      <w:r w:rsidRPr="001E5D26">
        <w:rPr>
          <w:rFonts w:ascii="Verdana" w:hAnsi="Verdana"/>
          <w:sz w:val="23"/>
          <w:szCs w:val="23"/>
        </w:rPr>
        <w:t>Será permitido o uso de celular e outros meios de comunicação, pelos credenciados, para fins de consulta.</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 xml:space="preserve">8.3.6 – </w:t>
      </w:r>
      <w:r w:rsidRPr="001E5D26">
        <w:rPr>
          <w:rFonts w:ascii="Verdana" w:hAnsi="Verdana"/>
          <w:sz w:val="23"/>
          <w:szCs w:val="23"/>
        </w:rPr>
        <w:t>Ficará estipulado um tempo máximo de 03 (três) minutos para cada lance.</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8.3.7</w:t>
      </w:r>
      <w:r w:rsidRPr="001E5D26">
        <w:rPr>
          <w:rFonts w:ascii="Verdana" w:hAnsi="Verdana"/>
          <w:sz w:val="23"/>
          <w:szCs w:val="23"/>
        </w:rPr>
        <w:t xml:space="preserve"> – A rodada de lances verbais será repetida quantas vezes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considerar necessário.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lastRenderedPageBreak/>
        <w:t xml:space="preserve">8.3.8 – </w:t>
      </w:r>
      <w:r w:rsidRPr="001E5D26">
        <w:rPr>
          <w:rFonts w:ascii="Verdana" w:hAnsi="Verdana"/>
          <w:sz w:val="23"/>
          <w:szCs w:val="23"/>
        </w:rPr>
        <w:t>Os lances verbais devem ser distintos e decrescentes, não se admitindo empate.</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8.3.9</w:t>
      </w:r>
      <w:r w:rsidRPr="001E5D26">
        <w:rPr>
          <w:rFonts w:ascii="Verdana" w:hAnsi="Verdana"/>
          <w:sz w:val="23"/>
          <w:szCs w:val="23"/>
        </w:rPr>
        <w:t xml:space="preserve"> –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poderá a qualquer momento estipular limites a serem oferecidos pelos credenciado de um lance para o outro.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8.3.10</w:t>
      </w:r>
      <w:r w:rsidRPr="001E5D26">
        <w:rPr>
          <w:rFonts w:ascii="Verdana" w:hAnsi="Verdana"/>
          <w:sz w:val="23"/>
          <w:szCs w:val="23"/>
        </w:rPr>
        <w:t xml:space="preserve"> – Depois de ofertados lances, não será aceito </w:t>
      </w:r>
      <w:r w:rsidRPr="001E5D26">
        <w:rPr>
          <w:rFonts w:ascii="Verdana" w:hAnsi="Verdana"/>
          <w:b/>
          <w:bCs/>
          <w:sz w:val="23"/>
          <w:szCs w:val="23"/>
        </w:rPr>
        <w:t>DESISTÊNCIA</w:t>
      </w:r>
      <w:r w:rsidRPr="001E5D26">
        <w:rPr>
          <w:rFonts w:ascii="Verdana" w:hAnsi="Verdana"/>
          <w:sz w:val="23"/>
          <w:szCs w:val="23"/>
        </w:rPr>
        <w:t xml:space="preserve"> do mesmo, por parte do fornecedor que fez a oferta.</w:t>
      </w:r>
    </w:p>
    <w:p w:rsidR="00F36335" w:rsidRPr="001E5D26" w:rsidRDefault="00F36335" w:rsidP="00F36335">
      <w:pPr>
        <w:pStyle w:val="Corpodetexto"/>
        <w:tabs>
          <w:tab w:val="clear" w:pos="5954"/>
        </w:tabs>
        <w:rPr>
          <w:rFonts w:ascii="Verdana" w:hAnsi="Verdana"/>
          <w:b/>
          <w:sz w:val="23"/>
          <w:szCs w:val="23"/>
        </w:rPr>
      </w:pPr>
    </w:p>
    <w:p w:rsidR="00F36335" w:rsidRPr="001E5D26" w:rsidRDefault="00F36335" w:rsidP="00F36335">
      <w:pPr>
        <w:pStyle w:val="Corpodetexto"/>
        <w:tabs>
          <w:tab w:val="clear" w:pos="5954"/>
        </w:tabs>
        <w:rPr>
          <w:rFonts w:ascii="Verdana" w:hAnsi="Verdana"/>
          <w:b/>
          <w:sz w:val="23"/>
          <w:szCs w:val="23"/>
          <w:u w:val="single"/>
        </w:rPr>
      </w:pPr>
      <w:r w:rsidRPr="001E5D26">
        <w:rPr>
          <w:rFonts w:ascii="Verdana" w:hAnsi="Verdana"/>
          <w:b/>
          <w:sz w:val="23"/>
          <w:szCs w:val="23"/>
        </w:rPr>
        <w:t xml:space="preserve">8.4 – </w:t>
      </w:r>
      <w:r w:rsidRPr="001E5D26">
        <w:rPr>
          <w:rFonts w:ascii="Verdana" w:hAnsi="Verdana"/>
          <w:b/>
          <w:sz w:val="23"/>
          <w:szCs w:val="23"/>
          <w:u w:val="single"/>
        </w:rPr>
        <w:t>DO JULGAMENTO:</w:t>
      </w:r>
    </w:p>
    <w:p w:rsidR="00F36335" w:rsidRPr="001E5D26" w:rsidRDefault="00F36335" w:rsidP="00F36335">
      <w:pPr>
        <w:pStyle w:val="Corpodetexto"/>
        <w:tabs>
          <w:tab w:val="clear" w:pos="5954"/>
        </w:tabs>
        <w:rPr>
          <w:rFonts w:ascii="Verdana" w:hAnsi="Verdana"/>
          <w:b/>
          <w:sz w:val="23"/>
          <w:szCs w:val="23"/>
          <w:u w:val="single"/>
        </w:rPr>
      </w:pPr>
    </w:p>
    <w:p w:rsidR="00F36335" w:rsidRPr="001E5D26" w:rsidRDefault="00F36335" w:rsidP="00F36335">
      <w:pPr>
        <w:pStyle w:val="Corpodetexto"/>
        <w:tabs>
          <w:tab w:val="clear" w:pos="5954"/>
        </w:tabs>
        <w:rPr>
          <w:rFonts w:ascii="Verdana" w:hAnsi="Verdana"/>
          <w:b/>
          <w:sz w:val="23"/>
          <w:szCs w:val="23"/>
        </w:rPr>
      </w:pPr>
      <w:r w:rsidRPr="001E5D26">
        <w:rPr>
          <w:rFonts w:ascii="Verdana" w:hAnsi="Verdana"/>
          <w:b/>
          <w:sz w:val="23"/>
          <w:szCs w:val="23"/>
        </w:rPr>
        <w:t>8.4.1</w:t>
      </w:r>
      <w:r w:rsidRPr="001E5D26">
        <w:rPr>
          <w:rFonts w:ascii="Verdana" w:hAnsi="Verdana"/>
          <w:sz w:val="23"/>
          <w:szCs w:val="23"/>
        </w:rPr>
        <w:t xml:space="preserve"> – O critério de julgamento será o </w:t>
      </w:r>
      <w:r w:rsidRPr="001E5D26">
        <w:rPr>
          <w:rFonts w:ascii="Verdana" w:hAnsi="Verdana"/>
          <w:b/>
          <w:sz w:val="23"/>
          <w:szCs w:val="23"/>
        </w:rPr>
        <w:t>MENOR PREÇO</w:t>
      </w:r>
      <w:r w:rsidR="008336F7" w:rsidRPr="001E5D26">
        <w:rPr>
          <w:rFonts w:ascii="Verdana" w:hAnsi="Verdana"/>
          <w:b/>
          <w:sz w:val="23"/>
          <w:szCs w:val="23"/>
        </w:rPr>
        <w:t xml:space="preserve"> </w:t>
      </w:r>
      <w:r w:rsidR="0019450D" w:rsidRPr="001E5D26">
        <w:rPr>
          <w:rFonts w:ascii="Verdana" w:hAnsi="Verdana"/>
          <w:b/>
          <w:sz w:val="23"/>
          <w:szCs w:val="23"/>
        </w:rPr>
        <w:t>POR ITEM</w:t>
      </w:r>
      <w:r w:rsidRPr="001E5D26">
        <w:rPr>
          <w:rFonts w:ascii="Verdana" w:hAnsi="Verdana"/>
          <w:b/>
          <w:sz w:val="23"/>
          <w:szCs w:val="23"/>
        </w:rPr>
        <w:t>.</w:t>
      </w:r>
    </w:p>
    <w:p w:rsidR="00F36335" w:rsidRPr="001E5D26" w:rsidRDefault="00F36335" w:rsidP="00F36335">
      <w:pPr>
        <w:pStyle w:val="Corpodetexto"/>
        <w:tabs>
          <w:tab w:val="clear" w:pos="5954"/>
        </w:tabs>
        <w:rPr>
          <w:rFonts w:ascii="Verdana" w:hAnsi="Verdana"/>
          <w:b/>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8.4.2 – </w:t>
      </w:r>
      <w:r w:rsidRPr="001E5D26">
        <w:rPr>
          <w:rFonts w:ascii="Verdana" w:hAnsi="Verdana"/>
          <w:sz w:val="23"/>
          <w:szCs w:val="23"/>
        </w:rPr>
        <w:t xml:space="preserve">Declarada encerrada a etapa competitiva e ordenadas </w:t>
      </w:r>
      <w:r w:rsidR="0080298A" w:rsidRPr="001E5D26">
        <w:rPr>
          <w:rFonts w:ascii="Verdana" w:hAnsi="Verdana"/>
          <w:sz w:val="23"/>
          <w:szCs w:val="23"/>
        </w:rPr>
        <w:t>a</w:t>
      </w:r>
      <w:r w:rsidRPr="001E5D26">
        <w:rPr>
          <w:rFonts w:ascii="Verdana" w:hAnsi="Verdana"/>
          <w:sz w:val="23"/>
          <w:szCs w:val="23"/>
        </w:rPr>
        <w:t xml:space="preserve">s ofertas,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examinará a aceitabilidade da primeira classificada, quanto ao objeto e valor, de acordo com os critérios estabelecidos neste edital, decidindo motivadamente a respeito.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8.4.3</w:t>
      </w:r>
      <w:r w:rsidRPr="001E5D26">
        <w:rPr>
          <w:rFonts w:ascii="Verdana" w:hAnsi="Verdana"/>
          <w:sz w:val="23"/>
          <w:szCs w:val="23"/>
        </w:rPr>
        <w:t xml:space="preserve"> – </w:t>
      </w:r>
      <w:r w:rsidR="0080298A" w:rsidRPr="001E5D26">
        <w:rPr>
          <w:rFonts w:ascii="Verdana" w:hAnsi="Verdana"/>
          <w:sz w:val="23"/>
          <w:szCs w:val="23"/>
        </w:rPr>
        <w:t>Na inexistência de</w:t>
      </w:r>
      <w:r w:rsidRPr="001E5D26">
        <w:rPr>
          <w:rFonts w:ascii="Verdana" w:hAnsi="Verdana"/>
          <w:sz w:val="23"/>
          <w:szCs w:val="23"/>
        </w:rPr>
        <w:t xml:space="preserve"> lances ver</w:t>
      </w:r>
      <w:r w:rsidR="0080298A" w:rsidRPr="001E5D26">
        <w:rPr>
          <w:rFonts w:ascii="Verdana" w:hAnsi="Verdana"/>
          <w:sz w:val="23"/>
          <w:szCs w:val="23"/>
        </w:rPr>
        <w:t>bais,</w:t>
      </w:r>
      <w:r w:rsidRPr="001E5D26">
        <w:rPr>
          <w:rFonts w:ascii="Verdana" w:hAnsi="Verdana"/>
          <w:sz w:val="23"/>
          <w:szCs w:val="23"/>
        </w:rPr>
        <w:t xml:space="preserve"> ser</w:t>
      </w:r>
      <w:r w:rsidR="0080298A" w:rsidRPr="001E5D26">
        <w:rPr>
          <w:rFonts w:ascii="Verdana" w:hAnsi="Verdana"/>
          <w:sz w:val="23"/>
          <w:szCs w:val="23"/>
        </w:rPr>
        <w:t>á</w:t>
      </w:r>
      <w:r w:rsidRPr="001E5D26">
        <w:rPr>
          <w:rFonts w:ascii="Verdana" w:hAnsi="Verdana"/>
          <w:sz w:val="23"/>
          <w:szCs w:val="23"/>
        </w:rPr>
        <w:t xml:space="preserve"> verificad</w:t>
      </w:r>
      <w:r w:rsidR="0080298A" w:rsidRPr="001E5D26">
        <w:rPr>
          <w:rFonts w:ascii="Verdana" w:hAnsi="Verdana"/>
          <w:sz w:val="23"/>
          <w:szCs w:val="23"/>
        </w:rPr>
        <w:t>a</w:t>
      </w:r>
      <w:r w:rsidRPr="001E5D26">
        <w:rPr>
          <w:rFonts w:ascii="Verdana" w:hAnsi="Verdana"/>
          <w:sz w:val="23"/>
          <w:szCs w:val="23"/>
        </w:rPr>
        <w:t xml:space="preserve"> a conformidade entre a proposta escrita de </w:t>
      </w:r>
      <w:r w:rsidRPr="001E5D26">
        <w:rPr>
          <w:rFonts w:ascii="Verdana" w:hAnsi="Verdana"/>
          <w:b/>
          <w:sz w:val="23"/>
          <w:szCs w:val="23"/>
        </w:rPr>
        <w:t xml:space="preserve">menor preço </w:t>
      </w:r>
      <w:r w:rsidR="0019450D" w:rsidRPr="001E5D26">
        <w:rPr>
          <w:rFonts w:ascii="Verdana" w:hAnsi="Verdana"/>
          <w:b/>
          <w:sz w:val="23"/>
          <w:szCs w:val="23"/>
        </w:rPr>
        <w:t>por item</w:t>
      </w:r>
      <w:r w:rsidR="00192958" w:rsidRPr="001E5D26">
        <w:rPr>
          <w:rFonts w:ascii="Verdana" w:hAnsi="Verdana"/>
          <w:sz w:val="23"/>
          <w:szCs w:val="23"/>
        </w:rPr>
        <w:t>.</w:t>
      </w:r>
      <w:r w:rsidR="00B25F73" w:rsidRPr="001E5D26">
        <w:rPr>
          <w:rFonts w:ascii="Verdana" w:hAnsi="Verdana"/>
          <w:sz w:val="23"/>
          <w:szCs w:val="23"/>
        </w:rPr>
        <w:t xml:space="preserve">                                                                                                               </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 xml:space="preserve">8.4.4 – </w:t>
      </w:r>
      <w:r w:rsidR="0080298A" w:rsidRPr="001E5D26">
        <w:rPr>
          <w:rFonts w:ascii="Verdana" w:hAnsi="Verdana"/>
          <w:sz w:val="23"/>
          <w:szCs w:val="23"/>
        </w:rPr>
        <w:t>Ha</w:t>
      </w:r>
      <w:r w:rsidRPr="001E5D26">
        <w:rPr>
          <w:rFonts w:ascii="Verdana" w:hAnsi="Verdana"/>
          <w:sz w:val="23"/>
          <w:szCs w:val="23"/>
        </w:rPr>
        <w:t>vendo apenas uma oferta e desde que esta atenda a todos os termos do edital e que seu preço seja compatível com o valor estimado da contratação, esta poderá ser aceita.</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8.5</w:t>
      </w:r>
      <w:r w:rsidRPr="001E5D26">
        <w:rPr>
          <w:rFonts w:ascii="Verdana" w:hAnsi="Verdana"/>
          <w:sz w:val="23"/>
          <w:szCs w:val="23"/>
        </w:rPr>
        <w:t xml:space="preserve"> – Se a proposta não for aceitável ou o licitante não atender às exigências habilitatórias,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examinará a oferta </w:t>
      </w:r>
      <w:r w:rsidR="0080298A" w:rsidRPr="001E5D26">
        <w:rPr>
          <w:rFonts w:ascii="Verdana" w:hAnsi="Verdana"/>
          <w:sz w:val="23"/>
          <w:szCs w:val="23"/>
        </w:rPr>
        <w:t>subsequente</w:t>
      </w:r>
      <w:r w:rsidRPr="001E5D26">
        <w:rPr>
          <w:rFonts w:ascii="Verdana" w:hAnsi="Verdana"/>
          <w:sz w:val="23"/>
          <w:szCs w:val="23"/>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8.6</w:t>
      </w:r>
      <w:r w:rsidRPr="001E5D26">
        <w:rPr>
          <w:rFonts w:ascii="Verdana" w:hAnsi="Verdana"/>
          <w:sz w:val="23"/>
          <w:szCs w:val="23"/>
        </w:rPr>
        <w:t xml:space="preserve"> – Sendo aceitável a oferta de </w:t>
      </w:r>
      <w:r w:rsidRPr="001E5D26">
        <w:rPr>
          <w:rFonts w:ascii="Verdana" w:hAnsi="Verdana"/>
          <w:b/>
          <w:sz w:val="23"/>
          <w:szCs w:val="23"/>
        </w:rPr>
        <w:t>menor preço</w:t>
      </w:r>
      <w:r w:rsidR="00923B86" w:rsidRPr="001E5D26">
        <w:rPr>
          <w:rFonts w:ascii="Verdana" w:hAnsi="Verdana"/>
          <w:b/>
          <w:sz w:val="23"/>
          <w:szCs w:val="23"/>
        </w:rPr>
        <w:t xml:space="preserve"> </w:t>
      </w:r>
      <w:r w:rsidR="0019450D" w:rsidRPr="001E5D26">
        <w:rPr>
          <w:rFonts w:ascii="Verdana" w:hAnsi="Verdana"/>
          <w:b/>
          <w:sz w:val="23"/>
          <w:szCs w:val="23"/>
        </w:rPr>
        <w:t>por item</w:t>
      </w:r>
      <w:r w:rsidRPr="001E5D26">
        <w:rPr>
          <w:rFonts w:ascii="Verdana" w:hAnsi="Verdana"/>
          <w:sz w:val="23"/>
          <w:szCs w:val="23"/>
        </w:rPr>
        <w:t>, será aberto o envelope contendo a documentação de habilitação do licitante que</w:t>
      </w:r>
      <w:r w:rsidR="0080298A" w:rsidRPr="001E5D26">
        <w:rPr>
          <w:rFonts w:ascii="Verdana" w:hAnsi="Verdana"/>
          <w:sz w:val="23"/>
          <w:szCs w:val="23"/>
        </w:rPr>
        <w:t xml:space="preserve"> a</w:t>
      </w:r>
      <w:r w:rsidRPr="001E5D26">
        <w:rPr>
          <w:rFonts w:ascii="Verdana" w:hAnsi="Verdana"/>
          <w:sz w:val="23"/>
          <w:szCs w:val="23"/>
        </w:rPr>
        <w:t xml:space="preserve"> tiver formulado para confirmação das suas condições habilitatórias.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8.7</w:t>
      </w:r>
      <w:r w:rsidRPr="001E5D26">
        <w:rPr>
          <w:rFonts w:ascii="Verdana" w:hAnsi="Verdana"/>
          <w:sz w:val="23"/>
          <w:szCs w:val="23"/>
        </w:rPr>
        <w:t xml:space="preserve"> – Apurada a melhor proposta que atenda ao edital,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poderá negociar com o proponente para que seja obtido melhor preço.</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8.8</w:t>
      </w:r>
      <w:r w:rsidRPr="001E5D26">
        <w:rPr>
          <w:rFonts w:ascii="Verdana" w:hAnsi="Verdana"/>
          <w:sz w:val="23"/>
          <w:szCs w:val="23"/>
        </w:rPr>
        <w:t xml:space="preserve"> – Constatado o atendimento pleno às exigências fi</w:t>
      </w:r>
      <w:r w:rsidR="00B25F73" w:rsidRPr="001E5D26">
        <w:rPr>
          <w:rFonts w:ascii="Verdana" w:hAnsi="Verdana"/>
          <w:sz w:val="23"/>
          <w:szCs w:val="23"/>
        </w:rPr>
        <w:t>xadas neste edital, o licitante</w:t>
      </w:r>
      <w:r w:rsidRPr="001E5D26">
        <w:rPr>
          <w:rFonts w:ascii="Verdana" w:hAnsi="Verdana"/>
          <w:sz w:val="23"/>
          <w:szCs w:val="23"/>
        </w:rPr>
        <w:t xml:space="preserve"> será declarado vencedor, sendo-lhe adjudicado o objeto para o qual apresentou proposta.</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8.9</w:t>
      </w:r>
      <w:r w:rsidRPr="001E5D26">
        <w:rPr>
          <w:rFonts w:ascii="Verdana" w:hAnsi="Verdana"/>
          <w:sz w:val="23"/>
          <w:szCs w:val="23"/>
        </w:rPr>
        <w:t xml:space="preserve"> – Da sessão lavrar-se-</w:t>
      </w:r>
      <w:r w:rsidR="00B25F73" w:rsidRPr="001E5D26">
        <w:rPr>
          <w:rFonts w:ascii="Verdana" w:hAnsi="Verdana"/>
          <w:sz w:val="23"/>
          <w:szCs w:val="23"/>
        </w:rPr>
        <w:t>à</w:t>
      </w:r>
      <w:r w:rsidRPr="001E5D26">
        <w:rPr>
          <w:rFonts w:ascii="Verdana" w:hAnsi="Verdana"/>
          <w:sz w:val="23"/>
          <w:szCs w:val="23"/>
        </w:rPr>
        <w:t xml:space="preserve"> ata circunstanciada, na qual serão registrados todos os atos do procedimento e as ocorrências relevantes, e que, ao final, será assinada pel</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Equipe de Apoio e pelos licitantes presentes.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3"/>
          <w:szCs w:val="23"/>
        </w:rPr>
      </w:pPr>
      <w:r w:rsidRPr="001E5D26">
        <w:rPr>
          <w:rFonts w:ascii="Verdana" w:hAnsi="Verdana"/>
          <w:b/>
          <w:sz w:val="23"/>
          <w:szCs w:val="23"/>
        </w:rPr>
        <w:lastRenderedPageBreak/>
        <w:t>8.10</w:t>
      </w:r>
      <w:r w:rsidRPr="001E5D26">
        <w:rPr>
          <w:rFonts w:ascii="Verdana" w:hAnsi="Verdana"/>
          <w:sz w:val="23"/>
          <w:szCs w:val="23"/>
        </w:rPr>
        <w:t xml:space="preserve"> – Decididos os recursos ou transcorrido o prazo para sua interposição, </w:t>
      </w:r>
      <w:r w:rsidR="00C23F64" w:rsidRPr="001E5D26">
        <w:rPr>
          <w:rFonts w:ascii="Verdana" w:hAnsi="Verdana"/>
          <w:sz w:val="23"/>
          <w:szCs w:val="23"/>
        </w:rPr>
        <w:t>o</w:t>
      </w:r>
      <w:r w:rsidRPr="001E5D26">
        <w:rPr>
          <w:rFonts w:ascii="Verdana" w:hAnsi="Verdana"/>
          <w:sz w:val="23"/>
          <w:szCs w:val="23"/>
        </w:rPr>
        <w:t xml:space="preserve"> Pregoeir</w:t>
      </w:r>
      <w:r w:rsidR="00C23F64" w:rsidRPr="001E5D26">
        <w:rPr>
          <w:rFonts w:ascii="Verdana" w:hAnsi="Verdana"/>
          <w:sz w:val="23"/>
          <w:szCs w:val="23"/>
        </w:rPr>
        <w:t>o</w:t>
      </w:r>
      <w:r w:rsidRPr="001E5D26">
        <w:rPr>
          <w:rFonts w:ascii="Verdana" w:hAnsi="Verdana"/>
          <w:sz w:val="23"/>
          <w:szCs w:val="23"/>
        </w:rPr>
        <w:t xml:space="preserve"> devolverá aos licitantes, exceto aos vencedores, os envelopes </w:t>
      </w:r>
      <w:r w:rsidRPr="001E5D26">
        <w:rPr>
          <w:rFonts w:ascii="Verdana" w:hAnsi="Verdana"/>
          <w:b/>
          <w:sz w:val="23"/>
          <w:szCs w:val="23"/>
        </w:rPr>
        <w:t>“DOCUMENTAÇÃO DE HABILITAÇÃO”.</w:t>
      </w:r>
    </w:p>
    <w:p w:rsidR="00F36335" w:rsidRPr="001E5D26" w:rsidRDefault="00F36335" w:rsidP="00F36335">
      <w:pPr>
        <w:pStyle w:val="Corpodetexto"/>
        <w:tabs>
          <w:tab w:val="clear" w:pos="5954"/>
        </w:tabs>
        <w:rPr>
          <w:rFonts w:ascii="Verdana" w:hAnsi="Verdana"/>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IX - DA PARTICIPAÇÃO DE MICROEMPRESAS E EMPRESAS DE PEQUENO PORTE</w:t>
      </w:r>
    </w:p>
    <w:p w:rsidR="00EE603B" w:rsidRPr="001E5D26" w:rsidRDefault="00EE603B" w:rsidP="00F36335">
      <w:pPr>
        <w:pStyle w:val="Corpodetexto"/>
        <w:rPr>
          <w:rFonts w:ascii="Verdana" w:hAnsi="Verdana"/>
          <w:b/>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9.</w:t>
      </w:r>
      <w:r w:rsidR="00CD1633" w:rsidRPr="001E5D26">
        <w:rPr>
          <w:rFonts w:ascii="Verdana" w:hAnsi="Verdana"/>
          <w:b/>
          <w:sz w:val="23"/>
          <w:szCs w:val="23"/>
        </w:rPr>
        <w:t>1</w:t>
      </w:r>
      <w:r w:rsidRPr="001E5D26">
        <w:rPr>
          <w:rFonts w:ascii="Verdana" w:hAnsi="Verdana"/>
          <w:sz w:val="23"/>
          <w:szCs w:val="23"/>
        </w:rPr>
        <w:t xml:space="preserve"> – As microempresas e as empresas de pequeno porte deverão apresentar toda a documentação exigida para efeitos de habilitação, sob pena de inabilitação, ainda que essa apresente alguma restrição.</w:t>
      </w:r>
    </w:p>
    <w:p w:rsidR="00F36335" w:rsidRPr="001E5D26" w:rsidRDefault="00F36335" w:rsidP="00F36335">
      <w:pPr>
        <w:pStyle w:val="Corpodetexto"/>
        <w:rPr>
          <w:rFonts w:ascii="Verdana" w:hAnsi="Verdana"/>
          <w:sz w:val="23"/>
          <w:szCs w:val="23"/>
          <w:highlight w:val="yellow"/>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9.</w:t>
      </w:r>
      <w:r w:rsidR="00CD1633" w:rsidRPr="001E5D26">
        <w:rPr>
          <w:rFonts w:ascii="Verdana" w:hAnsi="Verdana"/>
          <w:b/>
          <w:sz w:val="23"/>
          <w:szCs w:val="23"/>
        </w:rPr>
        <w:t>2</w:t>
      </w:r>
      <w:r w:rsidRPr="001E5D26">
        <w:rPr>
          <w:rFonts w:ascii="Verdana" w:hAnsi="Verdana"/>
          <w:sz w:val="23"/>
          <w:szCs w:val="23"/>
        </w:rPr>
        <w:t xml:space="preserve"> - Havendo alguma restrição na documentação para comprovação de regularidade fiscal, será assegurado o prazo de </w:t>
      </w:r>
      <w:r w:rsidR="00400BA6" w:rsidRPr="001E5D26">
        <w:rPr>
          <w:rFonts w:ascii="Verdana" w:hAnsi="Verdana"/>
          <w:sz w:val="23"/>
          <w:szCs w:val="23"/>
        </w:rPr>
        <w:t>5</w:t>
      </w:r>
      <w:r w:rsidRPr="001E5D26">
        <w:rPr>
          <w:rFonts w:ascii="Verdana" w:hAnsi="Verdana"/>
          <w:sz w:val="23"/>
          <w:szCs w:val="23"/>
        </w:rPr>
        <w:t xml:space="preserve"> (</w:t>
      </w:r>
      <w:r w:rsidR="00400BA6" w:rsidRPr="001E5D26">
        <w:rPr>
          <w:rFonts w:ascii="Verdana" w:hAnsi="Verdana"/>
          <w:sz w:val="23"/>
          <w:szCs w:val="23"/>
        </w:rPr>
        <w:t>cinco</w:t>
      </w:r>
      <w:r w:rsidRPr="001E5D26">
        <w:rPr>
          <w:rFonts w:ascii="Verdana" w:hAnsi="Verdana"/>
          <w:sz w:val="23"/>
          <w:szCs w:val="23"/>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1E5D26" w:rsidRDefault="00F36335" w:rsidP="00F36335">
      <w:pPr>
        <w:pStyle w:val="Corpodetexto"/>
        <w:rPr>
          <w:rFonts w:ascii="Verdana" w:hAnsi="Verdana"/>
          <w:sz w:val="23"/>
          <w:szCs w:val="23"/>
        </w:rPr>
      </w:pPr>
    </w:p>
    <w:p w:rsidR="00F36335" w:rsidRPr="001E5D26" w:rsidRDefault="00F36335" w:rsidP="00F36335">
      <w:pPr>
        <w:tabs>
          <w:tab w:val="left" w:pos="-2127"/>
          <w:tab w:val="left" w:pos="5954"/>
        </w:tabs>
        <w:jc w:val="both"/>
        <w:rPr>
          <w:rFonts w:ascii="Verdana" w:hAnsi="Verdana"/>
          <w:sz w:val="23"/>
          <w:szCs w:val="23"/>
        </w:rPr>
      </w:pPr>
      <w:r w:rsidRPr="001E5D26">
        <w:rPr>
          <w:rFonts w:ascii="Verdana" w:hAnsi="Verdana"/>
          <w:b/>
          <w:sz w:val="23"/>
          <w:szCs w:val="23"/>
        </w:rPr>
        <w:t>9.</w:t>
      </w:r>
      <w:r w:rsidR="00CD1633" w:rsidRPr="001E5D26">
        <w:rPr>
          <w:rFonts w:ascii="Verdana" w:hAnsi="Verdana"/>
          <w:b/>
          <w:sz w:val="23"/>
          <w:szCs w:val="23"/>
        </w:rPr>
        <w:t>3</w:t>
      </w:r>
      <w:r w:rsidRPr="001E5D26">
        <w:rPr>
          <w:rFonts w:ascii="Verdana" w:hAnsi="Verdana"/>
          <w:sz w:val="23"/>
          <w:szCs w:val="23"/>
        </w:rPr>
        <w:t xml:space="preserve"> - A não regularização no prazo previsto, no subitem 9.</w:t>
      </w:r>
      <w:r w:rsidR="000E4205" w:rsidRPr="001E5D26">
        <w:rPr>
          <w:rFonts w:ascii="Verdana" w:hAnsi="Verdana"/>
          <w:sz w:val="23"/>
          <w:szCs w:val="23"/>
        </w:rPr>
        <w:t>1</w:t>
      </w:r>
      <w:r w:rsidRPr="001E5D26">
        <w:rPr>
          <w:rFonts w:ascii="Verdana" w:hAnsi="Verdana"/>
          <w:sz w:val="23"/>
          <w:szCs w:val="23"/>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Pr="001E5D26" w:rsidRDefault="00F36335" w:rsidP="00F36335">
      <w:pPr>
        <w:tabs>
          <w:tab w:val="left" w:pos="-2127"/>
          <w:tab w:val="left" w:pos="5954"/>
        </w:tabs>
        <w:jc w:val="both"/>
        <w:rPr>
          <w:rFonts w:ascii="Verdana" w:hAnsi="Verdana"/>
          <w:sz w:val="23"/>
          <w:szCs w:val="23"/>
        </w:rPr>
      </w:pPr>
    </w:p>
    <w:p w:rsidR="00F36335" w:rsidRPr="001E5D26" w:rsidRDefault="00F36335" w:rsidP="00F36335">
      <w:pPr>
        <w:pBdr>
          <w:top w:val="double" w:sz="6" w:space="1" w:color="auto"/>
          <w:bottom w:val="double" w:sz="6" w:space="1" w:color="auto"/>
        </w:pBdr>
        <w:jc w:val="center"/>
        <w:rPr>
          <w:rFonts w:ascii="Verdana" w:hAnsi="Verdana"/>
          <w:color w:val="000000"/>
          <w:sz w:val="23"/>
          <w:szCs w:val="23"/>
        </w:rPr>
      </w:pPr>
      <w:r w:rsidRPr="001E5D26">
        <w:rPr>
          <w:rFonts w:ascii="Verdana" w:hAnsi="Verdana"/>
          <w:b/>
          <w:color w:val="000000"/>
          <w:sz w:val="23"/>
          <w:szCs w:val="23"/>
        </w:rPr>
        <w:t xml:space="preserve">X – </w:t>
      </w:r>
      <w:r w:rsidR="00E2568F" w:rsidRPr="001E5D26">
        <w:rPr>
          <w:rFonts w:ascii="Verdana" w:hAnsi="Verdana"/>
          <w:b/>
          <w:color w:val="000000"/>
          <w:sz w:val="23"/>
          <w:szCs w:val="23"/>
        </w:rPr>
        <w:t>DA ENTREGA</w:t>
      </w:r>
    </w:p>
    <w:p w:rsidR="00F36335" w:rsidRPr="001E5D26" w:rsidRDefault="00F36335" w:rsidP="00F36335">
      <w:pPr>
        <w:pStyle w:val="Corpodetexto3"/>
        <w:rPr>
          <w:rFonts w:ascii="Verdana" w:hAnsi="Verdana"/>
          <w:b/>
          <w:bCs/>
          <w:snapToGrid w:val="0"/>
          <w:color w:val="000000"/>
          <w:sz w:val="23"/>
          <w:szCs w:val="23"/>
          <w:highlight w:val="yellow"/>
        </w:rPr>
      </w:pPr>
    </w:p>
    <w:p w:rsidR="00E2568F" w:rsidRPr="001E5D26" w:rsidRDefault="00155217" w:rsidP="00E2568F">
      <w:pPr>
        <w:tabs>
          <w:tab w:val="left" w:pos="-2127"/>
          <w:tab w:val="left" w:pos="5954"/>
        </w:tabs>
        <w:jc w:val="both"/>
        <w:rPr>
          <w:rFonts w:ascii="Verdana" w:hAnsi="Verdana"/>
          <w:sz w:val="23"/>
          <w:szCs w:val="23"/>
        </w:rPr>
      </w:pPr>
      <w:r w:rsidRPr="001E5D26">
        <w:rPr>
          <w:rFonts w:ascii="Verdana" w:hAnsi="Verdana"/>
          <w:b/>
          <w:sz w:val="23"/>
          <w:szCs w:val="23"/>
        </w:rPr>
        <w:t>10.1</w:t>
      </w:r>
      <w:r w:rsidRPr="001E5D26">
        <w:rPr>
          <w:rFonts w:ascii="Verdana" w:hAnsi="Verdana"/>
          <w:sz w:val="23"/>
          <w:szCs w:val="23"/>
        </w:rPr>
        <w:t xml:space="preserve"> – O setor competente para receber, autorizar, conferir e fiscalizar o objeto desta licitação será a </w:t>
      </w:r>
      <w:r w:rsidR="007C72B2" w:rsidRPr="001E5D26">
        <w:rPr>
          <w:rFonts w:ascii="Verdana" w:hAnsi="Verdana"/>
          <w:b/>
          <w:sz w:val="23"/>
          <w:szCs w:val="23"/>
        </w:rPr>
        <w:t>Departamento</w:t>
      </w:r>
      <w:r w:rsidR="008B5B97" w:rsidRPr="001E5D26">
        <w:rPr>
          <w:rFonts w:ascii="Verdana" w:hAnsi="Verdana"/>
          <w:b/>
          <w:sz w:val="23"/>
          <w:szCs w:val="23"/>
        </w:rPr>
        <w:t>s Municipais competente,</w:t>
      </w:r>
      <w:r w:rsidRPr="001E5D26">
        <w:rPr>
          <w:rFonts w:ascii="Verdana" w:hAnsi="Verdana"/>
          <w:sz w:val="23"/>
          <w:szCs w:val="23"/>
        </w:rPr>
        <w:t xml:space="preserve"> observados os artigos 73 a 76 da Lei Federal nº</w:t>
      </w:r>
      <w:r w:rsidR="00E2568F" w:rsidRPr="001E5D26">
        <w:rPr>
          <w:rFonts w:ascii="Verdana" w:hAnsi="Verdana"/>
          <w:sz w:val="23"/>
          <w:szCs w:val="23"/>
        </w:rPr>
        <w:t xml:space="preserve">. </w:t>
      </w:r>
      <w:r w:rsidRPr="001E5D26">
        <w:rPr>
          <w:rFonts w:ascii="Verdana" w:hAnsi="Verdana"/>
          <w:sz w:val="23"/>
          <w:szCs w:val="23"/>
        </w:rPr>
        <w:t xml:space="preserve">8.666/93. </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155217" w:rsidP="00E2568F">
      <w:pPr>
        <w:tabs>
          <w:tab w:val="left" w:pos="-2127"/>
          <w:tab w:val="left" w:pos="5954"/>
        </w:tabs>
        <w:jc w:val="both"/>
        <w:rPr>
          <w:rFonts w:ascii="Verdana" w:hAnsi="Verdana"/>
          <w:sz w:val="23"/>
          <w:szCs w:val="23"/>
        </w:rPr>
      </w:pPr>
      <w:r w:rsidRPr="001E5D26">
        <w:rPr>
          <w:rFonts w:ascii="Verdana" w:hAnsi="Verdana"/>
          <w:sz w:val="23"/>
          <w:szCs w:val="23"/>
        </w:rPr>
        <w:t>10.2 – Os fornecimentos realizados em decorrência da licitação serão efetuados independentemente de contrato formal, nos termos do §4º do art.62 da Lei nº</w:t>
      </w:r>
      <w:r w:rsidR="00E2568F" w:rsidRPr="001E5D26">
        <w:rPr>
          <w:rFonts w:ascii="Verdana" w:hAnsi="Verdana"/>
          <w:sz w:val="23"/>
          <w:szCs w:val="23"/>
        </w:rPr>
        <w:t xml:space="preserve">. </w:t>
      </w:r>
      <w:r w:rsidRPr="001E5D26">
        <w:rPr>
          <w:rFonts w:ascii="Verdana" w:hAnsi="Verdana"/>
          <w:sz w:val="23"/>
          <w:szCs w:val="23"/>
        </w:rPr>
        <w:t xml:space="preserve">8.666/93, reconhecendo desde já o licitante que as autorizações de fornecimento e respectivos empenhos representam compromisso entre as partes. </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155217" w:rsidP="00E2568F">
      <w:pPr>
        <w:tabs>
          <w:tab w:val="left" w:pos="-2127"/>
          <w:tab w:val="left" w:pos="5954"/>
        </w:tabs>
        <w:jc w:val="both"/>
        <w:rPr>
          <w:rFonts w:ascii="Verdana" w:hAnsi="Verdana"/>
          <w:sz w:val="23"/>
          <w:szCs w:val="23"/>
        </w:rPr>
      </w:pPr>
      <w:r w:rsidRPr="001E5D26">
        <w:rPr>
          <w:rFonts w:ascii="Verdana" w:hAnsi="Verdana"/>
          <w:sz w:val="23"/>
          <w:szCs w:val="23"/>
        </w:rPr>
        <w:t xml:space="preserve">10.3 - O Município de </w:t>
      </w:r>
      <w:r w:rsidR="00E2568F" w:rsidRPr="001E5D26">
        <w:rPr>
          <w:rFonts w:ascii="Verdana" w:hAnsi="Verdana"/>
          <w:sz w:val="23"/>
          <w:szCs w:val="23"/>
        </w:rPr>
        <w:t>Bias Fortes</w:t>
      </w:r>
      <w:r w:rsidRPr="001E5D26">
        <w:rPr>
          <w:rFonts w:ascii="Verdana" w:hAnsi="Verdana"/>
          <w:sz w:val="23"/>
          <w:szCs w:val="23"/>
        </w:rPr>
        <w:t xml:space="preserve"> reserva-se o direito de não receber o produto em desacordo com o previsto neste instrumento convocatório, podendo cancelar o contrato e aplicar o disposto no art.24, inciso XI da Lei nº</w:t>
      </w:r>
      <w:r w:rsidR="00E2568F" w:rsidRPr="001E5D26">
        <w:rPr>
          <w:rFonts w:ascii="Verdana" w:hAnsi="Verdana"/>
          <w:sz w:val="23"/>
          <w:szCs w:val="23"/>
        </w:rPr>
        <w:t xml:space="preserve">. </w:t>
      </w:r>
      <w:r w:rsidRPr="001E5D26">
        <w:rPr>
          <w:rFonts w:ascii="Verdana" w:hAnsi="Verdana"/>
          <w:sz w:val="23"/>
          <w:szCs w:val="23"/>
        </w:rPr>
        <w:t xml:space="preserve">8.666/93. </w:t>
      </w:r>
    </w:p>
    <w:p w:rsidR="00E2568F" w:rsidRPr="001E5D26" w:rsidRDefault="00E2568F" w:rsidP="00E2568F">
      <w:pPr>
        <w:tabs>
          <w:tab w:val="left" w:pos="-2127"/>
          <w:tab w:val="left" w:pos="5954"/>
        </w:tabs>
        <w:jc w:val="both"/>
        <w:rPr>
          <w:rFonts w:ascii="Verdana" w:hAnsi="Verdana"/>
          <w:sz w:val="23"/>
          <w:szCs w:val="23"/>
        </w:rPr>
      </w:pPr>
    </w:p>
    <w:p w:rsidR="00155217" w:rsidRPr="001E5D26" w:rsidRDefault="00155217" w:rsidP="00E2568F">
      <w:pPr>
        <w:tabs>
          <w:tab w:val="left" w:pos="-2127"/>
          <w:tab w:val="left" w:pos="5954"/>
        </w:tabs>
        <w:jc w:val="both"/>
        <w:rPr>
          <w:rFonts w:ascii="Verdana" w:hAnsi="Verdana"/>
          <w:sz w:val="23"/>
          <w:szCs w:val="23"/>
        </w:rPr>
      </w:pPr>
      <w:r w:rsidRPr="001E5D26">
        <w:rPr>
          <w:rFonts w:ascii="Verdana" w:hAnsi="Verdana"/>
          <w:sz w:val="23"/>
          <w:szCs w:val="23"/>
        </w:rPr>
        <w:t xml:space="preserve">10.4 - Os produtos serão entregues parceladamente mediante requisição da Secretaria de </w:t>
      </w:r>
      <w:r w:rsidR="008B5B97" w:rsidRPr="001E5D26">
        <w:rPr>
          <w:rFonts w:ascii="Verdana" w:hAnsi="Verdana"/>
          <w:sz w:val="23"/>
          <w:szCs w:val="23"/>
        </w:rPr>
        <w:t>competente</w:t>
      </w:r>
      <w:r w:rsidRPr="001E5D26">
        <w:rPr>
          <w:rFonts w:ascii="Verdana" w:hAnsi="Verdana"/>
          <w:sz w:val="23"/>
          <w:szCs w:val="23"/>
        </w:rPr>
        <w:t xml:space="preserve"> deste Município, no </w:t>
      </w:r>
      <w:r w:rsidR="008B5B97" w:rsidRPr="001E5D26">
        <w:rPr>
          <w:rFonts w:ascii="Verdana" w:hAnsi="Verdana"/>
          <w:sz w:val="23"/>
          <w:szCs w:val="23"/>
        </w:rPr>
        <w:t>estabelecimento comercial da empresa em Juiz de Fora ou Barbacena, todos os dias da semana das 11 as 15 horas.</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E2568F" w:rsidP="00E2568F">
      <w:pPr>
        <w:tabs>
          <w:tab w:val="left" w:pos="-2127"/>
          <w:tab w:val="left" w:pos="5954"/>
        </w:tabs>
        <w:jc w:val="both"/>
        <w:rPr>
          <w:rFonts w:ascii="Verdana" w:hAnsi="Verdana"/>
          <w:sz w:val="23"/>
          <w:szCs w:val="23"/>
        </w:rPr>
      </w:pPr>
      <w:r w:rsidRPr="001E5D26">
        <w:rPr>
          <w:rFonts w:ascii="Verdana" w:hAnsi="Verdana"/>
          <w:sz w:val="23"/>
          <w:szCs w:val="23"/>
        </w:rPr>
        <w:lastRenderedPageBreak/>
        <w:t xml:space="preserve">10.5 - A entrega dos produtos não implicará no reconhecimento de sua conformidade com o contrato, visto que, esta deverá ser examinada posteriormente. </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E2568F" w:rsidP="00E2568F">
      <w:pPr>
        <w:tabs>
          <w:tab w:val="left" w:pos="-2127"/>
          <w:tab w:val="left" w:pos="5954"/>
        </w:tabs>
        <w:jc w:val="both"/>
        <w:rPr>
          <w:rFonts w:ascii="Verdana" w:hAnsi="Verdana"/>
          <w:sz w:val="23"/>
          <w:szCs w:val="23"/>
        </w:rPr>
      </w:pPr>
      <w:r w:rsidRPr="001E5D26">
        <w:rPr>
          <w:rFonts w:ascii="Verdana" w:hAnsi="Verdana"/>
          <w:sz w:val="23"/>
          <w:szCs w:val="23"/>
        </w:rPr>
        <w:t xml:space="preserve">10.6 – O Município se reserva o direito de solicitar apenas parte do objeto discriminado. </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8B5B97" w:rsidP="00E2568F">
      <w:pPr>
        <w:tabs>
          <w:tab w:val="left" w:pos="-2127"/>
          <w:tab w:val="left" w:pos="5954"/>
        </w:tabs>
        <w:jc w:val="both"/>
        <w:rPr>
          <w:rFonts w:ascii="Verdana" w:hAnsi="Verdana"/>
          <w:sz w:val="23"/>
          <w:szCs w:val="23"/>
        </w:rPr>
      </w:pPr>
      <w:r w:rsidRPr="001E5D26">
        <w:rPr>
          <w:rFonts w:ascii="Verdana" w:hAnsi="Verdana"/>
          <w:sz w:val="23"/>
          <w:szCs w:val="23"/>
        </w:rPr>
        <w:t>10.7</w:t>
      </w:r>
      <w:r w:rsidR="00E2568F" w:rsidRPr="001E5D26">
        <w:rPr>
          <w:rFonts w:ascii="Verdana" w:hAnsi="Verdana"/>
          <w:sz w:val="23"/>
          <w:szCs w:val="23"/>
        </w:rPr>
        <w:t xml:space="preserve"> – O Município de Bias Fortes se reserva no direito de exigir do Licitante adjudicado a garantia dos produtos licitados bem como dentro de sua validade, ficando o direito de devolver o objeto ou solicitar a troca dos mesmos. </w:t>
      </w:r>
    </w:p>
    <w:p w:rsidR="00E2568F" w:rsidRPr="001E5D26" w:rsidRDefault="00E2568F" w:rsidP="00E2568F">
      <w:pPr>
        <w:tabs>
          <w:tab w:val="left" w:pos="-2127"/>
          <w:tab w:val="left" w:pos="5954"/>
        </w:tabs>
        <w:jc w:val="both"/>
        <w:rPr>
          <w:rFonts w:ascii="Verdana" w:hAnsi="Verdana"/>
          <w:sz w:val="23"/>
          <w:szCs w:val="23"/>
        </w:rPr>
      </w:pPr>
    </w:p>
    <w:p w:rsidR="00E2568F" w:rsidRPr="001E5D26" w:rsidRDefault="008B5B97" w:rsidP="00E2568F">
      <w:pPr>
        <w:tabs>
          <w:tab w:val="left" w:pos="-2127"/>
          <w:tab w:val="left" w:pos="5954"/>
        </w:tabs>
        <w:jc w:val="both"/>
        <w:rPr>
          <w:rFonts w:ascii="Verdana" w:hAnsi="Verdana"/>
          <w:sz w:val="23"/>
          <w:szCs w:val="23"/>
        </w:rPr>
      </w:pPr>
      <w:r w:rsidRPr="001E5D26">
        <w:rPr>
          <w:rFonts w:ascii="Verdana" w:hAnsi="Verdana"/>
          <w:sz w:val="23"/>
          <w:szCs w:val="23"/>
        </w:rPr>
        <w:t>10.8</w:t>
      </w:r>
      <w:r w:rsidR="00E2568F" w:rsidRPr="001E5D26">
        <w:rPr>
          <w:rFonts w:ascii="Verdana" w:hAnsi="Verdana"/>
          <w:sz w:val="23"/>
          <w:szCs w:val="23"/>
        </w:rPr>
        <w:t xml:space="preserve"> – Estas condições serão seguidas criteriosamente, para não prejudicar o objeto da licitação. </w:t>
      </w:r>
    </w:p>
    <w:p w:rsidR="00E2568F" w:rsidRPr="001E5D26" w:rsidRDefault="00E2568F" w:rsidP="00E2568F">
      <w:pPr>
        <w:tabs>
          <w:tab w:val="left" w:pos="-2127"/>
          <w:tab w:val="left" w:pos="5954"/>
        </w:tabs>
        <w:jc w:val="both"/>
        <w:rPr>
          <w:rFonts w:ascii="Verdana" w:hAnsi="Verdana"/>
          <w:sz w:val="23"/>
          <w:szCs w:val="23"/>
        </w:rPr>
      </w:pPr>
    </w:p>
    <w:p w:rsidR="00155217" w:rsidRPr="001E5D26" w:rsidRDefault="008B5B97" w:rsidP="00E2568F">
      <w:pPr>
        <w:tabs>
          <w:tab w:val="left" w:pos="-2127"/>
          <w:tab w:val="left" w:pos="5954"/>
        </w:tabs>
        <w:jc w:val="both"/>
        <w:rPr>
          <w:rFonts w:ascii="Verdana" w:hAnsi="Verdana"/>
          <w:sz w:val="23"/>
          <w:szCs w:val="23"/>
        </w:rPr>
      </w:pPr>
      <w:r w:rsidRPr="001E5D26">
        <w:rPr>
          <w:rFonts w:ascii="Verdana" w:hAnsi="Verdana"/>
          <w:sz w:val="23"/>
          <w:szCs w:val="23"/>
        </w:rPr>
        <w:t>10.9</w:t>
      </w:r>
      <w:r w:rsidR="00E2568F" w:rsidRPr="001E5D26">
        <w:rPr>
          <w:rFonts w:ascii="Verdana" w:hAnsi="Verdana"/>
          <w:sz w:val="23"/>
          <w:szCs w:val="23"/>
        </w:rPr>
        <w:t xml:space="preserve"> - Sempre que o Fornecedor não atender à convocação, é facultado à Administração, dentro do prazo e condições estabelecidas, convocar os remanescentes, observada a ordem de registro, para fazê-lo em igual prazo e nas mesmas condições, ou revogar o item específico, respectivo, ou a licitação.</w:t>
      </w:r>
    </w:p>
    <w:p w:rsidR="008B5B97" w:rsidRPr="001E5D26" w:rsidRDefault="008B5B97" w:rsidP="008B5B97">
      <w:pPr>
        <w:jc w:val="both"/>
        <w:rPr>
          <w:rFonts w:ascii="Verdana" w:hAnsi="Verdana" w:cs="Courier New"/>
          <w:b/>
          <w:bCs/>
          <w:sz w:val="23"/>
          <w:szCs w:val="23"/>
        </w:rPr>
      </w:pPr>
    </w:p>
    <w:p w:rsidR="008B5B97" w:rsidRPr="001E5D26" w:rsidRDefault="008B5B97" w:rsidP="008B5B97">
      <w:pPr>
        <w:jc w:val="both"/>
        <w:rPr>
          <w:rFonts w:ascii="Verdana" w:hAnsi="Verdana" w:cs="Courier New"/>
          <w:b/>
          <w:bCs/>
          <w:sz w:val="23"/>
          <w:szCs w:val="23"/>
        </w:rPr>
      </w:pPr>
      <w:r w:rsidRPr="001E5D26">
        <w:rPr>
          <w:rFonts w:ascii="Verdana" w:hAnsi="Verdana" w:cs="Courier New"/>
          <w:b/>
          <w:bCs/>
          <w:sz w:val="23"/>
          <w:szCs w:val="23"/>
        </w:rPr>
        <w:t>10.10 – As refeições deverão ser apresentadas em preço único, independentemente do peso registrado.</w:t>
      </w:r>
    </w:p>
    <w:p w:rsidR="00B350D6" w:rsidRPr="001E5D26" w:rsidRDefault="00B350D6" w:rsidP="007C3B59">
      <w:pPr>
        <w:pStyle w:val="Corpodetexto31"/>
        <w:rPr>
          <w:rFonts w:ascii="Verdana" w:hAnsi="Verdana"/>
          <w:snapToGrid w:val="0"/>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color w:val="000000"/>
          <w:sz w:val="23"/>
          <w:szCs w:val="23"/>
        </w:rPr>
      </w:pPr>
      <w:r w:rsidRPr="001E5D26">
        <w:rPr>
          <w:rFonts w:ascii="Verdana" w:hAnsi="Verdana"/>
          <w:b/>
          <w:bCs/>
          <w:sz w:val="23"/>
          <w:szCs w:val="23"/>
        </w:rPr>
        <w:t>XI – IMPUGNAÇÕES E RECURSOS</w:t>
      </w:r>
    </w:p>
    <w:p w:rsidR="00F36335" w:rsidRPr="001E5D26" w:rsidRDefault="00F36335" w:rsidP="00F36335">
      <w:pPr>
        <w:pStyle w:val="Recuodecorpodetexto2"/>
        <w:ind w:left="0" w:firstLine="0"/>
        <w:rPr>
          <w:snapToGrid w:val="0"/>
          <w:sz w:val="23"/>
          <w:szCs w:val="23"/>
        </w:rPr>
      </w:pPr>
    </w:p>
    <w:p w:rsidR="00F36335" w:rsidRPr="001E5D26" w:rsidRDefault="00F36335" w:rsidP="00F36335">
      <w:pPr>
        <w:jc w:val="both"/>
        <w:rPr>
          <w:rFonts w:ascii="Verdana" w:hAnsi="Verdana"/>
          <w:sz w:val="23"/>
          <w:szCs w:val="23"/>
        </w:rPr>
      </w:pPr>
      <w:r w:rsidRPr="001E5D26">
        <w:rPr>
          <w:rFonts w:ascii="Verdana" w:hAnsi="Verdana"/>
          <w:b/>
          <w:bCs/>
          <w:sz w:val="23"/>
          <w:szCs w:val="23"/>
        </w:rPr>
        <w:t>11.1 –</w:t>
      </w:r>
      <w:r w:rsidRPr="001E5D26">
        <w:rPr>
          <w:rFonts w:ascii="Verdana" w:hAnsi="Verdana"/>
          <w:sz w:val="23"/>
          <w:szCs w:val="23"/>
        </w:rPr>
        <w:t xml:space="preserve"> Declarado o</w:t>
      </w:r>
      <w:r w:rsidR="000202F8" w:rsidRPr="001E5D26">
        <w:rPr>
          <w:rFonts w:ascii="Verdana" w:hAnsi="Verdana"/>
          <w:sz w:val="23"/>
          <w:szCs w:val="23"/>
        </w:rPr>
        <w:t xml:space="preserve"> </w:t>
      </w:r>
      <w:r w:rsidRPr="001E5D26">
        <w:rPr>
          <w:rFonts w:ascii="Verdana" w:hAnsi="Verdana"/>
          <w:sz w:val="23"/>
          <w:szCs w:val="23"/>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1E5D26" w:rsidRDefault="00F36335" w:rsidP="00F36335">
      <w:pPr>
        <w:pStyle w:val="Cabealho"/>
        <w:tabs>
          <w:tab w:val="clear" w:pos="4419"/>
          <w:tab w:val="clear" w:pos="8838"/>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11.2</w:t>
      </w:r>
      <w:r w:rsidRPr="001E5D26">
        <w:rPr>
          <w:sz w:val="23"/>
          <w:szCs w:val="23"/>
        </w:rPr>
        <w:t xml:space="preserve"> – </w:t>
      </w:r>
      <w:r w:rsidRPr="001E5D26">
        <w:rPr>
          <w:rFonts w:ascii="Verdana" w:hAnsi="Verdana"/>
          <w:sz w:val="23"/>
          <w:szCs w:val="23"/>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sidRPr="001E5D26">
        <w:rPr>
          <w:rFonts w:ascii="Verdana" w:hAnsi="Verdana"/>
          <w:sz w:val="23"/>
          <w:szCs w:val="23"/>
        </w:rPr>
        <w:t>Bias Fortes</w:t>
      </w:r>
      <w:r w:rsidRPr="001E5D26">
        <w:rPr>
          <w:rFonts w:ascii="Verdana" w:hAnsi="Verdana"/>
          <w:sz w:val="23"/>
          <w:szCs w:val="23"/>
        </w:rPr>
        <w:t>, sala de Licitações.</w:t>
      </w:r>
    </w:p>
    <w:p w:rsidR="00F36335" w:rsidRPr="001E5D26" w:rsidRDefault="00F36335" w:rsidP="00F36335">
      <w:pPr>
        <w:pStyle w:val="Corpodetexto"/>
        <w:tabs>
          <w:tab w:val="clear" w:pos="5954"/>
        </w:tabs>
        <w:rPr>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b/>
          <w:bCs/>
          <w:sz w:val="23"/>
          <w:szCs w:val="23"/>
        </w:rPr>
        <w:t>11.3 –</w:t>
      </w:r>
      <w:r w:rsidRPr="001E5D26">
        <w:rPr>
          <w:rFonts w:ascii="Verdana" w:hAnsi="Verdana"/>
          <w:sz w:val="23"/>
          <w:szCs w:val="23"/>
        </w:rPr>
        <w:t xml:space="preserve"> </w:t>
      </w:r>
      <w:r w:rsidRPr="001E5D26">
        <w:rPr>
          <w:rFonts w:ascii="Verdana" w:hAnsi="Verdana"/>
          <w:snapToGrid w:val="0"/>
          <w:sz w:val="23"/>
          <w:szCs w:val="23"/>
        </w:rPr>
        <w:t>A falta de manifestação imediata e motivada do licitante importará a decadência do direito de recurso.</w:t>
      </w:r>
    </w:p>
    <w:p w:rsidR="00F36335" w:rsidRPr="001E5D26" w:rsidRDefault="00F36335" w:rsidP="00F36335">
      <w:pPr>
        <w:jc w:val="both"/>
        <w:rPr>
          <w:rFonts w:ascii="Verdana" w:hAnsi="Verdana"/>
          <w:snapToGrid w:val="0"/>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b/>
          <w:snapToGrid w:val="0"/>
          <w:sz w:val="23"/>
          <w:szCs w:val="23"/>
        </w:rPr>
        <w:t>11.4</w:t>
      </w:r>
      <w:r w:rsidRPr="001E5D26">
        <w:rPr>
          <w:rFonts w:ascii="Verdana" w:hAnsi="Verdana"/>
          <w:snapToGrid w:val="0"/>
          <w:sz w:val="23"/>
          <w:szCs w:val="23"/>
        </w:rPr>
        <w:t xml:space="preserve"> – Os recursos deverão ser decididos no prazo de 3 (três) dias úteis.</w:t>
      </w:r>
    </w:p>
    <w:p w:rsidR="00F36335" w:rsidRPr="001E5D26" w:rsidRDefault="00F36335" w:rsidP="00F36335">
      <w:pPr>
        <w:jc w:val="both"/>
        <w:rPr>
          <w:rFonts w:ascii="Verdana" w:hAnsi="Verdana"/>
          <w:snapToGrid w:val="0"/>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b/>
          <w:snapToGrid w:val="0"/>
          <w:sz w:val="23"/>
          <w:szCs w:val="23"/>
        </w:rPr>
        <w:t>11.5</w:t>
      </w:r>
      <w:r w:rsidRPr="001E5D26">
        <w:rPr>
          <w:rFonts w:ascii="Verdana" w:hAnsi="Verdana"/>
          <w:snapToGrid w:val="0"/>
          <w:sz w:val="23"/>
          <w:szCs w:val="23"/>
        </w:rPr>
        <w:t xml:space="preserve"> – O provimento de recurso importará a invalidação apenas dos atos insuscetíveis de aproveitamento.</w:t>
      </w:r>
    </w:p>
    <w:p w:rsidR="00F36335" w:rsidRPr="001E5D26" w:rsidRDefault="00F36335" w:rsidP="00F36335">
      <w:pPr>
        <w:jc w:val="both"/>
        <w:rPr>
          <w:rFonts w:ascii="Verdana" w:hAnsi="Verdana"/>
          <w:snapToGrid w:val="0"/>
          <w:sz w:val="23"/>
          <w:szCs w:val="23"/>
          <w:highlight w:val="yellow"/>
        </w:rPr>
      </w:pPr>
    </w:p>
    <w:p w:rsidR="00F36335" w:rsidRPr="001E5D26" w:rsidRDefault="00F36335" w:rsidP="00F36335">
      <w:pPr>
        <w:jc w:val="both"/>
        <w:rPr>
          <w:rFonts w:ascii="Verdana" w:hAnsi="Verdana"/>
          <w:snapToGrid w:val="0"/>
          <w:sz w:val="23"/>
          <w:szCs w:val="23"/>
        </w:rPr>
      </w:pPr>
      <w:r w:rsidRPr="001E5D26">
        <w:rPr>
          <w:rFonts w:ascii="Verdana" w:hAnsi="Verdana"/>
          <w:b/>
          <w:snapToGrid w:val="0"/>
          <w:sz w:val="23"/>
          <w:szCs w:val="23"/>
        </w:rPr>
        <w:t>11.6</w:t>
      </w:r>
      <w:r w:rsidRPr="001E5D26">
        <w:rPr>
          <w:rFonts w:ascii="Verdana" w:hAnsi="Verdana"/>
          <w:snapToGrid w:val="0"/>
          <w:sz w:val="23"/>
          <w:szCs w:val="23"/>
        </w:rPr>
        <w:t xml:space="preserve"> – Até dois dias úteis antes da data fixada para recebimento das propostas, qualquer pessoa poderá solicitar esclarecimentos, providências ou impugnar o ato convocatório do pregão.</w:t>
      </w:r>
    </w:p>
    <w:p w:rsidR="00F36335" w:rsidRPr="001E5D26" w:rsidRDefault="00F36335" w:rsidP="00F36335">
      <w:pPr>
        <w:jc w:val="both"/>
        <w:rPr>
          <w:rFonts w:ascii="Verdana" w:hAnsi="Verdana"/>
          <w:snapToGrid w:val="0"/>
          <w:sz w:val="23"/>
          <w:szCs w:val="23"/>
        </w:rPr>
      </w:pPr>
    </w:p>
    <w:p w:rsidR="00F36335" w:rsidRPr="001E5D26" w:rsidRDefault="00F36335" w:rsidP="00F36335">
      <w:pPr>
        <w:tabs>
          <w:tab w:val="left" w:pos="5954"/>
          <w:tab w:val="left" w:pos="7513"/>
        </w:tabs>
        <w:jc w:val="both"/>
        <w:rPr>
          <w:rFonts w:ascii="Verdana" w:hAnsi="Verdana"/>
          <w:bCs/>
          <w:sz w:val="23"/>
          <w:szCs w:val="23"/>
        </w:rPr>
      </w:pPr>
      <w:r w:rsidRPr="001E5D26">
        <w:rPr>
          <w:rFonts w:ascii="Verdana" w:hAnsi="Verdana"/>
          <w:b/>
          <w:sz w:val="23"/>
          <w:szCs w:val="23"/>
        </w:rPr>
        <w:t>11.7 -</w:t>
      </w:r>
      <w:r w:rsidRPr="001E5D26">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1E5D26">
        <w:rPr>
          <w:rFonts w:ascii="Verdana" w:hAnsi="Verdana"/>
          <w:bCs/>
          <w:sz w:val="23"/>
          <w:szCs w:val="23"/>
        </w:rPr>
        <w:t xml:space="preserve">aos cuidados da COMISSÃO PERMANENTE DE LICITAÇÃO, e protocolizados na Sede da Prefeitura Municipal de </w:t>
      </w:r>
      <w:r w:rsidR="00B87FC1" w:rsidRPr="001E5D26">
        <w:rPr>
          <w:rFonts w:ascii="Verdana" w:hAnsi="Verdana"/>
          <w:bCs/>
          <w:sz w:val="23"/>
          <w:szCs w:val="23"/>
        </w:rPr>
        <w:t>Bias Fortes</w:t>
      </w:r>
      <w:r w:rsidRPr="001E5D26">
        <w:rPr>
          <w:rFonts w:ascii="Verdana" w:hAnsi="Verdana"/>
          <w:bCs/>
          <w:sz w:val="23"/>
          <w:szCs w:val="23"/>
        </w:rPr>
        <w:t>, em horário de 13:00 as 16:30 horas.</w:t>
      </w:r>
    </w:p>
    <w:p w:rsidR="00F36335" w:rsidRPr="001E5D26" w:rsidRDefault="00F36335" w:rsidP="00F36335">
      <w:pPr>
        <w:pStyle w:val="Corpodetexto"/>
        <w:tabs>
          <w:tab w:val="clear" w:pos="5954"/>
        </w:tabs>
        <w:rPr>
          <w:rFonts w:ascii="Verdana" w:hAnsi="Verdana"/>
          <w:sz w:val="23"/>
          <w:szCs w:val="23"/>
          <w:highlight w:val="yellow"/>
        </w:rPr>
      </w:pPr>
    </w:p>
    <w:p w:rsidR="00F36335" w:rsidRPr="001E5D26" w:rsidRDefault="00F36335" w:rsidP="00F36335">
      <w:pPr>
        <w:pStyle w:val="Ttulo9"/>
        <w:rPr>
          <w:rFonts w:ascii="Book Antiqua" w:hAnsi="Book Antiqua"/>
          <w:color w:val="000000"/>
          <w:sz w:val="23"/>
          <w:szCs w:val="23"/>
        </w:rPr>
      </w:pPr>
      <w:r w:rsidRPr="001E5D26">
        <w:rPr>
          <w:color w:val="000000"/>
          <w:sz w:val="23"/>
          <w:szCs w:val="23"/>
        </w:rPr>
        <w:t>XII – DAS OBRIGAÇÕES DAS PARTES</w:t>
      </w:r>
    </w:p>
    <w:p w:rsidR="00F36335" w:rsidRPr="001E5D26" w:rsidRDefault="00F36335" w:rsidP="00F36335">
      <w:pPr>
        <w:pStyle w:val="Corpodetexto"/>
        <w:tabs>
          <w:tab w:val="clear" w:pos="5954"/>
        </w:tabs>
        <w:rPr>
          <w:rFonts w:ascii="Verdana" w:hAnsi="Verdana"/>
          <w:b/>
          <w:bCs/>
          <w:sz w:val="23"/>
          <w:szCs w:val="23"/>
          <w:u w:val="single"/>
        </w:rPr>
      </w:pPr>
    </w:p>
    <w:p w:rsidR="003357EB" w:rsidRPr="001E5D26" w:rsidRDefault="003357EB" w:rsidP="003357EB">
      <w:pPr>
        <w:pStyle w:val="Corpodetexto"/>
        <w:tabs>
          <w:tab w:val="clear" w:pos="5954"/>
        </w:tabs>
        <w:rPr>
          <w:rFonts w:ascii="Verdana" w:hAnsi="Verdana"/>
          <w:b/>
          <w:bCs/>
          <w:sz w:val="23"/>
          <w:szCs w:val="23"/>
          <w:u w:val="single"/>
        </w:rPr>
      </w:pPr>
      <w:r w:rsidRPr="001E5D26">
        <w:rPr>
          <w:rFonts w:ascii="Verdana" w:hAnsi="Verdana"/>
          <w:b/>
          <w:bCs/>
          <w:sz w:val="23"/>
          <w:szCs w:val="23"/>
          <w:u w:val="single"/>
        </w:rPr>
        <w:t>12.1 - DO MUNICÍPIO:</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Aplicar </w:t>
      </w:r>
      <w:r w:rsidR="00FE198B" w:rsidRPr="001E5D26">
        <w:rPr>
          <w:rFonts w:ascii="Verdana" w:hAnsi="Verdana"/>
          <w:sz w:val="23"/>
          <w:szCs w:val="23"/>
        </w:rPr>
        <w:t xml:space="preserve">penalidades </w:t>
      </w:r>
      <w:r w:rsidRPr="001E5D26">
        <w:rPr>
          <w:rFonts w:ascii="Verdana" w:hAnsi="Verdana"/>
          <w:sz w:val="23"/>
          <w:szCs w:val="23"/>
        </w:rPr>
        <w:t>ao prestador de serviço, quando for o caso;</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Prestar toda e qualquer informação, solicitada pelo prestador de serviço, necessária à perfeita execução do contrato;</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Efetuar o pagamento ao prestador de serviço, após a confirmação dos serviços prestados;</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Notificar</w:t>
      </w:r>
      <w:r w:rsidR="00FE198B" w:rsidRPr="001E5D26">
        <w:rPr>
          <w:rFonts w:ascii="Verdana" w:hAnsi="Verdana"/>
          <w:sz w:val="23"/>
          <w:szCs w:val="23"/>
        </w:rPr>
        <w:t xml:space="preserve"> o prestador de serviço</w:t>
      </w:r>
      <w:r w:rsidRPr="001E5D26">
        <w:rPr>
          <w:rFonts w:ascii="Verdana" w:hAnsi="Verdana"/>
          <w:sz w:val="23"/>
          <w:szCs w:val="23"/>
        </w:rPr>
        <w:t>, por escrito, da aplicação de qualquer sanção;</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Fazer o recebimento do serviço observa</w:t>
      </w:r>
      <w:r w:rsidR="00FE198B" w:rsidRPr="001E5D26">
        <w:rPr>
          <w:rFonts w:ascii="Verdana" w:hAnsi="Verdana"/>
          <w:sz w:val="23"/>
          <w:szCs w:val="23"/>
        </w:rPr>
        <w:t>n</w:t>
      </w:r>
      <w:r w:rsidRPr="001E5D26">
        <w:rPr>
          <w:rFonts w:ascii="Verdana" w:hAnsi="Verdana"/>
          <w:sz w:val="23"/>
          <w:szCs w:val="23"/>
        </w:rPr>
        <w:t xml:space="preserve">do </w:t>
      </w:r>
      <w:r w:rsidR="000A0827" w:rsidRPr="001E5D26">
        <w:rPr>
          <w:rFonts w:ascii="Verdana" w:hAnsi="Verdana"/>
          <w:sz w:val="23"/>
          <w:szCs w:val="23"/>
        </w:rPr>
        <w:t>a</w:t>
      </w:r>
      <w:r w:rsidRPr="001E5D26">
        <w:rPr>
          <w:rFonts w:ascii="Verdana" w:hAnsi="Verdana"/>
          <w:sz w:val="23"/>
          <w:szCs w:val="23"/>
        </w:rPr>
        <w:t>s exigências do edital;</w:t>
      </w:r>
    </w:p>
    <w:p w:rsidR="003357EB" w:rsidRPr="001E5D26" w:rsidRDefault="003357EB" w:rsidP="003357EB">
      <w:pPr>
        <w:pStyle w:val="Corpodetexto"/>
        <w:numPr>
          <w:ilvl w:val="0"/>
          <w:numId w:val="1"/>
        </w:numPr>
        <w:tabs>
          <w:tab w:val="clear" w:pos="5954"/>
        </w:tabs>
        <w:rPr>
          <w:rFonts w:ascii="Verdana" w:hAnsi="Verdana"/>
          <w:sz w:val="23"/>
          <w:szCs w:val="23"/>
        </w:rPr>
      </w:pPr>
      <w:r w:rsidRPr="001E5D26">
        <w:rPr>
          <w:rFonts w:ascii="Verdana" w:hAnsi="Verdana"/>
          <w:sz w:val="23"/>
          <w:szCs w:val="23"/>
        </w:rPr>
        <w:t>Fiscalizar a execução do serviço na forma exigida no edital.</w:t>
      </w:r>
    </w:p>
    <w:p w:rsidR="00872B9F" w:rsidRPr="001E5D26" w:rsidRDefault="00872B9F" w:rsidP="003357EB">
      <w:pPr>
        <w:pStyle w:val="Corpodetexto"/>
        <w:tabs>
          <w:tab w:val="clear" w:pos="5954"/>
        </w:tabs>
        <w:ind w:left="360" w:hanging="360"/>
        <w:rPr>
          <w:rFonts w:ascii="Verdana" w:hAnsi="Verdana"/>
          <w:b/>
          <w:bCs/>
          <w:sz w:val="23"/>
          <w:szCs w:val="23"/>
          <w:u w:val="single"/>
        </w:rPr>
      </w:pPr>
    </w:p>
    <w:p w:rsidR="003357EB" w:rsidRPr="001E5D26" w:rsidRDefault="003357EB" w:rsidP="003357EB">
      <w:pPr>
        <w:pStyle w:val="Corpodetexto"/>
        <w:tabs>
          <w:tab w:val="clear" w:pos="5954"/>
        </w:tabs>
        <w:ind w:left="360" w:hanging="360"/>
        <w:rPr>
          <w:rFonts w:ascii="Verdana" w:hAnsi="Verdana"/>
          <w:b/>
          <w:bCs/>
          <w:sz w:val="23"/>
          <w:szCs w:val="23"/>
          <w:u w:val="single"/>
        </w:rPr>
      </w:pPr>
      <w:r w:rsidRPr="001E5D26">
        <w:rPr>
          <w:rFonts w:ascii="Verdana" w:hAnsi="Verdana"/>
          <w:b/>
          <w:bCs/>
          <w:sz w:val="23"/>
          <w:szCs w:val="23"/>
          <w:u w:val="single"/>
        </w:rPr>
        <w:t>12.2 - DO LICITANTE VENCEDOR:</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Arcar com todas as responsabilidades decorrentes do objeto licitado, nos termos da Legislação vigente;</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Responsabilizar-se pelo pagamento de multas e emolumentos cuja incidência se relacione com o objeto licitado;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Não transferir a outrem, no todo ou em parte, o objeto desta contratação, sem prévia anuência da Prefeitura; </w:t>
      </w:r>
    </w:p>
    <w:p w:rsidR="001E5D26" w:rsidRPr="001E5D26" w:rsidRDefault="001E5D26" w:rsidP="00C57F03">
      <w:pPr>
        <w:pStyle w:val="Corpodetexto"/>
        <w:numPr>
          <w:ilvl w:val="0"/>
          <w:numId w:val="1"/>
        </w:numPr>
        <w:tabs>
          <w:tab w:val="clear" w:pos="5954"/>
        </w:tabs>
        <w:rPr>
          <w:rFonts w:ascii="Verdana" w:hAnsi="Verdana"/>
          <w:sz w:val="23"/>
          <w:szCs w:val="23"/>
        </w:rPr>
      </w:pPr>
      <w:r w:rsidRPr="001E5D26">
        <w:rPr>
          <w:rFonts w:ascii="Verdana" w:hAnsi="Verdana"/>
          <w:b/>
          <w:sz w:val="23"/>
          <w:szCs w:val="23"/>
        </w:rPr>
        <w:t>Fornecer as refeições no estabelecimento comercial da empresa todos os dias da semana das 11 as 15 horas.</w:t>
      </w:r>
      <w:r w:rsidR="00C57F03" w:rsidRPr="001E5D26">
        <w:rPr>
          <w:rFonts w:ascii="Verdana" w:hAnsi="Verdana"/>
          <w:b/>
          <w:sz w:val="23"/>
          <w:szCs w:val="23"/>
        </w:rPr>
        <w:t xml:space="preserve"> </w:t>
      </w:r>
    </w:p>
    <w:p w:rsidR="001E5D26" w:rsidRPr="001E5D26" w:rsidRDefault="001E5D26" w:rsidP="001E5D26">
      <w:pPr>
        <w:pStyle w:val="PargrafodaLista"/>
        <w:numPr>
          <w:ilvl w:val="0"/>
          <w:numId w:val="1"/>
        </w:numPr>
        <w:jc w:val="both"/>
        <w:rPr>
          <w:rFonts w:ascii="Verdana" w:hAnsi="Verdana" w:cs="Courier New"/>
          <w:b/>
          <w:bCs/>
          <w:sz w:val="23"/>
          <w:szCs w:val="23"/>
        </w:rPr>
      </w:pPr>
      <w:r w:rsidRPr="001E5D26">
        <w:rPr>
          <w:rFonts w:ascii="Verdana" w:hAnsi="Verdana" w:cs="Courier New"/>
          <w:b/>
          <w:bCs/>
          <w:sz w:val="23"/>
          <w:szCs w:val="23"/>
        </w:rPr>
        <w:t>As refeições deverão ser apresentadas em preço único, independentemente do peso registrado.</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Todas as despesas com impostos, taxas, frete, carga, descarga e quaisquer outros que incidam direta ou indiretamente no objeto desta licitação correrão por conta do licitante vendedor;</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Entregar produtos de boa qualidade, pois somente serão aceitos aqueles que estiverem dentro dos parâmetros solicitados e atendam os padrões exigidos pelo mercado;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Garantir a entrega dos produtos com pontualidade na forma estabelecida neste instrumento;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Garantir o cumprimento da Ata de Registro de Preços e o contrato dela decorrente, compreendendo o especificado no edital;</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lastRenderedPageBreak/>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C57F03" w:rsidRPr="001E5D26" w:rsidRDefault="00C57F03" w:rsidP="00C57F03">
      <w:pPr>
        <w:pStyle w:val="Corpodetexto"/>
        <w:numPr>
          <w:ilvl w:val="0"/>
          <w:numId w:val="1"/>
        </w:numPr>
        <w:tabs>
          <w:tab w:val="clear" w:pos="5954"/>
        </w:tabs>
        <w:rPr>
          <w:rFonts w:ascii="Verdana" w:hAnsi="Verdana"/>
          <w:sz w:val="23"/>
          <w:szCs w:val="23"/>
        </w:rPr>
      </w:pPr>
      <w:r w:rsidRPr="001E5D26">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F36335" w:rsidRPr="001E5D26" w:rsidRDefault="00F36335" w:rsidP="00F36335">
      <w:pPr>
        <w:pStyle w:val="Corpodetexto"/>
        <w:ind w:left="720"/>
        <w:rPr>
          <w:rFonts w:ascii="Verdana" w:hAnsi="Verdana" w:cs="Tahoma"/>
          <w:b/>
          <w:snapToGrid w:val="0"/>
          <w:sz w:val="23"/>
          <w:szCs w:val="23"/>
          <w:highlight w:val="yellow"/>
        </w:rPr>
      </w:pPr>
    </w:p>
    <w:p w:rsidR="00F36335" w:rsidRPr="001E5D26" w:rsidRDefault="00F36335" w:rsidP="00F36335">
      <w:pPr>
        <w:pStyle w:val="Ttulo"/>
        <w:pBdr>
          <w:top w:val="double" w:sz="6" w:space="0" w:color="auto"/>
          <w:bottom w:val="double" w:sz="6" w:space="0" w:color="auto"/>
        </w:pBdr>
        <w:rPr>
          <w:rFonts w:ascii="Verdana" w:hAnsi="Verdana"/>
          <w:sz w:val="23"/>
          <w:szCs w:val="23"/>
        </w:rPr>
      </w:pPr>
      <w:r w:rsidRPr="001E5D26">
        <w:rPr>
          <w:rFonts w:ascii="Verdana" w:hAnsi="Verdana"/>
          <w:sz w:val="23"/>
          <w:szCs w:val="23"/>
        </w:rPr>
        <w:t>XIII - DO PRAZO</w:t>
      </w:r>
    </w:p>
    <w:p w:rsidR="00F36335" w:rsidRPr="001E5D26" w:rsidRDefault="00F36335" w:rsidP="00F36335">
      <w:pPr>
        <w:jc w:val="both"/>
        <w:rPr>
          <w:rFonts w:ascii="Verdana" w:hAnsi="Verdana"/>
          <w:b/>
          <w:bCs/>
          <w:sz w:val="23"/>
          <w:szCs w:val="23"/>
        </w:rPr>
      </w:pPr>
    </w:p>
    <w:p w:rsidR="00677228" w:rsidRPr="001E5D26" w:rsidRDefault="00F36335" w:rsidP="00677228">
      <w:pPr>
        <w:pStyle w:val="Corpodetexto3"/>
        <w:rPr>
          <w:rFonts w:ascii="Verdana" w:hAnsi="Verdana"/>
          <w:color w:val="auto"/>
          <w:sz w:val="23"/>
          <w:szCs w:val="23"/>
        </w:rPr>
      </w:pPr>
      <w:r w:rsidRPr="001E5D26">
        <w:rPr>
          <w:rFonts w:ascii="Verdana" w:hAnsi="Verdana"/>
          <w:b/>
          <w:bCs/>
          <w:color w:val="auto"/>
          <w:sz w:val="23"/>
          <w:szCs w:val="23"/>
        </w:rPr>
        <w:t>13.1</w:t>
      </w:r>
      <w:r w:rsidRPr="001E5D26">
        <w:rPr>
          <w:rFonts w:ascii="Verdana" w:hAnsi="Verdana"/>
          <w:color w:val="auto"/>
          <w:sz w:val="23"/>
          <w:szCs w:val="23"/>
        </w:rPr>
        <w:t xml:space="preserve"> </w:t>
      </w:r>
      <w:r w:rsidR="00677228" w:rsidRPr="001E5D26">
        <w:rPr>
          <w:rFonts w:ascii="Verdana" w:hAnsi="Verdana"/>
          <w:color w:val="auto"/>
          <w:sz w:val="23"/>
          <w:szCs w:val="23"/>
        </w:rPr>
        <w:t xml:space="preserve">- O início da vigência do presente contrato se dará na data da assinatura do contrato, com </w:t>
      </w:r>
      <w:r w:rsidR="008A788C" w:rsidRPr="001E5D26">
        <w:rPr>
          <w:rFonts w:ascii="Verdana" w:hAnsi="Verdana"/>
          <w:color w:val="auto"/>
          <w:sz w:val="23"/>
          <w:szCs w:val="23"/>
        </w:rPr>
        <w:t>prazo para 12 (doze) meses</w:t>
      </w:r>
      <w:r w:rsidR="00677228" w:rsidRPr="001E5D26">
        <w:rPr>
          <w:rFonts w:ascii="Verdana" w:hAnsi="Verdana"/>
          <w:color w:val="auto"/>
          <w:sz w:val="23"/>
          <w:szCs w:val="23"/>
        </w:rPr>
        <w:t xml:space="preserve">. </w:t>
      </w:r>
    </w:p>
    <w:p w:rsidR="00677228" w:rsidRPr="001E5D26" w:rsidRDefault="00677228" w:rsidP="00677228">
      <w:pPr>
        <w:pStyle w:val="Corpodetexto3"/>
        <w:rPr>
          <w:rFonts w:ascii="Verdana" w:hAnsi="Verdana"/>
          <w:color w:val="auto"/>
          <w:sz w:val="23"/>
          <w:szCs w:val="23"/>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XIV – DO PAGAMENTO</w:t>
      </w:r>
    </w:p>
    <w:p w:rsidR="00F512A1" w:rsidRPr="001E5D26" w:rsidRDefault="00F512A1" w:rsidP="00F36335">
      <w:pPr>
        <w:pStyle w:val="Corpodetexto"/>
        <w:tabs>
          <w:tab w:val="clear" w:pos="5954"/>
        </w:tabs>
        <w:rPr>
          <w:rFonts w:ascii="Verdana" w:hAnsi="Verdana"/>
          <w:b/>
          <w:bCs/>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bCs/>
          <w:sz w:val="23"/>
          <w:szCs w:val="23"/>
        </w:rPr>
        <w:t>14.1 –</w:t>
      </w:r>
      <w:r w:rsidRPr="001E5D26">
        <w:rPr>
          <w:rFonts w:ascii="Verdana" w:hAnsi="Verdana"/>
          <w:sz w:val="23"/>
          <w:szCs w:val="23"/>
        </w:rPr>
        <w:t xml:space="preserve"> O pagamento mensal da concretização desta licitação será efetuado pelo Setor financeiro da Prefeitura, por processo legal, no prazo de </w:t>
      </w:r>
      <w:r w:rsidR="00F76D42" w:rsidRPr="001E5D26">
        <w:rPr>
          <w:rFonts w:ascii="Verdana" w:hAnsi="Verdana"/>
          <w:sz w:val="23"/>
          <w:szCs w:val="23"/>
        </w:rPr>
        <w:t>3</w:t>
      </w:r>
      <w:r w:rsidRPr="001E5D26">
        <w:rPr>
          <w:rFonts w:ascii="Verdana" w:hAnsi="Verdana"/>
          <w:sz w:val="23"/>
          <w:szCs w:val="23"/>
        </w:rPr>
        <w:t>0 (t</w:t>
      </w:r>
      <w:r w:rsidR="00F76D42" w:rsidRPr="001E5D26">
        <w:rPr>
          <w:rFonts w:ascii="Verdana" w:hAnsi="Verdana"/>
          <w:sz w:val="23"/>
          <w:szCs w:val="23"/>
        </w:rPr>
        <w:t>rinta</w:t>
      </w:r>
      <w:r w:rsidRPr="001E5D26">
        <w:rPr>
          <w:rFonts w:ascii="Verdana" w:hAnsi="Verdana"/>
          <w:sz w:val="23"/>
          <w:szCs w:val="23"/>
        </w:rPr>
        <w:t xml:space="preserve">) dias após a apresentação da Nota Fiscal, com o devido recebimento </w:t>
      </w:r>
      <w:r w:rsidR="00CF1004" w:rsidRPr="001E5D26">
        <w:rPr>
          <w:rFonts w:ascii="Verdana" w:hAnsi="Verdana"/>
          <w:sz w:val="23"/>
          <w:szCs w:val="23"/>
        </w:rPr>
        <w:t>pelo</w:t>
      </w:r>
      <w:r w:rsidRPr="001E5D26">
        <w:rPr>
          <w:rFonts w:ascii="Verdana" w:hAnsi="Verdana"/>
          <w:sz w:val="23"/>
          <w:szCs w:val="23"/>
        </w:rPr>
        <w:t xml:space="preserve"> Setor responsável, da quantidade requisitada, mediante apresentação da CND do INSS e FGTS.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14.2</w:t>
      </w:r>
      <w:r w:rsidRPr="001E5D26">
        <w:rPr>
          <w:rFonts w:ascii="Verdana" w:hAnsi="Verdana"/>
          <w:sz w:val="23"/>
          <w:szCs w:val="23"/>
        </w:rPr>
        <w:t xml:space="preserve"> - Em caso de irregularidade na emissão dos documentos fiscais, o prazo de pagamento será contado a partir de sua reapresentação, desde que devidamente regularizados.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14.3</w:t>
      </w:r>
      <w:r w:rsidRPr="001E5D26">
        <w:rPr>
          <w:rFonts w:ascii="Verdana" w:hAnsi="Verdana"/>
          <w:sz w:val="23"/>
          <w:szCs w:val="23"/>
        </w:rPr>
        <w:t xml:space="preserve"> – Se o serviço não for prestado conforme condições deste edital, o pagamento ficará suspenso até sua execução definitiva nas condições estipuladas.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rPr>
          <w:rFonts w:ascii="Verdana" w:hAnsi="Verdana"/>
          <w:sz w:val="23"/>
          <w:szCs w:val="23"/>
        </w:rPr>
      </w:pPr>
      <w:r w:rsidRPr="001E5D26">
        <w:rPr>
          <w:rFonts w:ascii="Verdana" w:hAnsi="Verdana"/>
          <w:b/>
          <w:sz w:val="23"/>
          <w:szCs w:val="23"/>
        </w:rPr>
        <w:t>14.4</w:t>
      </w:r>
      <w:r w:rsidRPr="001E5D26">
        <w:rPr>
          <w:rFonts w:ascii="Verdana" w:hAnsi="Verdana"/>
          <w:sz w:val="23"/>
          <w:szCs w:val="23"/>
        </w:rPr>
        <w:t xml:space="preserve"> - Nenhum pagamento será efetuado à </w:t>
      </w:r>
      <w:r w:rsidR="00ED3D1E" w:rsidRPr="001E5D26">
        <w:rPr>
          <w:rFonts w:ascii="Verdana" w:hAnsi="Verdana"/>
          <w:sz w:val="23"/>
          <w:szCs w:val="23"/>
        </w:rPr>
        <w:t>contratada</w:t>
      </w:r>
      <w:r w:rsidRPr="001E5D26">
        <w:rPr>
          <w:rFonts w:ascii="Verdana" w:hAnsi="Verdana"/>
          <w:sz w:val="23"/>
          <w:szCs w:val="23"/>
        </w:rPr>
        <w:t>, enquanto houver pendência de liquidação de obrigação financeira, em virtude de penalidade ou inadimplência contratual.</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XV – DA ADJUDICAÇÃO E HOMOLOGAÇÃO</w:t>
      </w:r>
    </w:p>
    <w:p w:rsidR="00F36335" w:rsidRPr="001E5D26" w:rsidRDefault="00F36335" w:rsidP="00F36335">
      <w:pPr>
        <w:tabs>
          <w:tab w:val="left" w:pos="5954"/>
        </w:tabs>
        <w:jc w:val="both"/>
        <w:rPr>
          <w:rFonts w:ascii="Verdana" w:hAnsi="Verdana"/>
          <w:sz w:val="23"/>
          <w:szCs w:val="23"/>
        </w:rPr>
      </w:pPr>
    </w:p>
    <w:p w:rsidR="00F36335" w:rsidRPr="001E5D26" w:rsidRDefault="00F36335" w:rsidP="00F36335">
      <w:pPr>
        <w:pStyle w:val="Corpodetexto"/>
        <w:tabs>
          <w:tab w:val="clear" w:pos="5954"/>
        </w:tabs>
        <w:rPr>
          <w:rFonts w:ascii="Verdana" w:hAnsi="Verdana"/>
          <w:color w:val="000000"/>
          <w:sz w:val="23"/>
          <w:szCs w:val="23"/>
        </w:rPr>
      </w:pPr>
      <w:r w:rsidRPr="001E5D26">
        <w:rPr>
          <w:rFonts w:ascii="Verdana" w:hAnsi="Verdana"/>
          <w:b/>
          <w:color w:val="000000"/>
          <w:sz w:val="23"/>
          <w:szCs w:val="23"/>
        </w:rPr>
        <w:t>15.1</w:t>
      </w:r>
      <w:r w:rsidRPr="001E5D26">
        <w:rPr>
          <w:rFonts w:ascii="Verdana" w:hAnsi="Verdana"/>
          <w:color w:val="000000"/>
          <w:sz w:val="23"/>
          <w:szCs w:val="23"/>
        </w:rPr>
        <w:t xml:space="preserve"> – Inexistindo manifestação recursal, </w:t>
      </w:r>
      <w:r w:rsidR="00FE198B" w:rsidRPr="001E5D26">
        <w:rPr>
          <w:rFonts w:ascii="Verdana" w:hAnsi="Verdana"/>
          <w:color w:val="000000"/>
          <w:sz w:val="23"/>
          <w:szCs w:val="23"/>
        </w:rPr>
        <w:t>o</w:t>
      </w:r>
      <w:r w:rsidRPr="001E5D26">
        <w:rPr>
          <w:rFonts w:ascii="Verdana" w:hAnsi="Verdana"/>
          <w:color w:val="000000"/>
          <w:sz w:val="23"/>
          <w:szCs w:val="23"/>
        </w:rPr>
        <w:t xml:space="preserve"> Pregoeir</w:t>
      </w:r>
      <w:r w:rsidR="00251616" w:rsidRPr="001E5D26">
        <w:rPr>
          <w:rFonts w:ascii="Verdana" w:hAnsi="Verdana"/>
          <w:color w:val="000000"/>
          <w:sz w:val="23"/>
          <w:szCs w:val="23"/>
        </w:rPr>
        <w:t>o</w:t>
      </w:r>
      <w:r w:rsidRPr="001E5D26">
        <w:rPr>
          <w:rFonts w:ascii="Verdana" w:hAnsi="Verdana"/>
          <w:color w:val="000000"/>
          <w:sz w:val="23"/>
          <w:szCs w:val="23"/>
        </w:rPr>
        <w:t xml:space="preserve"> adjudicará o objeto ao licitante vendedor.</w:t>
      </w:r>
    </w:p>
    <w:p w:rsidR="00F36335" w:rsidRPr="001E5D26" w:rsidRDefault="00F36335" w:rsidP="00F36335">
      <w:pPr>
        <w:pStyle w:val="Corpodetexto"/>
        <w:tabs>
          <w:tab w:val="clear" w:pos="5954"/>
        </w:tabs>
        <w:rPr>
          <w:rFonts w:ascii="Verdana" w:hAnsi="Verdana"/>
          <w:color w:val="000000"/>
          <w:sz w:val="23"/>
          <w:szCs w:val="23"/>
        </w:rPr>
      </w:pPr>
    </w:p>
    <w:p w:rsidR="00F36335" w:rsidRPr="001E5D26" w:rsidRDefault="00F36335" w:rsidP="00F36335">
      <w:pPr>
        <w:pStyle w:val="Corpodetexto"/>
        <w:tabs>
          <w:tab w:val="clear" w:pos="5954"/>
        </w:tabs>
        <w:rPr>
          <w:rFonts w:ascii="Verdana" w:hAnsi="Verdana"/>
          <w:color w:val="000000"/>
          <w:sz w:val="23"/>
          <w:szCs w:val="23"/>
        </w:rPr>
      </w:pPr>
      <w:r w:rsidRPr="001E5D26">
        <w:rPr>
          <w:rFonts w:ascii="Verdana" w:hAnsi="Verdana"/>
          <w:b/>
          <w:color w:val="000000"/>
          <w:sz w:val="23"/>
          <w:szCs w:val="23"/>
        </w:rPr>
        <w:t xml:space="preserve">15.2 – </w:t>
      </w:r>
      <w:r w:rsidRPr="001E5D26">
        <w:rPr>
          <w:rFonts w:ascii="Verdana" w:hAnsi="Verdana"/>
          <w:color w:val="000000"/>
          <w:sz w:val="23"/>
          <w:szCs w:val="23"/>
        </w:rPr>
        <w:t>O resultado do julgamento será submetido à autoridade competente, para homologação.</w:t>
      </w:r>
    </w:p>
    <w:p w:rsidR="00F36335" w:rsidRPr="001E5D26" w:rsidRDefault="00F36335" w:rsidP="00F36335">
      <w:pPr>
        <w:pStyle w:val="Corpodetexto"/>
        <w:tabs>
          <w:tab w:val="clear" w:pos="5954"/>
        </w:tabs>
        <w:rPr>
          <w:rFonts w:ascii="Verdana" w:hAnsi="Verdana"/>
          <w:color w:val="000000"/>
          <w:sz w:val="23"/>
          <w:szCs w:val="23"/>
        </w:rPr>
      </w:pPr>
    </w:p>
    <w:p w:rsidR="00F36335" w:rsidRPr="001E5D26" w:rsidRDefault="00F36335" w:rsidP="00F36335">
      <w:pPr>
        <w:pStyle w:val="Corpodetexto"/>
        <w:tabs>
          <w:tab w:val="clear" w:pos="5954"/>
        </w:tabs>
        <w:rPr>
          <w:rFonts w:ascii="Verdana" w:hAnsi="Verdana"/>
          <w:color w:val="000000"/>
          <w:sz w:val="23"/>
          <w:szCs w:val="23"/>
        </w:rPr>
      </w:pPr>
      <w:r w:rsidRPr="001E5D26">
        <w:rPr>
          <w:rFonts w:ascii="Verdana" w:hAnsi="Verdana"/>
          <w:b/>
          <w:color w:val="000000"/>
          <w:sz w:val="23"/>
          <w:szCs w:val="23"/>
        </w:rPr>
        <w:t xml:space="preserve">15.3 – </w:t>
      </w:r>
      <w:r w:rsidRPr="001E5D26">
        <w:rPr>
          <w:rFonts w:ascii="Verdana" w:hAnsi="Verdana"/>
          <w:color w:val="000000"/>
          <w:sz w:val="23"/>
          <w:szCs w:val="23"/>
        </w:rPr>
        <w:t>Homologada esta licitação o seu objeto será adjudicado com o licitante vencedor</w:t>
      </w:r>
      <w:r w:rsidR="00FE198B" w:rsidRPr="001E5D26">
        <w:rPr>
          <w:rFonts w:ascii="Verdana" w:hAnsi="Verdana"/>
          <w:color w:val="000000"/>
          <w:sz w:val="23"/>
          <w:szCs w:val="23"/>
        </w:rPr>
        <w:t>,</w:t>
      </w:r>
      <w:r w:rsidRPr="001E5D26">
        <w:rPr>
          <w:rFonts w:ascii="Verdana" w:hAnsi="Verdana"/>
          <w:color w:val="000000"/>
          <w:sz w:val="23"/>
          <w:szCs w:val="23"/>
        </w:rPr>
        <w:t xml:space="preserve"> através de expedição de Contrato Administrativo.</w:t>
      </w:r>
    </w:p>
    <w:p w:rsidR="00F36335" w:rsidRPr="001E5D26" w:rsidRDefault="00F36335" w:rsidP="00F36335">
      <w:pPr>
        <w:pStyle w:val="Corpodetexto"/>
        <w:rPr>
          <w:rFonts w:ascii="Verdana" w:hAnsi="Verdana"/>
          <w:color w:val="000000"/>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XVI – DAS SANÇÕES ADMINISTRATIVAS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lastRenderedPageBreak/>
        <w:t>1</w:t>
      </w:r>
      <w:r w:rsidR="00F76D42" w:rsidRPr="001E5D26">
        <w:rPr>
          <w:rFonts w:ascii="Verdana" w:hAnsi="Verdana"/>
          <w:b/>
          <w:sz w:val="23"/>
          <w:szCs w:val="23"/>
        </w:rPr>
        <w:t>6</w:t>
      </w:r>
      <w:r w:rsidRPr="001E5D26">
        <w:rPr>
          <w:rFonts w:ascii="Verdana" w:hAnsi="Verdana"/>
          <w:b/>
          <w:sz w:val="23"/>
          <w:szCs w:val="23"/>
        </w:rPr>
        <w:t>.1</w:t>
      </w:r>
      <w:r w:rsidRPr="001E5D26">
        <w:rPr>
          <w:rFonts w:ascii="Verdana" w:hAnsi="Verdana"/>
          <w:sz w:val="23"/>
          <w:szCs w:val="23"/>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1E5D26" w:rsidRDefault="00F36335" w:rsidP="00F36335">
      <w:pPr>
        <w:pStyle w:val="Corpodetexto"/>
        <w:tabs>
          <w:tab w:val="clear" w:pos="5954"/>
        </w:tabs>
        <w:rPr>
          <w:rFonts w:ascii="Verdana" w:hAnsi="Verdana"/>
          <w:sz w:val="23"/>
          <w:szCs w:val="23"/>
        </w:rPr>
      </w:pPr>
    </w:p>
    <w:p w:rsidR="00F36335" w:rsidRPr="001E5D26" w:rsidRDefault="00F36335" w:rsidP="00F36335">
      <w:pPr>
        <w:pStyle w:val="Corpodetexto"/>
        <w:tabs>
          <w:tab w:val="clear" w:pos="5954"/>
        </w:tabs>
        <w:rPr>
          <w:rFonts w:ascii="Verdana" w:hAnsi="Verdana"/>
          <w:sz w:val="23"/>
          <w:szCs w:val="23"/>
        </w:rPr>
      </w:pP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.2</w:t>
      </w:r>
      <w:r w:rsidRPr="001E5D26">
        <w:rPr>
          <w:rFonts w:ascii="Verdana" w:hAnsi="Verdana"/>
          <w:sz w:val="23"/>
          <w:szCs w:val="23"/>
        </w:rPr>
        <w:t xml:space="preserve"> – O descumprimento total ou parcialmente do contrato firmado ensejará a aplicação das sanções abaixo citadas, previstas no art. 87 da Lei Federal nº8.666/93, garantida a defesa prévia, nos seguintes termos:</w:t>
      </w:r>
    </w:p>
    <w:p w:rsidR="00F36335" w:rsidRPr="001E5D26" w:rsidRDefault="00F36335" w:rsidP="00F36335">
      <w:pPr>
        <w:pStyle w:val="Corpodetexto"/>
        <w:numPr>
          <w:ilvl w:val="12"/>
          <w:numId w:val="0"/>
        </w:numPr>
        <w:tabs>
          <w:tab w:val="clear" w:pos="5954"/>
        </w:tabs>
        <w:rPr>
          <w:rFonts w:ascii="Verdana" w:hAnsi="Verdana"/>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snapToGrid w:val="0"/>
          <w:sz w:val="23"/>
          <w:szCs w:val="23"/>
        </w:rPr>
        <w:t xml:space="preserve">    </w:t>
      </w:r>
      <w:r w:rsidRPr="001E5D26">
        <w:rPr>
          <w:rFonts w:ascii="Verdana" w:hAnsi="Verdana"/>
          <w:b/>
          <w:snapToGrid w:val="0"/>
          <w:sz w:val="23"/>
          <w:szCs w:val="23"/>
        </w:rPr>
        <w:t>1</w:t>
      </w:r>
      <w:r w:rsidR="00F76D42" w:rsidRPr="001E5D26">
        <w:rPr>
          <w:rFonts w:ascii="Verdana" w:hAnsi="Verdana"/>
          <w:b/>
          <w:snapToGrid w:val="0"/>
          <w:sz w:val="23"/>
          <w:szCs w:val="23"/>
        </w:rPr>
        <w:t>6</w:t>
      </w:r>
      <w:r w:rsidRPr="001E5D26">
        <w:rPr>
          <w:rFonts w:ascii="Verdana" w:hAnsi="Verdana"/>
          <w:b/>
          <w:snapToGrid w:val="0"/>
          <w:sz w:val="23"/>
          <w:szCs w:val="23"/>
        </w:rPr>
        <w:t>.2.1</w:t>
      </w:r>
      <w:r w:rsidRPr="001E5D26">
        <w:rPr>
          <w:rFonts w:ascii="Verdana" w:hAnsi="Verdana"/>
          <w:snapToGrid w:val="0"/>
          <w:sz w:val="23"/>
          <w:szCs w:val="23"/>
        </w:rPr>
        <w:t xml:space="preserve"> - advertência por escrito;</w:t>
      </w:r>
    </w:p>
    <w:p w:rsidR="00F36335" w:rsidRPr="001E5D26" w:rsidRDefault="00F36335" w:rsidP="00F36335">
      <w:pPr>
        <w:jc w:val="both"/>
        <w:rPr>
          <w:rFonts w:ascii="Verdana" w:hAnsi="Verdana"/>
          <w:snapToGrid w:val="0"/>
          <w:sz w:val="23"/>
          <w:szCs w:val="23"/>
        </w:rPr>
      </w:pPr>
    </w:p>
    <w:p w:rsidR="00F36335" w:rsidRPr="001E5D26" w:rsidRDefault="00F36335" w:rsidP="00F36335">
      <w:pPr>
        <w:jc w:val="both"/>
        <w:rPr>
          <w:rFonts w:ascii="Verdana" w:hAnsi="Verdana"/>
          <w:snapToGrid w:val="0"/>
          <w:sz w:val="23"/>
          <w:szCs w:val="23"/>
        </w:rPr>
      </w:pPr>
      <w:r w:rsidRPr="001E5D26">
        <w:rPr>
          <w:rFonts w:ascii="Verdana" w:hAnsi="Verdana"/>
          <w:snapToGrid w:val="0"/>
          <w:sz w:val="23"/>
          <w:szCs w:val="23"/>
        </w:rPr>
        <w:t xml:space="preserve">    </w:t>
      </w:r>
      <w:r w:rsidRPr="001E5D26">
        <w:rPr>
          <w:rFonts w:ascii="Verdana" w:hAnsi="Verdana"/>
          <w:b/>
          <w:snapToGrid w:val="0"/>
          <w:sz w:val="23"/>
          <w:szCs w:val="23"/>
        </w:rPr>
        <w:t>1</w:t>
      </w:r>
      <w:r w:rsidR="00F76D42" w:rsidRPr="001E5D26">
        <w:rPr>
          <w:rFonts w:ascii="Verdana" w:hAnsi="Verdana"/>
          <w:b/>
          <w:snapToGrid w:val="0"/>
          <w:sz w:val="23"/>
          <w:szCs w:val="23"/>
        </w:rPr>
        <w:t>6</w:t>
      </w:r>
      <w:r w:rsidRPr="001E5D26">
        <w:rPr>
          <w:rFonts w:ascii="Verdana" w:hAnsi="Verdana"/>
          <w:b/>
          <w:snapToGrid w:val="0"/>
          <w:sz w:val="23"/>
          <w:szCs w:val="23"/>
        </w:rPr>
        <w:t>.2.2</w:t>
      </w:r>
      <w:r w:rsidRPr="001E5D26">
        <w:rPr>
          <w:rFonts w:ascii="Verdana" w:hAnsi="Verdana"/>
          <w:snapToGrid w:val="0"/>
          <w:sz w:val="23"/>
          <w:szCs w:val="23"/>
        </w:rPr>
        <w:t xml:space="preserve"> - multa, observados os seguintes limites:</w:t>
      </w:r>
    </w:p>
    <w:p w:rsidR="00F36335" w:rsidRPr="001E5D26" w:rsidRDefault="00F36335" w:rsidP="00F36335">
      <w:pPr>
        <w:jc w:val="both"/>
        <w:rPr>
          <w:rFonts w:ascii="Verdana" w:hAnsi="Verdana"/>
          <w:snapToGrid w:val="0"/>
          <w:sz w:val="23"/>
          <w:szCs w:val="23"/>
        </w:rPr>
      </w:pPr>
    </w:p>
    <w:p w:rsidR="00F36335" w:rsidRPr="001E5D26" w:rsidRDefault="00F36335" w:rsidP="00F36335">
      <w:pPr>
        <w:pStyle w:val="Recuodecorpodetexto3"/>
        <w:numPr>
          <w:ilvl w:val="12"/>
          <w:numId w:val="0"/>
        </w:numPr>
        <w:ind w:left="708"/>
        <w:rPr>
          <w:rFonts w:ascii="Verdana" w:hAnsi="Verdana"/>
          <w:sz w:val="23"/>
          <w:szCs w:val="23"/>
        </w:rPr>
      </w:pPr>
      <w:r w:rsidRPr="001E5D26">
        <w:rPr>
          <w:rFonts w:ascii="Verdana" w:hAnsi="Verdana"/>
          <w:b/>
          <w:sz w:val="23"/>
          <w:szCs w:val="23"/>
        </w:rPr>
        <w:t>a)</w:t>
      </w:r>
      <w:r w:rsidRPr="001E5D26">
        <w:rPr>
          <w:rFonts w:ascii="Verdana" w:hAnsi="Verdana"/>
          <w:sz w:val="23"/>
          <w:szCs w:val="23"/>
        </w:rPr>
        <w:t xml:space="preserve"> - 0,3% (três décimos por cento) por dia, até o 30</w:t>
      </w:r>
      <w:r w:rsidRPr="001E5D26">
        <w:rPr>
          <w:rFonts w:ascii="Verdana" w:hAnsi="Verdana"/>
          <w:b/>
          <w:sz w:val="23"/>
          <w:szCs w:val="23"/>
          <w:u w:val="single"/>
          <w:vertAlign w:val="superscript"/>
        </w:rPr>
        <w:t>o</w:t>
      </w:r>
      <w:r w:rsidRPr="001E5D26">
        <w:rPr>
          <w:rFonts w:ascii="Verdana" w:hAnsi="Verdana"/>
          <w:sz w:val="23"/>
          <w:szCs w:val="23"/>
        </w:rPr>
        <w:t xml:space="preserve"> (trigésimo) dia de atraso, sobre o valor do </w:t>
      </w:r>
      <w:r w:rsidR="00FE198B" w:rsidRPr="001E5D26">
        <w:rPr>
          <w:rFonts w:ascii="Verdana" w:hAnsi="Verdana"/>
          <w:sz w:val="23"/>
          <w:szCs w:val="23"/>
        </w:rPr>
        <w:t>contrato</w:t>
      </w:r>
      <w:r w:rsidRPr="001E5D26">
        <w:rPr>
          <w:rFonts w:ascii="Verdana" w:hAnsi="Verdana"/>
          <w:sz w:val="23"/>
          <w:szCs w:val="23"/>
        </w:rPr>
        <w:t>;</w:t>
      </w:r>
    </w:p>
    <w:p w:rsidR="00F36335" w:rsidRPr="001E5D26" w:rsidRDefault="00F36335" w:rsidP="00F36335">
      <w:pPr>
        <w:numPr>
          <w:ilvl w:val="12"/>
          <w:numId w:val="0"/>
        </w:numPr>
        <w:jc w:val="both"/>
        <w:rPr>
          <w:rFonts w:ascii="Verdana" w:hAnsi="Verdana"/>
          <w:sz w:val="23"/>
          <w:szCs w:val="23"/>
        </w:rPr>
      </w:pPr>
    </w:p>
    <w:p w:rsidR="00F36335" w:rsidRPr="001E5D26" w:rsidRDefault="00F36335" w:rsidP="00F36335">
      <w:pPr>
        <w:pStyle w:val="Recuodecorpodetexto3"/>
        <w:numPr>
          <w:ilvl w:val="12"/>
          <w:numId w:val="0"/>
        </w:numPr>
        <w:ind w:left="708"/>
        <w:rPr>
          <w:rFonts w:ascii="Verdana" w:hAnsi="Verdana"/>
          <w:sz w:val="23"/>
          <w:szCs w:val="23"/>
        </w:rPr>
      </w:pPr>
      <w:r w:rsidRPr="001E5D26">
        <w:rPr>
          <w:rFonts w:ascii="Verdana" w:hAnsi="Verdana"/>
          <w:b/>
          <w:bCs/>
          <w:sz w:val="23"/>
          <w:szCs w:val="23"/>
        </w:rPr>
        <w:t>b) -</w:t>
      </w:r>
      <w:r w:rsidRPr="001E5D26">
        <w:rPr>
          <w:rFonts w:ascii="Verdana" w:hAnsi="Verdana"/>
          <w:sz w:val="23"/>
          <w:szCs w:val="23"/>
        </w:rPr>
        <w:t xml:space="preserve"> 20% (vinte por cento) sobre o valor do </w:t>
      </w:r>
      <w:r w:rsidR="00FE198B" w:rsidRPr="001E5D26">
        <w:rPr>
          <w:rFonts w:ascii="Verdana" w:hAnsi="Verdana"/>
          <w:sz w:val="23"/>
          <w:szCs w:val="23"/>
        </w:rPr>
        <w:t>contrato</w:t>
      </w:r>
      <w:r w:rsidRPr="001E5D26">
        <w:rPr>
          <w:rFonts w:ascii="Verdana" w:hAnsi="Verdana"/>
          <w:sz w:val="23"/>
          <w:szCs w:val="23"/>
        </w:rPr>
        <w:t xml:space="preserve">, no caso de atraso superior a 30 (trinta) dias, com o </w:t>
      </w:r>
      <w:r w:rsidR="00251616" w:rsidRPr="001E5D26">
        <w:rPr>
          <w:rFonts w:ascii="Verdana" w:hAnsi="Verdana"/>
          <w:sz w:val="23"/>
          <w:szCs w:val="23"/>
        </w:rPr>
        <w:t>conseq</w:t>
      </w:r>
      <w:r w:rsidR="00E057CC" w:rsidRPr="001E5D26">
        <w:rPr>
          <w:rFonts w:ascii="Verdana" w:hAnsi="Verdana"/>
          <w:sz w:val="23"/>
          <w:szCs w:val="23"/>
        </w:rPr>
        <w:t>u</w:t>
      </w:r>
      <w:r w:rsidR="00251616" w:rsidRPr="001E5D26">
        <w:rPr>
          <w:rFonts w:ascii="Verdana" w:hAnsi="Verdana"/>
          <w:sz w:val="23"/>
          <w:szCs w:val="23"/>
        </w:rPr>
        <w:t>ente</w:t>
      </w:r>
      <w:r w:rsidRPr="001E5D26">
        <w:rPr>
          <w:rFonts w:ascii="Verdana" w:hAnsi="Verdana"/>
          <w:sz w:val="23"/>
          <w:szCs w:val="23"/>
        </w:rPr>
        <w:t xml:space="preserve"> cancelamento do contrato;</w:t>
      </w:r>
    </w:p>
    <w:p w:rsidR="00F36335" w:rsidRPr="001E5D26" w:rsidRDefault="00F36335" w:rsidP="00F36335">
      <w:pPr>
        <w:pStyle w:val="Corpodetexto"/>
        <w:numPr>
          <w:ilvl w:val="12"/>
          <w:numId w:val="0"/>
        </w:numPr>
        <w:tabs>
          <w:tab w:val="clear" w:pos="5954"/>
        </w:tabs>
        <w:rPr>
          <w:rFonts w:ascii="Verdana" w:hAnsi="Verdana"/>
          <w:sz w:val="23"/>
          <w:szCs w:val="23"/>
        </w:rPr>
      </w:pPr>
    </w:p>
    <w:p w:rsidR="00F36335" w:rsidRPr="001E5D26" w:rsidRDefault="00F36335" w:rsidP="00F36335">
      <w:pPr>
        <w:pStyle w:val="Corpodetexto"/>
        <w:numPr>
          <w:ilvl w:val="12"/>
          <w:numId w:val="0"/>
        </w:numPr>
        <w:tabs>
          <w:tab w:val="clear" w:pos="5954"/>
        </w:tabs>
        <w:ind w:left="708"/>
        <w:rPr>
          <w:rFonts w:ascii="Verdana" w:hAnsi="Verdana"/>
          <w:sz w:val="23"/>
          <w:szCs w:val="23"/>
        </w:rPr>
      </w:pPr>
      <w:r w:rsidRPr="001E5D26">
        <w:rPr>
          <w:rFonts w:ascii="Verdana" w:hAnsi="Verdana"/>
          <w:b/>
          <w:bCs/>
          <w:sz w:val="23"/>
          <w:szCs w:val="23"/>
        </w:rPr>
        <w:t>c) –</w:t>
      </w:r>
      <w:r w:rsidRPr="001E5D26">
        <w:rPr>
          <w:rFonts w:ascii="Verdana" w:hAnsi="Verdana"/>
          <w:sz w:val="23"/>
          <w:szCs w:val="23"/>
        </w:rPr>
        <w:t xml:space="preserve"> 20% (vinte por cento) sobre o valor do </w:t>
      </w:r>
      <w:r w:rsidR="00FE198B" w:rsidRPr="001E5D26">
        <w:rPr>
          <w:rFonts w:ascii="Verdana" w:hAnsi="Verdana"/>
          <w:sz w:val="23"/>
          <w:szCs w:val="23"/>
        </w:rPr>
        <w:t>contrato</w:t>
      </w:r>
      <w:r w:rsidRPr="001E5D26">
        <w:rPr>
          <w:rFonts w:ascii="Verdana" w:hAnsi="Verdana"/>
          <w:sz w:val="23"/>
          <w:szCs w:val="23"/>
        </w:rPr>
        <w:t>, no caso da adjudicatária, injustificadamente, desistir do mesmo.</w:t>
      </w:r>
    </w:p>
    <w:p w:rsidR="00F36335" w:rsidRPr="001E5D26" w:rsidRDefault="00F36335" w:rsidP="00F36335">
      <w:pPr>
        <w:numPr>
          <w:ilvl w:val="12"/>
          <w:numId w:val="0"/>
        </w:numPr>
        <w:jc w:val="both"/>
        <w:rPr>
          <w:rFonts w:ascii="Verdana" w:hAnsi="Verdana"/>
          <w:sz w:val="23"/>
          <w:szCs w:val="23"/>
        </w:rPr>
      </w:pPr>
    </w:p>
    <w:p w:rsidR="00F36335" w:rsidRPr="001E5D26" w:rsidRDefault="003729E1" w:rsidP="00F36335">
      <w:pPr>
        <w:pStyle w:val="Recuodecorpodetexto2"/>
        <w:ind w:left="0" w:firstLine="0"/>
        <w:rPr>
          <w:rFonts w:ascii="Verdana" w:hAnsi="Verdana"/>
          <w:sz w:val="23"/>
          <w:szCs w:val="23"/>
        </w:rPr>
      </w:pPr>
      <w:r w:rsidRPr="001E5D26">
        <w:rPr>
          <w:rFonts w:ascii="Verdana" w:hAnsi="Verdana"/>
          <w:b/>
          <w:sz w:val="23"/>
          <w:szCs w:val="23"/>
        </w:rPr>
        <w:t xml:space="preserve">    16.2.3</w:t>
      </w:r>
      <w:r w:rsidRPr="001E5D26">
        <w:rPr>
          <w:rFonts w:ascii="Verdana" w:hAnsi="Verdana"/>
          <w:sz w:val="23"/>
          <w:szCs w:val="23"/>
        </w:rPr>
        <w:t xml:space="preserve"> - </w:t>
      </w:r>
      <w:r w:rsidR="00FE198B" w:rsidRPr="001E5D26">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1E5D26" w:rsidRDefault="00FE198B" w:rsidP="00F36335">
      <w:pPr>
        <w:pStyle w:val="Recuodecorpodetexto2"/>
        <w:ind w:left="0" w:firstLine="0"/>
        <w:rPr>
          <w:rFonts w:ascii="Verdana" w:hAnsi="Verdana"/>
          <w:sz w:val="23"/>
          <w:szCs w:val="23"/>
        </w:rPr>
      </w:pPr>
    </w:p>
    <w:p w:rsidR="00F36335" w:rsidRPr="001E5D26" w:rsidRDefault="00F36335" w:rsidP="00F36335">
      <w:pPr>
        <w:pStyle w:val="Recuodecorpodetexto2"/>
        <w:ind w:left="0" w:firstLine="0"/>
        <w:rPr>
          <w:rFonts w:ascii="Verdana" w:hAnsi="Verdana"/>
          <w:sz w:val="23"/>
          <w:szCs w:val="23"/>
        </w:rPr>
      </w:pPr>
      <w:r w:rsidRPr="001E5D26">
        <w:rPr>
          <w:rFonts w:ascii="Verdana" w:hAnsi="Verdana"/>
          <w:sz w:val="23"/>
          <w:szCs w:val="23"/>
        </w:rPr>
        <w:t xml:space="preserve">    </w:t>
      </w: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.2.</w:t>
      </w:r>
      <w:r w:rsidR="003729E1" w:rsidRPr="001E5D26">
        <w:rPr>
          <w:rFonts w:ascii="Verdana" w:hAnsi="Verdana"/>
          <w:b/>
          <w:sz w:val="23"/>
          <w:szCs w:val="23"/>
        </w:rPr>
        <w:t>4</w:t>
      </w:r>
      <w:r w:rsidRPr="001E5D26">
        <w:rPr>
          <w:rFonts w:ascii="Verdana" w:hAnsi="Verdana"/>
          <w:sz w:val="23"/>
          <w:szCs w:val="23"/>
        </w:rPr>
        <w:t xml:space="preserve"> – Suspensão temporária de participação em licitação e impedimento de contratar com esta Administração, por prazo não superior a 2 (dois) anos.</w:t>
      </w:r>
    </w:p>
    <w:p w:rsidR="00F36335" w:rsidRPr="001E5D26" w:rsidRDefault="00F36335" w:rsidP="00F36335">
      <w:pPr>
        <w:pStyle w:val="Recuodecorpodetexto2"/>
        <w:ind w:left="0" w:firstLine="0"/>
        <w:rPr>
          <w:rFonts w:ascii="Verdana" w:hAnsi="Verdana"/>
          <w:sz w:val="23"/>
          <w:szCs w:val="23"/>
        </w:rPr>
      </w:pPr>
    </w:p>
    <w:p w:rsidR="00F36335" w:rsidRPr="001E5D26" w:rsidRDefault="00F76D42" w:rsidP="00F36335">
      <w:pPr>
        <w:pStyle w:val="Recuodecorpodetexto2"/>
        <w:ind w:left="0" w:firstLine="0"/>
        <w:rPr>
          <w:rFonts w:ascii="Verdana" w:hAnsi="Verdana"/>
          <w:sz w:val="23"/>
          <w:szCs w:val="23"/>
        </w:rPr>
      </w:pPr>
      <w:r w:rsidRPr="001E5D26">
        <w:rPr>
          <w:rFonts w:ascii="Verdana" w:hAnsi="Verdana"/>
          <w:b/>
          <w:sz w:val="23"/>
          <w:szCs w:val="23"/>
        </w:rPr>
        <w:t xml:space="preserve">    16</w:t>
      </w:r>
      <w:r w:rsidR="00F36335" w:rsidRPr="001E5D26">
        <w:rPr>
          <w:rFonts w:ascii="Verdana" w:hAnsi="Verdana"/>
          <w:b/>
          <w:sz w:val="23"/>
          <w:szCs w:val="23"/>
        </w:rPr>
        <w:t>.2.</w:t>
      </w:r>
      <w:r w:rsidR="003729E1" w:rsidRPr="001E5D26">
        <w:rPr>
          <w:rFonts w:ascii="Verdana" w:hAnsi="Verdana"/>
          <w:b/>
          <w:sz w:val="23"/>
          <w:szCs w:val="23"/>
        </w:rPr>
        <w:t>5</w:t>
      </w:r>
      <w:r w:rsidR="00F36335" w:rsidRPr="001E5D26">
        <w:rPr>
          <w:rFonts w:ascii="Verdana" w:hAnsi="Verdana"/>
          <w:sz w:val="23"/>
          <w:szCs w:val="23"/>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1E5D26" w:rsidRDefault="00F36335" w:rsidP="00F36335">
      <w:pPr>
        <w:pStyle w:val="Recuodecorpodetexto2"/>
        <w:ind w:left="0" w:firstLine="0"/>
        <w:rPr>
          <w:rFonts w:ascii="Verdana" w:hAnsi="Verdana"/>
          <w:sz w:val="23"/>
          <w:szCs w:val="23"/>
        </w:rPr>
      </w:pPr>
    </w:p>
    <w:p w:rsidR="00F36335" w:rsidRPr="001E5D26" w:rsidRDefault="00F36335" w:rsidP="00F36335">
      <w:pPr>
        <w:pStyle w:val="Recuodecorpodetexto2"/>
        <w:ind w:left="0" w:firstLine="0"/>
        <w:rPr>
          <w:rFonts w:ascii="Verdana" w:hAnsi="Verdana"/>
          <w:sz w:val="23"/>
          <w:szCs w:val="23"/>
        </w:rPr>
      </w:pPr>
      <w:r w:rsidRPr="001E5D26">
        <w:rPr>
          <w:rFonts w:ascii="Verdana" w:hAnsi="Verdana"/>
          <w:b/>
          <w:sz w:val="23"/>
          <w:szCs w:val="23"/>
        </w:rPr>
        <w:t>1</w:t>
      </w:r>
      <w:r w:rsidR="00F76D42" w:rsidRPr="001E5D26">
        <w:rPr>
          <w:rFonts w:ascii="Verdana" w:hAnsi="Verdana"/>
          <w:b/>
          <w:sz w:val="23"/>
          <w:szCs w:val="23"/>
        </w:rPr>
        <w:t>6</w:t>
      </w:r>
      <w:r w:rsidRPr="001E5D26">
        <w:rPr>
          <w:rFonts w:ascii="Verdana" w:hAnsi="Verdana"/>
          <w:b/>
          <w:sz w:val="23"/>
          <w:szCs w:val="23"/>
        </w:rPr>
        <w:t>.3</w:t>
      </w:r>
      <w:r w:rsidRPr="001E5D26">
        <w:rPr>
          <w:rFonts w:ascii="Verdana" w:hAnsi="Verdana"/>
          <w:sz w:val="23"/>
          <w:szCs w:val="23"/>
        </w:rPr>
        <w:t xml:space="preserve"> - As sanções previstas poderão ser aplicadas cumulativamente, de acordo com a gravidade do descumprimento, após regular processo administrativo, garantindo o contraditório e a ampla defesa.</w:t>
      </w:r>
    </w:p>
    <w:p w:rsidR="00F76D42" w:rsidRPr="001E5D26" w:rsidRDefault="00F76D42" w:rsidP="00F76D42">
      <w:pPr>
        <w:pStyle w:val="Recuodecorpodetexto2"/>
        <w:ind w:left="0" w:firstLine="0"/>
        <w:rPr>
          <w:rFonts w:ascii="Verdana" w:hAnsi="Verdana"/>
          <w:sz w:val="23"/>
          <w:szCs w:val="23"/>
          <w:highlight w:val="yellow"/>
        </w:rPr>
      </w:pPr>
    </w:p>
    <w:p w:rsidR="00B203BC" w:rsidRPr="001E5D26" w:rsidRDefault="00B203BC" w:rsidP="00B203BC">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lastRenderedPageBreak/>
        <w:t>XVII – DO SISTEMA DE REGISTRO DE PREÇOS</w:t>
      </w:r>
    </w:p>
    <w:p w:rsidR="00B203BC" w:rsidRPr="001E5D26" w:rsidRDefault="00B203BC" w:rsidP="00B203BC">
      <w:pPr>
        <w:pStyle w:val="Corpodetexto"/>
        <w:rPr>
          <w:rFonts w:ascii="Verdana" w:hAnsi="Verdana"/>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18.1</w:t>
      </w:r>
      <w:r w:rsidRPr="001E5D26">
        <w:rPr>
          <w:rFonts w:ascii="Verdana" w:hAnsi="Verdana"/>
          <w:color w:val="000000"/>
          <w:sz w:val="23"/>
          <w:szCs w:val="23"/>
        </w:rPr>
        <w:t xml:space="preserve"> – O Sistema de Registro de Preços regula-se pelas normas e procedimentos previstos no Decreto nº 7.892, de 23 de Janeiro de 2013, que regulamenta o Registro de Preços.</w:t>
      </w:r>
    </w:p>
    <w:p w:rsidR="00B203BC" w:rsidRPr="001E5D26" w:rsidRDefault="00B203BC" w:rsidP="00B203BC">
      <w:pPr>
        <w:pStyle w:val="Corpodetexto"/>
        <w:rPr>
          <w:rFonts w:ascii="Verdana" w:hAnsi="Verdana"/>
          <w:b/>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18.2</w:t>
      </w:r>
      <w:r w:rsidRPr="001E5D26">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rsidR="00B203BC" w:rsidRPr="001E5D26" w:rsidRDefault="00B203BC" w:rsidP="00B203BC">
      <w:pPr>
        <w:pStyle w:val="Corpodetexto"/>
        <w:rPr>
          <w:rFonts w:ascii="Verdana" w:hAnsi="Verdana"/>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18.3-</w:t>
      </w:r>
      <w:r w:rsidRPr="001E5D26">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B203BC" w:rsidRPr="001E5D26" w:rsidRDefault="00B203BC" w:rsidP="00B203BC">
      <w:pPr>
        <w:pStyle w:val="Corpodetexto"/>
        <w:rPr>
          <w:rFonts w:ascii="Verdana" w:hAnsi="Verdana"/>
          <w:b/>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18.4-</w:t>
      </w:r>
      <w:r w:rsidRPr="001E5D26">
        <w:rPr>
          <w:rFonts w:ascii="Verdana" w:hAnsi="Verdana"/>
          <w:color w:val="000000"/>
          <w:sz w:val="23"/>
          <w:szCs w:val="23"/>
        </w:rPr>
        <w:t xml:space="preserve"> O instrumento de contrato decorrente da Ata de Registro de Preço poderá ser substituído por outro instrumento hábil, </w:t>
      </w:r>
      <w:r w:rsidRPr="001E5D26">
        <w:rPr>
          <w:rFonts w:ascii="Verdana" w:hAnsi="Verdana"/>
          <w:b/>
          <w:color w:val="000000"/>
          <w:sz w:val="23"/>
          <w:szCs w:val="23"/>
        </w:rPr>
        <w:t>como a nota de empenho</w:t>
      </w:r>
      <w:r w:rsidRPr="001E5D26">
        <w:rPr>
          <w:rFonts w:ascii="Verdana" w:hAnsi="Verdana"/>
          <w:color w:val="000000"/>
          <w:sz w:val="23"/>
          <w:szCs w:val="23"/>
        </w:rPr>
        <w:t xml:space="preserve">, nos termos do art. 62, </w:t>
      </w:r>
      <w:r w:rsidRPr="001E5D26">
        <w:rPr>
          <w:rFonts w:ascii="Verdana" w:hAnsi="Verdana"/>
          <w:i/>
          <w:color w:val="000000"/>
          <w:sz w:val="23"/>
          <w:szCs w:val="23"/>
        </w:rPr>
        <w:t>caput</w:t>
      </w:r>
      <w:r w:rsidRPr="001E5D26">
        <w:rPr>
          <w:rFonts w:ascii="Verdana" w:hAnsi="Verdana"/>
          <w:color w:val="000000"/>
          <w:sz w:val="23"/>
          <w:szCs w:val="23"/>
        </w:rPr>
        <w:t>, da Lei 8.666/93.</w:t>
      </w:r>
    </w:p>
    <w:p w:rsidR="00B203BC" w:rsidRPr="001E5D26" w:rsidRDefault="00B203BC" w:rsidP="00B203BC">
      <w:pPr>
        <w:pStyle w:val="Corpodetexto"/>
        <w:rPr>
          <w:rFonts w:ascii="Verdana" w:hAnsi="Verdana"/>
          <w:color w:val="000000"/>
          <w:sz w:val="23"/>
          <w:szCs w:val="23"/>
        </w:rPr>
      </w:pPr>
    </w:p>
    <w:p w:rsidR="00B203BC" w:rsidRPr="001E5D26" w:rsidRDefault="00B203BC" w:rsidP="00B203BC">
      <w:pPr>
        <w:pStyle w:val="Corpodetexto"/>
        <w:rPr>
          <w:rFonts w:ascii="Verdana" w:hAnsi="Verdana"/>
          <w:color w:val="000000"/>
          <w:sz w:val="23"/>
          <w:szCs w:val="23"/>
        </w:rPr>
      </w:pPr>
      <w:r w:rsidRPr="001E5D26">
        <w:rPr>
          <w:rFonts w:ascii="Verdana" w:hAnsi="Verdana"/>
          <w:b/>
          <w:color w:val="000000"/>
          <w:sz w:val="23"/>
          <w:szCs w:val="23"/>
        </w:rPr>
        <w:t>18.5</w:t>
      </w:r>
      <w:r w:rsidRPr="001E5D26">
        <w:rPr>
          <w:rFonts w:ascii="Verdana" w:hAnsi="Verdana"/>
          <w:color w:val="000000"/>
          <w:sz w:val="23"/>
          <w:szCs w:val="23"/>
        </w:rPr>
        <w:t xml:space="preserve"> – É vedada a prestação do serviço, por outra empresa ou pessoa física que não o obtido da detentora da Ata de Registro de Preços, a menos que esta recuse a realizá-lo.</w:t>
      </w:r>
    </w:p>
    <w:p w:rsidR="00B203BC" w:rsidRPr="001E5D26" w:rsidRDefault="00B203BC" w:rsidP="00B203BC">
      <w:pPr>
        <w:pStyle w:val="Corpodetexto"/>
        <w:rPr>
          <w:rFonts w:ascii="Verdana" w:hAnsi="Verdana"/>
          <w:color w:val="000000"/>
          <w:sz w:val="23"/>
          <w:szCs w:val="23"/>
        </w:rPr>
      </w:pPr>
    </w:p>
    <w:p w:rsidR="00B203BC" w:rsidRPr="001E5D26" w:rsidRDefault="00B203BC" w:rsidP="00B203BC">
      <w:pPr>
        <w:pStyle w:val="Recuodecorpodetexto2"/>
        <w:ind w:left="0" w:firstLine="0"/>
        <w:rPr>
          <w:rFonts w:ascii="Verdana" w:hAnsi="Verdana"/>
          <w:sz w:val="23"/>
          <w:szCs w:val="23"/>
          <w:highlight w:val="yellow"/>
        </w:rPr>
      </w:pPr>
      <w:r w:rsidRPr="001E5D26">
        <w:rPr>
          <w:rFonts w:ascii="Verdana" w:hAnsi="Verdana"/>
          <w:b/>
          <w:color w:val="000000"/>
          <w:sz w:val="23"/>
          <w:szCs w:val="23"/>
        </w:rPr>
        <w:t>18.6</w:t>
      </w:r>
      <w:r w:rsidRPr="001E5D26">
        <w:rPr>
          <w:rFonts w:ascii="Verdana" w:hAnsi="Verdana"/>
          <w:color w:val="000000"/>
          <w:sz w:val="23"/>
          <w:szCs w:val="23"/>
        </w:rPr>
        <w:t xml:space="preserve"> – Uma vez registrados os preços, a Administração poderá convocar a detentora da Ata de Registro a fornecer os produtos respectivos, na forma e condições fixadas no presente Edital e na Ata de Registro de Preços.</w:t>
      </w:r>
    </w:p>
    <w:p w:rsidR="00B203BC" w:rsidRPr="001E5D26" w:rsidRDefault="00B203BC" w:rsidP="00F76D42">
      <w:pPr>
        <w:pStyle w:val="Recuodecorpodetexto2"/>
        <w:ind w:left="0" w:firstLine="0"/>
        <w:rPr>
          <w:rFonts w:ascii="Verdana" w:hAnsi="Verdana"/>
          <w:sz w:val="23"/>
          <w:szCs w:val="23"/>
          <w:highlight w:val="yellow"/>
        </w:rPr>
      </w:pPr>
    </w:p>
    <w:p w:rsidR="00F36335" w:rsidRPr="001E5D26" w:rsidRDefault="00F36335" w:rsidP="00F36335">
      <w:pPr>
        <w:pBdr>
          <w:top w:val="double" w:sz="6" w:space="1" w:color="auto"/>
          <w:bottom w:val="double" w:sz="6" w:space="1" w:color="auto"/>
        </w:pBdr>
        <w:jc w:val="center"/>
        <w:rPr>
          <w:rFonts w:ascii="Verdana" w:hAnsi="Verdana"/>
          <w:b/>
          <w:sz w:val="23"/>
          <w:szCs w:val="23"/>
        </w:rPr>
      </w:pPr>
      <w:r w:rsidRPr="001E5D26">
        <w:rPr>
          <w:rFonts w:ascii="Verdana" w:hAnsi="Verdana"/>
          <w:b/>
          <w:sz w:val="23"/>
          <w:szCs w:val="23"/>
        </w:rPr>
        <w:t>X</w:t>
      </w:r>
      <w:r w:rsidR="0022039C" w:rsidRPr="001E5D26">
        <w:rPr>
          <w:rFonts w:ascii="Verdana" w:hAnsi="Verdana"/>
          <w:b/>
          <w:sz w:val="23"/>
          <w:szCs w:val="23"/>
        </w:rPr>
        <w:t>VI</w:t>
      </w:r>
      <w:r w:rsidR="00B203BC" w:rsidRPr="001E5D26">
        <w:rPr>
          <w:rFonts w:ascii="Verdana" w:hAnsi="Verdana"/>
          <w:b/>
          <w:sz w:val="23"/>
          <w:szCs w:val="23"/>
        </w:rPr>
        <w:t>II</w:t>
      </w:r>
      <w:r w:rsidRPr="001E5D26">
        <w:rPr>
          <w:rFonts w:ascii="Verdana" w:hAnsi="Verdana"/>
          <w:b/>
          <w:sz w:val="23"/>
          <w:szCs w:val="23"/>
        </w:rPr>
        <w:t xml:space="preserve"> – DISPOSIÇÕES GERAIS</w:t>
      </w:r>
    </w:p>
    <w:p w:rsidR="00F36335" w:rsidRPr="001E5D26" w:rsidRDefault="00F36335" w:rsidP="00F36335">
      <w:pPr>
        <w:pStyle w:val="Corpodetexto3"/>
        <w:tabs>
          <w:tab w:val="left" w:pos="5954"/>
        </w:tabs>
        <w:rPr>
          <w:rFonts w:ascii="Verdana" w:hAnsi="Verdana"/>
          <w:color w:val="000000"/>
          <w:sz w:val="23"/>
          <w:szCs w:val="23"/>
        </w:rPr>
      </w:pPr>
    </w:p>
    <w:p w:rsidR="00F36335" w:rsidRPr="001E5D26" w:rsidRDefault="0022039C" w:rsidP="00F36335">
      <w:pPr>
        <w:pStyle w:val="Recuodecorpodetexto2"/>
        <w:ind w:left="0" w:firstLine="0"/>
        <w:rPr>
          <w:rFonts w:ascii="Verdana" w:hAnsi="Verdana"/>
          <w:b/>
          <w:sz w:val="23"/>
          <w:szCs w:val="23"/>
        </w:rPr>
      </w:pPr>
      <w:r w:rsidRPr="001E5D26">
        <w:rPr>
          <w:rFonts w:ascii="Verdana" w:hAnsi="Verdana"/>
          <w:b/>
          <w:bCs/>
          <w:sz w:val="23"/>
          <w:szCs w:val="23"/>
        </w:rPr>
        <w:t>17</w:t>
      </w:r>
      <w:r w:rsidR="00F36335" w:rsidRPr="001E5D26">
        <w:rPr>
          <w:rFonts w:ascii="Verdana" w:hAnsi="Verdana"/>
          <w:b/>
          <w:bCs/>
          <w:sz w:val="23"/>
          <w:szCs w:val="23"/>
        </w:rPr>
        <w:t>.1 -</w:t>
      </w:r>
      <w:r w:rsidR="00F36335" w:rsidRPr="001E5D26">
        <w:rPr>
          <w:rFonts w:ascii="Verdana" w:hAnsi="Verdana"/>
          <w:sz w:val="23"/>
          <w:szCs w:val="23"/>
        </w:rPr>
        <w:t xml:space="preserve"> A dotação orçamentária destinada ao pagamento do objeto licitado está prevista e indicada no processo pela área competente da Prefeitura de </w:t>
      </w:r>
      <w:r w:rsidR="00B90596" w:rsidRPr="001E5D26">
        <w:rPr>
          <w:rFonts w:ascii="Verdana" w:hAnsi="Verdana"/>
          <w:sz w:val="23"/>
          <w:szCs w:val="23"/>
        </w:rPr>
        <w:t>Bias Fortes</w:t>
      </w:r>
      <w:r w:rsidR="00B203BC" w:rsidRPr="001E5D26">
        <w:rPr>
          <w:rFonts w:ascii="Verdana" w:hAnsi="Verdana"/>
          <w:sz w:val="23"/>
          <w:szCs w:val="23"/>
        </w:rPr>
        <w:t>.</w:t>
      </w:r>
    </w:p>
    <w:p w:rsidR="00116B8B" w:rsidRPr="001E5D26" w:rsidRDefault="00116B8B" w:rsidP="003423E0">
      <w:pPr>
        <w:pStyle w:val="Recuodecorpodetexto2"/>
        <w:rPr>
          <w:rFonts w:ascii="Verdana" w:hAnsi="Verdana"/>
          <w:b/>
          <w:sz w:val="23"/>
          <w:szCs w:val="23"/>
          <w:highlight w:val="yellow"/>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.2</w:t>
      </w:r>
      <w:r w:rsidR="00F36335" w:rsidRPr="001E5D26">
        <w:rPr>
          <w:rFonts w:ascii="Verdana" w:hAnsi="Verdana"/>
          <w:b/>
          <w:bCs/>
          <w:color w:val="000000"/>
          <w:sz w:val="23"/>
          <w:szCs w:val="23"/>
        </w:rPr>
        <w:t xml:space="preserve"> – </w:t>
      </w:r>
      <w:r w:rsidR="00F36335" w:rsidRPr="001E5D26">
        <w:rPr>
          <w:rFonts w:ascii="Verdana" w:hAnsi="Verdana"/>
          <w:bCs/>
          <w:color w:val="000000"/>
          <w:sz w:val="23"/>
          <w:szCs w:val="23"/>
        </w:rPr>
        <w:t>O</w:t>
      </w:r>
      <w:r w:rsidR="00F36335" w:rsidRPr="001E5D26">
        <w:rPr>
          <w:rFonts w:ascii="Verdana" w:hAnsi="Verdana"/>
          <w:color w:val="000000"/>
          <w:sz w:val="23"/>
          <w:szCs w:val="23"/>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.3</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1E5D26">
        <w:rPr>
          <w:rFonts w:ascii="Verdana" w:hAnsi="Verdana"/>
          <w:color w:val="000000"/>
          <w:sz w:val="23"/>
          <w:szCs w:val="23"/>
        </w:rPr>
        <w:t>n</w:t>
      </w:r>
      <w:r w:rsidR="00F36335" w:rsidRPr="001E5D26">
        <w:rPr>
          <w:rFonts w:ascii="Verdana" w:hAnsi="Verdana"/>
          <w:color w:val="000000"/>
          <w:sz w:val="23"/>
          <w:szCs w:val="23"/>
        </w:rPr>
        <w:t>do como firme e verdadeira sua proposta e lances.</w:t>
      </w:r>
    </w:p>
    <w:p w:rsidR="00F36335" w:rsidRPr="001E5D26" w:rsidRDefault="00F36335" w:rsidP="00F36335">
      <w:pPr>
        <w:pStyle w:val="Corpodetexto3"/>
        <w:tabs>
          <w:tab w:val="left" w:pos="5954"/>
        </w:tabs>
        <w:rPr>
          <w:rFonts w:ascii="Verdana" w:hAnsi="Verdana"/>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lastRenderedPageBreak/>
        <w:t>17</w:t>
      </w:r>
      <w:r w:rsidR="00F36335" w:rsidRPr="001E5D26">
        <w:rPr>
          <w:rFonts w:ascii="Verdana" w:hAnsi="Verdana"/>
          <w:b/>
          <w:color w:val="000000"/>
          <w:sz w:val="23"/>
          <w:szCs w:val="23"/>
        </w:rPr>
        <w:t>.4</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 xml:space="preserve">Na análise da documentação e no julgamento das propostas de preço </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Pregoeir</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poderá, a seu critério, solicitar assessoramento técnico de órgãos ou de profissionais especializados.</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.5</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Toda documentação apresentada neste ato convocatório e seus anexos são complementares entre si, de modo que qualquer detalhe que se mencione em um documento e se omita em outro será considerado especificado e válido.</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bCs/>
          <w:color w:val="000000"/>
          <w:sz w:val="23"/>
          <w:szCs w:val="23"/>
        </w:rPr>
      </w:pPr>
      <w:r w:rsidRPr="001E5D26">
        <w:rPr>
          <w:rFonts w:ascii="Verdana" w:hAnsi="Verdana"/>
          <w:b/>
          <w:bCs/>
          <w:color w:val="000000"/>
          <w:sz w:val="23"/>
          <w:szCs w:val="23"/>
        </w:rPr>
        <w:t>17</w:t>
      </w:r>
      <w:r w:rsidR="00F36335" w:rsidRPr="001E5D26">
        <w:rPr>
          <w:rFonts w:ascii="Verdana" w:hAnsi="Verdana"/>
          <w:b/>
          <w:bCs/>
          <w:color w:val="000000"/>
          <w:sz w:val="23"/>
          <w:szCs w:val="23"/>
        </w:rPr>
        <w:t xml:space="preserve">.6 - </w:t>
      </w:r>
      <w:r w:rsidR="00F36335" w:rsidRPr="001E5D26">
        <w:rPr>
          <w:rFonts w:ascii="Verdana" w:hAnsi="Verdana"/>
          <w:bCs/>
          <w:color w:val="000000"/>
          <w:sz w:val="23"/>
          <w:szCs w:val="23"/>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1E5D26" w:rsidRDefault="00F36335" w:rsidP="00F36335">
      <w:pPr>
        <w:pStyle w:val="Corpodetexto3"/>
        <w:tabs>
          <w:tab w:val="left" w:pos="5954"/>
        </w:tabs>
        <w:rPr>
          <w:rFonts w:ascii="Verdana" w:hAnsi="Verdana"/>
          <w:bCs/>
          <w:color w:val="000000"/>
          <w:sz w:val="23"/>
          <w:szCs w:val="23"/>
        </w:rPr>
      </w:pPr>
    </w:p>
    <w:p w:rsidR="00F36335" w:rsidRPr="001E5D26" w:rsidRDefault="0022039C" w:rsidP="00F36335">
      <w:pPr>
        <w:pStyle w:val="Corpodetexto3"/>
        <w:tabs>
          <w:tab w:val="left" w:pos="5954"/>
        </w:tabs>
        <w:rPr>
          <w:rFonts w:ascii="Verdana" w:hAnsi="Verdana"/>
          <w:bCs/>
          <w:color w:val="000000"/>
          <w:sz w:val="23"/>
          <w:szCs w:val="23"/>
        </w:rPr>
      </w:pPr>
      <w:r w:rsidRPr="001E5D26">
        <w:rPr>
          <w:rFonts w:ascii="Verdana" w:hAnsi="Verdana"/>
          <w:b/>
          <w:bCs/>
          <w:color w:val="000000"/>
          <w:sz w:val="23"/>
          <w:szCs w:val="23"/>
        </w:rPr>
        <w:t>17</w:t>
      </w:r>
      <w:r w:rsidR="00F36335" w:rsidRPr="001E5D26">
        <w:rPr>
          <w:rFonts w:ascii="Verdana" w:hAnsi="Verdana"/>
          <w:b/>
          <w:bCs/>
          <w:color w:val="000000"/>
          <w:sz w:val="23"/>
          <w:szCs w:val="23"/>
        </w:rPr>
        <w:t>.7</w:t>
      </w:r>
      <w:r w:rsidR="00F36335" w:rsidRPr="001E5D26">
        <w:rPr>
          <w:rFonts w:ascii="Verdana" w:hAnsi="Verdana"/>
          <w:bCs/>
          <w:color w:val="000000"/>
          <w:sz w:val="23"/>
          <w:szCs w:val="23"/>
        </w:rPr>
        <w:t xml:space="preserve"> - Na contagem dos prazos estabelecidos neste edital e seus anexos, excluir-se-á o dia do início e incluir-se-á o do vencimento. Só se iniciam e vencem </w:t>
      </w:r>
      <w:r w:rsidR="003729E1" w:rsidRPr="001E5D26">
        <w:rPr>
          <w:rFonts w:ascii="Verdana" w:hAnsi="Verdana"/>
          <w:bCs/>
          <w:color w:val="000000"/>
          <w:sz w:val="23"/>
          <w:szCs w:val="23"/>
        </w:rPr>
        <w:t>os prazos em dias de expedientes normais na Prefeitura</w:t>
      </w:r>
      <w:r w:rsidR="00F36335" w:rsidRPr="001E5D26">
        <w:rPr>
          <w:rFonts w:ascii="Verdana" w:hAnsi="Verdana"/>
          <w:bCs/>
          <w:color w:val="000000"/>
          <w:sz w:val="23"/>
          <w:szCs w:val="23"/>
        </w:rPr>
        <w:t>.</w:t>
      </w:r>
    </w:p>
    <w:p w:rsidR="00F36335" w:rsidRPr="001E5D26" w:rsidRDefault="00F36335" w:rsidP="00F36335">
      <w:pPr>
        <w:pStyle w:val="Corpodetexto3"/>
        <w:tabs>
          <w:tab w:val="left" w:pos="5954"/>
        </w:tabs>
        <w:rPr>
          <w:rFonts w:ascii="Verdana" w:hAnsi="Verdana"/>
          <w:bCs/>
          <w:color w:val="000000"/>
          <w:sz w:val="23"/>
          <w:szCs w:val="23"/>
        </w:rPr>
      </w:pPr>
    </w:p>
    <w:p w:rsidR="00F36335" w:rsidRPr="001E5D26" w:rsidRDefault="0022039C" w:rsidP="00F36335">
      <w:pPr>
        <w:pStyle w:val="Corpodetexto3"/>
        <w:tabs>
          <w:tab w:val="left" w:pos="5954"/>
        </w:tabs>
        <w:rPr>
          <w:rFonts w:ascii="Verdana" w:hAnsi="Verdana"/>
          <w:bCs/>
          <w:color w:val="000000"/>
          <w:sz w:val="23"/>
          <w:szCs w:val="23"/>
        </w:rPr>
      </w:pPr>
      <w:r w:rsidRPr="001E5D26">
        <w:rPr>
          <w:rFonts w:ascii="Verdana" w:hAnsi="Verdana"/>
          <w:b/>
          <w:bCs/>
          <w:color w:val="000000"/>
          <w:sz w:val="23"/>
          <w:szCs w:val="23"/>
        </w:rPr>
        <w:t>17</w:t>
      </w:r>
      <w:r w:rsidR="00F36335" w:rsidRPr="001E5D26">
        <w:rPr>
          <w:rFonts w:ascii="Verdana" w:hAnsi="Verdana"/>
          <w:b/>
          <w:bCs/>
          <w:color w:val="000000"/>
          <w:sz w:val="23"/>
          <w:szCs w:val="23"/>
        </w:rPr>
        <w:t>.8</w:t>
      </w:r>
      <w:r w:rsidR="00F36335" w:rsidRPr="001E5D26">
        <w:rPr>
          <w:rFonts w:ascii="Verdana" w:hAnsi="Verdana"/>
          <w:bCs/>
          <w:color w:val="000000"/>
          <w:sz w:val="23"/>
          <w:szCs w:val="23"/>
        </w:rPr>
        <w:t xml:space="preserve"> - É facultado </w:t>
      </w:r>
      <w:r w:rsidR="00FE198B" w:rsidRPr="001E5D26">
        <w:rPr>
          <w:rFonts w:ascii="Verdana" w:hAnsi="Verdana"/>
          <w:bCs/>
          <w:color w:val="000000"/>
          <w:sz w:val="23"/>
          <w:szCs w:val="23"/>
        </w:rPr>
        <w:t>a</w:t>
      </w:r>
      <w:r w:rsidR="00321D30" w:rsidRPr="001E5D26">
        <w:rPr>
          <w:rFonts w:ascii="Verdana" w:hAnsi="Verdana"/>
          <w:bCs/>
          <w:color w:val="000000"/>
          <w:sz w:val="23"/>
          <w:szCs w:val="23"/>
        </w:rPr>
        <w:t>o</w:t>
      </w:r>
      <w:r w:rsidR="00F36335" w:rsidRPr="001E5D26">
        <w:rPr>
          <w:rFonts w:ascii="Verdana" w:hAnsi="Verdana"/>
          <w:bCs/>
          <w:color w:val="000000"/>
          <w:sz w:val="23"/>
          <w:szCs w:val="23"/>
        </w:rPr>
        <w:t xml:space="preserve"> Pregoeir</w:t>
      </w:r>
      <w:r w:rsidR="00321D30" w:rsidRPr="001E5D26">
        <w:rPr>
          <w:rFonts w:ascii="Verdana" w:hAnsi="Verdana"/>
          <w:bCs/>
          <w:color w:val="000000"/>
          <w:sz w:val="23"/>
          <w:szCs w:val="23"/>
        </w:rPr>
        <w:t>o</w:t>
      </w:r>
      <w:r w:rsidR="00F36335" w:rsidRPr="001E5D26">
        <w:rPr>
          <w:rFonts w:ascii="Verdana" w:hAnsi="Verdana"/>
          <w:bCs/>
          <w:color w:val="000000"/>
          <w:sz w:val="23"/>
          <w:szCs w:val="23"/>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1E5D26" w:rsidRDefault="00F36335" w:rsidP="00F36335">
      <w:pPr>
        <w:pStyle w:val="Corpodetexto3"/>
        <w:tabs>
          <w:tab w:val="left" w:pos="5954"/>
        </w:tabs>
        <w:rPr>
          <w:rFonts w:ascii="Verdana" w:hAnsi="Verdana"/>
          <w:bCs/>
          <w:color w:val="000000"/>
          <w:sz w:val="23"/>
          <w:szCs w:val="23"/>
        </w:rPr>
      </w:pPr>
    </w:p>
    <w:p w:rsidR="00F36335" w:rsidRPr="001E5D26" w:rsidRDefault="0022039C" w:rsidP="00F36335">
      <w:pPr>
        <w:pStyle w:val="Corpodetexto3"/>
        <w:tabs>
          <w:tab w:val="left" w:pos="5954"/>
        </w:tabs>
        <w:rPr>
          <w:rFonts w:ascii="Verdana" w:hAnsi="Verdana"/>
          <w:bCs/>
          <w:color w:val="000000"/>
          <w:sz w:val="23"/>
          <w:szCs w:val="23"/>
        </w:rPr>
      </w:pPr>
      <w:r w:rsidRPr="001E5D26">
        <w:rPr>
          <w:rFonts w:ascii="Verdana" w:hAnsi="Verdana"/>
          <w:b/>
          <w:bCs/>
          <w:color w:val="000000"/>
          <w:sz w:val="23"/>
          <w:szCs w:val="23"/>
        </w:rPr>
        <w:t>17</w:t>
      </w:r>
      <w:r w:rsidR="00F36335" w:rsidRPr="001E5D26">
        <w:rPr>
          <w:rFonts w:ascii="Verdana" w:hAnsi="Verdana"/>
          <w:b/>
          <w:bCs/>
          <w:color w:val="000000"/>
          <w:sz w:val="23"/>
          <w:szCs w:val="23"/>
        </w:rPr>
        <w:t>.9</w:t>
      </w:r>
      <w:r w:rsidR="00F36335" w:rsidRPr="001E5D26">
        <w:rPr>
          <w:rFonts w:ascii="Verdana" w:hAnsi="Verdana"/>
          <w:bCs/>
          <w:color w:val="000000"/>
          <w:sz w:val="23"/>
          <w:szCs w:val="23"/>
        </w:rPr>
        <w:t xml:space="preserve"> - Os proponentes intimados para prestar quaisquer esclarecimentos adicionais deverão fazê-lo no prazo determinado pel</w:t>
      </w:r>
      <w:r w:rsidR="00321D30" w:rsidRPr="001E5D26">
        <w:rPr>
          <w:rFonts w:ascii="Verdana" w:hAnsi="Verdana"/>
          <w:bCs/>
          <w:color w:val="000000"/>
          <w:sz w:val="23"/>
          <w:szCs w:val="23"/>
        </w:rPr>
        <w:t>o</w:t>
      </w:r>
      <w:r w:rsidR="00F36335" w:rsidRPr="001E5D26">
        <w:rPr>
          <w:rFonts w:ascii="Verdana" w:hAnsi="Verdana"/>
          <w:bCs/>
          <w:color w:val="000000"/>
          <w:sz w:val="23"/>
          <w:szCs w:val="23"/>
        </w:rPr>
        <w:t xml:space="preserve"> Pregoeir</w:t>
      </w:r>
      <w:r w:rsidR="00321D30" w:rsidRPr="001E5D26">
        <w:rPr>
          <w:rFonts w:ascii="Verdana" w:hAnsi="Verdana"/>
          <w:bCs/>
          <w:color w:val="000000"/>
          <w:sz w:val="23"/>
          <w:szCs w:val="23"/>
        </w:rPr>
        <w:t>o</w:t>
      </w:r>
      <w:r w:rsidR="00F36335" w:rsidRPr="001E5D26">
        <w:rPr>
          <w:rFonts w:ascii="Verdana" w:hAnsi="Verdana"/>
          <w:bCs/>
          <w:color w:val="000000"/>
          <w:sz w:val="23"/>
          <w:szCs w:val="23"/>
        </w:rPr>
        <w:t>, sob pena de desclassificação / inabilitação.</w:t>
      </w:r>
    </w:p>
    <w:p w:rsidR="00F36335" w:rsidRPr="001E5D26" w:rsidRDefault="00F36335" w:rsidP="00F36335">
      <w:pPr>
        <w:pStyle w:val="Corpodetexto3"/>
        <w:tabs>
          <w:tab w:val="left" w:pos="5954"/>
        </w:tabs>
        <w:rPr>
          <w:rFonts w:ascii="Verdana" w:hAnsi="Verdana"/>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.10</w:t>
      </w:r>
      <w:r w:rsidR="00F36335" w:rsidRPr="001E5D26">
        <w:rPr>
          <w:rFonts w:ascii="Verdana" w:hAnsi="Verdana"/>
          <w:b/>
          <w:bCs/>
          <w:color w:val="000000"/>
          <w:sz w:val="23"/>
          <w:szCs w:val="23"/>
        </w:rPr>
        <w:t xml:space="preserve"> – </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Pregoeir</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1E5D26">
        <w:rPr>
          <w:rFonts w:ascii="Verdana" w:hAnsi="Verdana"/>
          <w:color w:val="000000"/>
          <w:sz w:val="23"/>
          <w:szCs w:val="23"/>
        </w:rPr>
        <w:t xml:space="preserve">aos </w:t>
      </w:r>
      <w:r w:rsidR="00F36335" w:rsidRPr="001E5D26">
        <w:rPr>
          <w:rFonts w:ascii="Verdana" w:hAnsi="Verdana"/>
          <w:color w:val="000000"/>
          <w:sz w:val="23"/>
          <w:szCs w:val="23"/>
        </w:rPr>
        <w:t xml:space="preserve">licitantes, destinadas a esclarecer ou a complementar a instrução do processo, conforme disposto no § 3º do art. 43 da Lei Federal </w:t>
      </w:r>
      <w:r w:rsidR="00FE198B" w:rsidRPr="001E5D26">
        <w:rPr>
          <w:rFonts w:ascii="Verdana" w:hAnsi="Verdana"/>
          <w:color w:val="000000"/>
          <w:sz w:val="23"/>
          <w:szCs w:val="23"/>
        </w:rPr>
        <w:t xml:space="preserve">n. </w:t>
      </w:r>
      <w:r w:rsidR="00F36335" w:rsidRPr="001E5D26">
        <w:rPr>
          <w:rFonts w:ascii="Verdana" w:hAnsi="Verdana"/>
          <w:color w:val="000000"/>
          <w:sz w:val="23"/>
          <w:szCs w:val="23"/>
        </w:rPr>
        <w:t>8.666/93.</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.11</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As normas que disciplinam este pregão serão sempre interpretadas em favor da ampliação da disputa entre os interessados, desde que não comprometam o interesse da administração, a finalidade e a segurança da contratação.</w:t>
      </w:r>
    </w:p>
    <w:p w:rsidR="00F36335" w:rsidRPr="001E5D26" w:rsidRDefault="00F36335" w:rsidP="00F36335">
      <w:pPr>
        <w:pStyle w:val="Corpodetexto3"/>
        <w:tabs>
          <w:tab w:val="left" w:pos="5954"/>
        </w:tabs>
        <w:rPr>
          <w:rFonts w:ascii="Verdana" w:hAnsi="Verdana"/>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.12</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As decisões d</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Pregoeir</w:t>
      </w:r>
      <w:r w:rsidR="00321D30" w:rsidRPr="001E5D26">
        <w:rPr>
          <w:rFonts w:ascii="Verdana" w:hAnsi="Verdana"/>
          <w:color w:val="000000"/>
          <w:sz w:val="23"/>
          <w:szCs w:val="23"/>
        </w:rPr>
        <w:t>o</w:t>
      </w:r>
      <w:r w:rsidR="00F36335" w:rsidRPr="001E5D26">
        <w:rPr>
          <w:rFonts w:ascii="Verdana" w:hAnsi="Verdana"/>
          <w:color w:val="000000"/>
          <w:sz w:val="23"/>
          <w:szCs w:val="23"/>
        </w:rPr>
        <w:t xml:space="preserve"> serão publicadas no órgão de imprensa oficial, ou seja, Publicação por afixação no quadro de avisos da Prefeitura Municipal de </w:t>
      </w:r>
      <w:r w:rsidR="00AA624E" w:rsidRPr="001E5D26">
        <w:rPr>
          <w:rFonts w:ascii="Verdana" w:hAnsi="Verdana"/>
          <w:color w:val="000000"/>
          <w:sz w:val="23"/>
          <w:szCs w:val="23"/>
        </w:rPr>
        <w:t>Bias Fortes.</w:t>
      </w:r>
    </w:p>
    <w:p w:rsidR="00AA624E" w:rsidRPr="001E5D26" w:rsidRDefault="00AA624E" w:rsidP="00F36335">
      <w:pPr>
        <w:pStyle w:val="Corpodetexto3"/>
        <w:tabs>
          <w:tab w:val="left" w:pos="5954"/>
        </w:tabs>
        <w:rPr>
          <w:rFonts w:ascii="Verdana" w:hAnsi="Verdana"/>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bCs/>
          <w:color w:val="000000"/>
          <w:sz w:val="23"/>
          <w:szCs w:val="23"/>
        </w:rPr>
        <w:t>17</w:t>
      </w:r>
      <w:r w:rsidR="00F36335" w:rsidRPr="001E5D26">
        <w:rPr>
          <w:rFonts w:ascii="Verdana" w:hAnsi="Verdana"/>
          <w:b/>
          <w:bCs/>
          <w:color w:val="000000"/>
          <w:sz w:val="23"/>
          <w:szCs w:val="23"/>
        </w:rPr>
        <w:t>.13</w:t>
      </w:r>
      <w:r w:rsidR="00F36335" w:rsidRPr="001E5D26">
        <w:rPr>
          <w:rFonts w:ascii="Verdana" w:hAnsi="Verdana"/>
          <w:color w:val="000000"/>
          <w:sz w:val="23"/>
          <w:szCs w:val="23"/>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1E5D26" w:rsidRDefault="00F36335" w:rsidP="00F36335">
      <w:pPr>
        <w:pStyle w:val="Corpodetexto3"/>
        <w:tabs>
          <w:tab w:val="left" w:pos="5954"/>
        </w:tabs>
        <w:rPr>
          <w:rFonts w:ascii="Verdana" w:hAnsi="Verdana"/>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.14</w:t>
      </w:r>
      <w:r w:rsidR="00F36335" w:rsidRPr="001E5D26">
        <w:rPr>
          <w:rFonts w:ascii="Verdana" w:hAnsi="Verdana"/>
          <w:b/>
          <w:bCs/>
          <w:color w:val="000000"/>
          <w:sz w:val="23"/>
          <w:szCs w:val="23"/>
        </w:rPr>
        <w:t xml:space="preserve"> </w:t>
      </w:r>
      <w:r w:rsidR="00F36335" w:rsidRPr="001E5D26">
        <w:rPr>
          <w:rFonts w:ascii="Verdana" w:hAnsi="Verdana"/>
          <w:color w:val="000000"/>
          <w:sz w:val="23"/>
          <w:szCs w:val="23"/>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1E5D26" w:rsidRDefault="00F36335" w:rsidP="00F36335">
      <w:pPr>
        <w:pStyle w:val="Corpodetexto3"/>
        <w:tabs>
          <w:tab w:val="left" w:pos="5954"/>
        </w:tabs>
        <w:rPr>
          <w:rFonts w:ascii="Verdana" w:hAnsi="Verdana"/>
          <w:b/>
          <w:bCs/>
          <w:color w:val="000000"/>
          <w:sz w:val="23"/>
          <w:szCs w:val="23"/>
        </w:rPr>
      </w:pPr>
    </w:p>
    <w:p w:rsidR="00F36335" w:rsidRPr="001E5D26" w:rsidRDefault="0022039C" w:rsidP="00F36335">
      <w:pPr>
        <w:pStyle w:val="Corpodetexto3"/>
        <w:tabs>
          <w:tab w:val="left" w:pos="5954"/>
        </w:tabs>
        <w:rPr>
          <w:rFonts w:ascii="Verdana" w:hAnsi="Verdana"/>
          <w:color w:val="000000"/>
          <w:sz w:val="23"/>
          <w:szCs w:val="23"/>
        </w:rPr>
      </w:pPr>
      <w:r w:rsidRPr="001E5D26">
        <w:rPr>
          <w:rFonts w:ascii="Verdana" w:hAnsi="Verdana"/>
          <w:b/>
          <w:color w:val="000000"/>
          <w:sz w:val="23"/>
          <w:szCs w:val="23"/>
        </w:rPr>
        <w:t>17</w:t>
      </w:r>
      <w:r w:rsidR="00F36335" w:rsidRPr="001E5D26">
        <w:rPr>
          <w:rFonts w:ascii="Verdana" w:hAnsi="Verdana"/>
          <w:b/>
          <w:color w:val="000000"/>
          <w:sz w:val="23"/>
          <w:szCs w:val="23"/>
        </w:rPr>
        <w:t>.15</w:t>
      </w:r>
      <w:r w:rsidR="00F36335" w:rsidRPr="001E5D26">
        <w:rPr>
          <w:rFonts w:ascii="Verdana" w:hAnsi="Verdana"/>
          <w:b/>
          <w:bCs/>
          <w:color w:val="000000"/>
          <w:sz w:val="23"/>
          <w:szCs w:val="23"/>
        </w:rPr>
        <w:t xml:space="preserve"> – </w:t>
      </w:r>
      <w:r w:rsidR="00F36335" w:rsidRPr="001E5D26">
        <w:rPr>
          <w:rFonts w:ascii="Verdana" w:hAnsi="Verdana"/>
          <w:color w:val="000000"/>
          <w:sz w:val="23"/>
          <w:szCs w:val="23"/>
        </w:rPr>
        <w:t xml:space="preserve">Fica eleito o Foro da Comarca de </w:t>
      </w:r>
      <w:r w:rsidR="00AA624E" w:rsidRPr="001E5D26">
        <w:rPr>
          <w:rFonts w:ascii="Verdana" w:hAnsi="Verdana"/>
          <w:color w:val="000000"/>
          <w:sz w:val="23"/>
          <w:szCs w:val="23"/>
        </w:rPr>
        <w:t>Barbacena</w:t>
      </w:r>
      <w:r w:rsidR="00F36335" w:rsidRPr="001E5D26">
        <w:rPr>
          <w:rFonts w:ascii="Verdana" w:hAnsi="Verdana"/>
          <w:color w:val="000000"/>
          <w:sz w:val="23"/>
          <w:szCs w:val="23"/>
        </w:rPr>
        <w:t>, Estado de Minas Gerais, para solucionar quaisquer questões oriundas desta licitação.</w:t>
      </w:r>
    </w:p>
    <w:p w:rsidR="00AA624E" w:rsidRPr="001E5D26" w:rsidRDefault="00AA624E" w:rsidP="00F36335">
      <w:pPr>
        <w:pStyle w:val="Corpodetexto3"/>
        <w:tabs>
          <w:tab w:val="left" w:pos="5954"/>
        </w:tabs>
        <w:rPr>
          <w:rFonts w:ascii="Verdana" w:hAnsi="Verdana"/>
          <w:color w:val="000000"/>
          <w:sz w:val="23"/>
          <w:szCs w:val="23"/>
        </w:rPr>
      </w:pPr>
    </w:p>
    <w:p w:rsidR="00F36335" w:rsidRPr="001E5D26" w:rsidRDefault="00AA624E" w:rsidP="00F36335">
      <w:pPr>
        <w:pStyle w:val="Corpodetexto3"/>
        <w:tabs>
          <w:tab w:val="left" w:pos="5954"/>
        </w:tabs>
        <w:rPr>
          <w:rFonts w:ascii="Verdana" w:hAnsi="Verdana"/>
          <w:color w:val="000000"/>
          <w:sz w:val="23"/>
          <w:szCs w:val="23"/>
        </w:rPr>
      </w:pPr>
      <w:r w:rsidRPr="001E5D26">
        <w:rPr>
          <w:rFonts w:ascii="Verdana" w:hAnsi="Verdana"/>
          <w:color w:val="000000"/>
          <w:sz w:val="23"/>
          <w:szCs w:val="23"/>
        </w:rPr>
        <w:t>Bias Fortes</w:t>
      </w:r>
      <w:r w:rsidR="00F36335" w:rsidRPr="001E5D26">
        <w:rPr>
          <w:rFonts w:ascii="Verdana" w:hAnsi="Verdana"/>
          <w:color w:val="000000"/>
          <w:sz w:val="23"/>
          <w:szCs w:val="23"/>
        </w:rPr>
        <w:t xml:space="preserve">, </w:t>
      </w:r>
      <w:r w:rsidR="0005485C" w:rsidRPr="001E5D26">
        <w:rPr>
          <w:rFonts w:ascii="Verdana" w:hAnsi="Verdana"/>
          <w:color w:val="000000"/>
          <w:sz w:val="23"/>
          <w:szCs w:val="23"/>
        </w:rPr>
        <w:t>16</w:t>
      </w:r>
      <w:r w:rsidR="00ED3D1E" w:rsidRPr="001E5D26">
        <w:rPr>
          <w:rFonts w:ascii="Verdana" w:hAnsi="Verdana"/>
          <w:color w:val="000000"/>
          <w:sz w:val="23"/>
          <w:szCs w:val="23"/>
        </w:rPr>
        <w:t xml:space="preserve"> </w:t>
      </w:r>
      <w:r w:rsidR="00C5646C" w:rsidRPr="001E5D26">
        <w:rPr>
          <w:rFonts w:ascii="Verdana" w:hAnsi="Verdana"/>
          <w:color w:val="000000"/>
          <w:sz w:val="23"/>
          <w:szCs w:val="23"/>
        </w:rPr>
        <w:t xml:space="preserve">de </w:t>
      </w:r>
      <w:r w:rsidR="0005485C" w:rsidRPr="001E5D26">
        <w:rPr>
          <w:rFonts w:ascii="Verdana" w:hAnsi="Verdana"/>
          <w:color w:val="000000"/>
          <w:sz w:val="23"/>
          <w:szCs w:val="23"/>
        </w:rPr>
        <w:t>Janeiro</w:t>
      </w:r>
      <w:r w:rsidR="00813AB8" w:rsidRPr="001E5D26">
        <w:rPr>
          <w:rFonts w:ascii="Verdana" w:hAnsi="Verdana"/>
          <w:color w:val="000000"/>
          <w:sz w:val="23"/>
          <w:szCs w:val="23"/>
        </w:rPr>
        <w:t xml:space="preserve"> de </w:t>
      </w:r>
      <w:r w:rsidR="006A6340" w:rsidRPr="001E5D26">
        <w:rPr>
          <w:rFonts w:ascii="Verdana" w:hAnsi="Verdana"/>
          <w:color w:val="000000"/>
          <w:sz w:val="23"/>
          <w:szCs w:val="23"/>
        </w:rPr>
        <w:t>201</w:t>
      </w:r>
      <w:r w:rsidR="0005485C" w:rsidRPr="001E5D26">
        <w:rPr>
          <w:rFonts w:ascii="Verdana" w:hAnsi="Verdana"/>
          <w:color w:val="000000"/>
          <w:sz w:val="23"/>
          <w:szCs w:val="23"/>
        </w:rPr>
        <w:t>8</w:t>
      </w:r>
      <w:r w:rsidR="00321D30" w:rsidRPr="001E5D26">
        <w:rPr>
          <w:rFonts w:ascii="Verdana" w:hAnsi="Verdana"/>
          <w:color w:val="000000"/>
          <w:sz w:val="23"/>
          <w:szCs w:val="23"/>
        </w:rPr>
        <w:t>.</w:t>
      </w:r>
    </w:p>
    <w:p w:rsidR="00C77BAA" w:rsidRPr="001E5D26" w:rsidRDefault="00C77BAA" w:rsidP="00F36335">
      <w:pPr>
        <w:pStyle w:val="Corpodetexto3"/>
        <w:tabs>
          <w:tab w:val="left" w:pos="5954"/>
        </w:tabs>
        <w:rPr>
          <w:rFonts w:ascii="Verdana" w:hAnsi="Verdana"/>
          <w:bCs/>
          <w:color w:val="000000"/>
          <w:sz w:val="23"/>
          <w:szCs w:val="23"/>
        </w:rPr>
      </w:pPr>
    </w:p>
    <w:p w:rsidR="00F36335" w:rsidRPr="001E5D26" w:rsidRDefault="00F36335" w:rsidP="00F36335">
      <w:pPr>
        <w:pStyle w:val="Corpodetexto3"/>
        <w:tabs>
          <w:tab w:val="left" w:pos="5954"/>
        </w:tabs>
        <w:rPr>
          <w:rFonts w:ascii="Verdana" w:hAnsi="Verdana"/>
          <w:b/>
          <w:bCs/>
          <w:color w:val="000000"/>
          <w:sz w:val="23"/>
          <w:szCs w:val="23"/>
        </w:rPr>
      </w:pPr>
      <w:r w:rsidRPr="001E5D26">
        <w:rPr>
          <w:rFonts w:ascii="Verdana" w:hAnsi="Verdana"/>
          <w:b/>
          <w:bCs/>
          <w:color w:val="000000"/>
          <w:sz w:val="23"/>
          <w:szCs w:val="23"/>
        </w:rPr>
        <w:t>Pregoeir</w:t>
      </w:r>
      <w:r w:rsidR="00321D30" w:rsidRPr="001E5D26">
        <w:rPr>
          <w:rFonts w:ascii="Verdana" w:hAnsi="Verdana"/>
          <w:b/>
          <w:bCs/>
          <w:color w:val="000000"/>
          <w:sz w:val="23"/>
          <w:szCs w:val="23"/>
        </w:rPr>
        <w:t>o</w:t>
      </w:r>
      <w:r w:rsidRPr="001E5D26">
        <w:rPr>
          <w:rFonts w:ascii="Verdana" w:hAnsi="Verdana"/>
          <w:b/>
          <w:bCs/>
          <w:color w:val="000000"/>
          <w:sz w:val="23"/>
          <w:szCs w:val="23"/>
        </w:rPr>
        <w:t>:</w:t>
      </w:r>
    </w:p>
    <w:p w:rsidR="00F36335" w:rsidRPr="001E5D26" w:rsidRDefault="00F36335" w:rsidP="00F36335">
      <w:pPr>
        <w:pStyle w:val="Corpodetexto3"/>
        <w:tabs>
          <w:tab w:val="left" w:pos="5954"/>
        </w:tabs>
        <w:rPr>
          <w:rFonts w:ascii="Verdana" w:hAnsi="Verdana"/>
          <w:b/>
          <w:bCs/>
          <w:color w:val="000000"/>
          <w:sz w:val="23"/>
          <w:szCs w:val="23"/>
        </w:rPr>
      </w:pPr>
      <w:r w:rsidRPr="001E5D26">
        <w:rPr>
          <w:rFonts w:ascii="Verdana" w:hAnsi="Verdana"/>
          <w:b/>
          <w:bCs/>
          <w:color w:val="000000"/>
          <w:sz w:val="23"/>
          <w:szCs w:val="23"/>
        </w:rPr>
        <w:t>Apoio:</w:t>
      </w:r>
    </w:p>
    <w:p w:rsidR="00F36335" w:rsidRPr="001E5D26" w:rsidRDefault="00F36335" w:rsidP="00F36335">
      <w:pPr>
        <w:pStyle w:val="Corpodetexto3"/>
        <w:tabs>
          <w:tab w:val="left" w:pos="5954"/>
        </w:tabs>
        <w:rPr>
          <w:rFonts w:ascii="Verdana" w:hAnsi="Verdana"/>
          <w:b/>
          <w:bCs/>
          <w:color w:val="000000"/>
          <w:sz w:val="23"/>
          <w:szCs w:val="23"/>
        </w:rPr>
      </w:pPr>
      <w:r w:rsidRPr="001E5D26">
        <w:rPr>
          <w:rFonts w:ascii="Verdana" w:hAnsi="Verdana"/>
          <w:b/>
          <w:bCs/>
          <w:color w:val="000000"/>
          <w:sz w:val="23"/>
          <w:szCs w:val="23"/>
        </w:rPr>
        <w:t>Apoio:</w:t>
      </w:r>
    </w:p>
    <w:p w:rsidR="006128D2" w:rsidRPr="001E5D26" w:rsidRDefault="006128D2" w:rsidP="00C5646C">
      <w:pPr>
        <w:rPr>
          <w:sz w:val="23"/>
          <w:szCs w:val="23"/>
          <w:highlight w:val="yellow"/>
        </w:rPr>
      </w:pPr>
    </w:p>
    <w:p w:rsidR="006128D2" w:rsidRPr="001E5D26" w:rsidRDefault="006128D2" w:rsidP="00C5646C">
      <w:pPr>
        <w:rPr>
          <w:sz w:val="23"/>
          <w:szCs w:val="23"/>
          <w:highlight w:val="yellow"/>
        </w:rPr>
      </w:pPr>
    </w:p>
    <w:p w:rsidR="00C673E9" w:rsidRPr="001E5D26" w:rsidRDefault="00C673E9" w:rsidP="00F36335">
      <w:pPr>
        <w:pStyle w:val="Ttulo2"/>
        <w:ind w:left="2832" w:firstLine="708"/>
        <w:rPr>
          <w:rFonts w:ascii="Verdana" w:hAnsi="Verdana"/>
          <w:sz w:val="23"/>
          <w:szCs w:val="23"/>
          <w:highlight w:val="yellow"/>
          <w:u w:val="single"/>
        </w:rPr>
      </w:pPr>
    </w:p>
    <w:p w:rsidR="00C673E9" w:rsidRPr="001E5D26" w:rsidRDefault="00C673E9" w:rsidP="00F36335">
      <w:pPr>
        <w:pStyle w:val="Ttulo2"/>
        <w:ind w:left="2832" w:firstLine="708"/>
        <w:rPr>
          <w:rFonts w:ascii="Verdana" w:hAnsi="Verdana"/>
          <w:sz w:val="23"/>
          <w:szCs w:val="23"/>
          <w:highlight w:val="yellow"/>
          <w:u w:val="single"/>
        </w:rPr>
      </w:pPr>
    </w:p>
    <w:p w:rsidR="00EA0AA3" w:rsidRPr="001E5D26" w:rsidRDefault="00EA0AA3" w:rsidP="00EA0AA3">
      <w:pPr>
        <w:rPr>
          <w:sz w:val="23"/>
          <w:szCs w:val="23"/>
          <w:highlight w:val="yellow"/>
        </w:rPr>
      </w:pPr>
    </w:p>
    <w:p w:rsidR="00EA0AA3" w:rsidRPr="001E5D26" w:rsidRDefault="00EA0AA3" w:rsidP="00EA0AA3">
      <w:pPr>
        <w:rPr>
          <w:sz w:val="23"/>
          <w:szCs w:val="23"/>
          <w:highlight w:val="yellow"/>
        </w:rPr>
      </w:pPr>
    </w:p>
    <w:p w:rsidR="00EA0AA3" w:rsidRPr="00F078D7" w:rsidRDefault="00EA0AA3" w:rsidP="00EA0AA3">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Default="00544ABD" w:rsidP="00544ABD">
      <w:pPr>
        <w:rPr>
          <w:highlight w:val="yellow"/>
        </w:rPr>
      </w:pPr>
    </w:p>
    <w:p w:rsidR="00EF0BE5" w:rsidRDefault="00EF0BE5" w:rsidP="00544ABD">
      <w:pPr>
        <w:rPr>
          <w:highlight w:val="yellow"/>
        </w:rPr>
      </w:pPr>
    </w:p>
    <w:p w:rsidR="00EF0BE5" w:rsidRDefault="00EF0BE5" w:rsidP="00544ABD">
      <w:pPr>
        <w:rPr>
          <w:highlight w:val="yellow"/>
        </w:rPr>
      </w:pPr>
    </w:p>
    <w:p w:rsidR="00A4285B" w:rsidRDefault="00A4285B" w:rsidP="00544ABD">
      <w:pPr>
        <w:rPr>
          <w:highlight w:val="yellow"/>
        </w:rPr>
      </w:pPr>
    </w:p>
    <w:p w:rsidR="00A4285B" w:rsidRDefault="00A4285B" w:rsidP="00544ABD">
      <w:pPr>
        <w:rPr>
          <w:highlight w:val="yellow"/>
        </w:rPr>
      </w:pPr>
    </w:p>
    <w:p w:rsidR="00A4285B" w:rsidRDefault="00A4285B" w:rsidP="00544ABD">
      <w:pPr>
        <w:rPr>
          <w:highlight w:val="yellow"/>
        </w:rPr>
      </w:pPr>
    </w:p>
    <w:p w:rsidR="00A4285B" w:rsidRDefault="00A4285B" w:rsidP="00544ABD">
      <w:pPr>
        <w:rPr>
          <w:highlight w:val="yellow"/>
        </w:rPr>
      </w:pPr>
    </w:p>
    <w:p w:rsidR="00EF0BE5" w:rsidRDefault="00EF0BE5"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2A6EDF" w:rsidRDefault="002A6EDF" w:rsidP="00544ABD">
      <w:pPr>
        <w:rPr>
          <w:highlight w:val="yellow"/>
        </w:rPr>
      </w:pPr>
    </w:p>
    <w:p w:rsidR="00EF0BE5" w:rsidRDefault="00EF0BE5" w:rsidP="00544ABD">
      <w:pPr>
        <w:rPr>
          <w:highlight w:val="yellow"/>
        </w:rPr>
      </w:pPr>
    </w:p>
    <w:p w:rsidR="00EF0BE5" w:rsidRDefault="00EF0BE5" w:rsidP="00544ABD">
      <w:pPr>
        <w:rPr>
          <w:highlight w:val="yellow"/>
        </w:rPr>
      </w:pPr>
    </w:p>
    <w:p w:rsidR="00EF0BE5" w:rsidRDefault="00EF0BE5" w:rsidP="00544ABD">
      <w:pPr>
        <w:rPr>
          <w:highlight w:val="yellow"/>
        </w:rPr>
      </w:pPr>
    </w:p>
    <w:p w:rsidR="00F36335" w:rsidRPr="000E0D30" w:rsidRDefault="00F36335" w:rsidP="00F36335">
      <w:pPr>
        <w:pStyle w:val="Ttulo2"/>
        <w:ind w:left="2832" w:firstLine="708"/>
        <w:rPr>
          <w:rFonts w:ascii="Verdana" w:hAnsi="Verdana"/>
          <w:sz w:val="22"/>
          <w:szCs w:val="22"/>
        </w:rPr>
      </w:pPr>
      <w:r w:rsidRPr="000E0D30">
        <w:rPr>
          <w:rFonts w:ascii="Verdana" w:hAnsi="Verdana"/>
          <w:sz w:val="22"/>
          <w:szCs w:val="22"/>
          <w:u w:val="single"/>
        </w:rPr>
        <w:t>ANEXO I</w:t>
      </w:r>
    </w:p>
    <w:p w:rsidR="00C5646C" w:rsidRPr="000E0D30" w:rsidRDefault="00C5646C" w:rsidP="00C5646C">
      <w:pPr>
        <w:rPr>
          <w:sz w:val="22"/>
          <w:szCs w:val="22"/>
        </w:rPr>
      </w:pPr>
    </w:p>
    <w:p w:rsidR="00F36335" w:rsidRPr="000E0D30" w:rsidRDefault="00F36335" w:rsidP="00F36335">
      <w:pPr>
        <w:jc w:val="center"/>
        <w:rPr>
          <w:rFonts w:ascii="Verdana" w:hAnsi="Verdana"/>
          <w:b/>
          <w:bCs/>
          <w:sz w:val="22"/>
          <w:szCs w:val="22"/>
        </w:rPr>
      </w:pPr>
      <w:r w:rsidRPr="000E0D30">
        <w:rPr>
          <w:rFonts w:ascii="Verdana" w:hAnsi="Verdana"/>
          <w:b/>
          <w:bCs/>
          <w:sz w:val="22"/>
          <w:szCs w:val="22"/>
        </w:rPr>
        <w:t xml:space="preserve">PROCESSO LICITATÓRIO Nº </w:t>
      </w:r>
      <w:r w:rsidR="0011629A">
        <w:rPr>
          <w:rFonts w:ascii="Verdana" w:hAnsi="Verdana"/>
          <w:b/>
          <w:bCs/>
          <w:sz w:val="22"/>
          <w:szCs w:val="22"/>
        </w:rPr>
        <w:t>024/2018</w:t>
      </w:r>
    </w:p>
    <w:p w:rsidR="00F36335" w:rsidRPr="000E0D30" w:rsidRDefault="00F36335" w:rsidP="00F36335">
      <w:pPr>
        <w:jc w:val="center"/>
        <w:rPr>
          <w:rFonts w:ascii="Verdana" w:hAnsi="Verdana"/>
          <w:b/>
          <w:bCs/>
          <w:sz w:val="22"/>
          <w:szCs w:val="22"/>
        </w:rPr>
      </w:pPr>
    </w:p>
    <w:p w:rsidR="00F36335" w:rsidRPr="000E0D30" w:rsidRDefault="00F36335" w:rsidP="00F36335">
      <w:pPr>
        <w:jc w:val="center"/>
        <w:rPr>
          <w:rFonts w:ascii="Verdana" w:hAnsi="Verdana"/>
          <w:b/>
          <w:bCs/>
          <w:sz w:val="22"/>
          <w:szCs w:val="22"/>
        </w:rPr>
      </w:pPr>
      <w:r w:rsidRPr="000E0D30">
        <w:rPr>
          <w:rFonts w:ascii="Verdana" w:hAnsi="Verdana"/>
          <w:b/>
          <w:bCs/>
          <w:sz w:val="22"/>
          <w:szCs w:val="22"/>
        </w:rPr>
        <w:t>PREGÃO PRESENCIAL Nº</w:t>
      </w:r>
      <w:r w:rsidR="000262E5" w:rsidRPr="000E0D30">
        <w:rPr>
          <w:rFonts w:ascii="Verdana" w:hAnsi="Verdana"/>
          <w:b/>
          <w:bCs/>
          <w:sz w:val="22"/>
          <w:szCs w:val="22"/>
        </w:rPr>
        <w:t xml:space="preserve"> </w:t>
      </w:r>
      <w:r w:rsidR="0011629A">
        <w:rPr>
          <w:rFonts w:ascii="Verdana" w:hAnsi="Verdana"/>
          <w:b/>
          <w:bCs/>
          <w:sz w:val="22"/>
          <w:szCs w:val="22"/>
        </w:rPr>
        <w:t>013/2018</w:t>
      </w:r>
    </w:p>
    <w:p w:rsidR="000262E5" w:rsidRPr="000E0D30" w:rsidRDefault="000262E5" w:rsidP="00F36335">
      <w:pPr>
        <w:jc w:val="center"/>
        <w:rPr>
          <w:rFonts w:ascii="Verdana" w:hAnsi="Verdana"/>
          <w:b/>
          <w:bCs/>
          <w:sz w:val="22"/>
          <w:szCs w:val="22"/>
        </w:rPr>
      </w:pPr>
    </w:p>
    <w:p w:rsidR="00F36335" w:rsidRPr="000E0D30" w:rsidRDefault="00F36335" w:rsidP="00F36335">
      <w:pPr>
        <w:jc w:val="center"/>
        <w:rPr>
          <w:rFonts w:ascii="Verdana" w:hAnsi="Verdana"/>
          <w:b/>
          <w:sz w:val="22"/>
          <w:szCs w:val="22"/>
        </w:rPr>
      </w:pPr>
      <w:r w:rsidRPr="000E0D30">
        <w:rPr>
          <w:rFonts w:ascii="Verdana" w:hAnsi="Verdana"/>
          <w:b/>
          <w:sz w:val="22"/>
          <w:szCs w:val="22"/>
        </w:rPr>
        <w:t>ESPECIFICAÇÃO DO OBJETO E MODELO DE PROPOSTA</w:t>
      </w:r>
    </w:p>
    <w:p w:rsidR="00350CA7" w:rsidRPr="00F078D7" w:rsidRDefault="00350CA7" w:rsidP="00F36335">
      <w:pPr>
        <w:jc w:val="center"/>
        <w:rPr>
          <w:rFonts w:ascii="Verdana" w:hAnsi="Verdana"/>
          <w:b/>
          <w:sz w:val="23"/>
          <w:highlight w:val="yellow"/>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4931DB" w:rsidRPr="009032C3" w:rsidTr="00C42273">
        <w:tc>
          <w:tcPr>
            <w:tcW w:w="10348" w:type="dxa"/>
            <w:gridSpan w:val="7"/>
            <w:tcBorders>
              <w:top w:val="single" w:sz="18" w:space="0" w:color="auto"/>
              <w:left w:val="single" w:sz="18" w:space="0" w:color="auto"/>
              <w:bottom w:val="single" w:sz="6" w:space="0" w:color="auto"/>
              <w:right w:val="single" w:sz="18" w:space="0" w:color="auto"/>
            </w:tcBorders>
          </w:tcPr>
          <w:p w:rsidR="004931DB" w:rsidRPr="009032C3" w:rsidRDefault="004931DB" w:rsidP="00C42273">
            <w:pPr>
              <w:jc w:val="center"/>
              <w:rPr>
                <w:rFonts w:ascii="Verdana" w:hAnsi="Verdana"/>
                <w:sz w:val="22"/>
                <w:szCs w:val="22"/>
              </w:rPr>
            </w:pPr>
            <w:r w:rsidRPr="009032C3">
              <w:rPr>
                <w:rFonts w:ascii="Verdana" w:hAnsi="Verdana"/>
                <w:sz w:val="22"/>
                <w:szCs w:val="22"/>
              </w:rPr>
              <w:t>PROPONENTE</w:t>
            </w:r>
          </w:p>
        </w:tc>
      </w:tr>
      <w:tr w:rsidR="004931DB" w:rsidRPr="009032C3" w:rsidTr="00C42273">
        <w:tc>
          <w:tcPr>
            <w:tcW w:w="10348" w:type="dxa"/>
            <w:gridSpan w:val="7"/>
            <w:tcBorders>
              <w:top w:val="single" w:sz="6" w:space="0" w:color="auto"/>
              <w:left w:val="single" w:sz="18" w:space="0" w:color="auto"/>
              <w:bottom w:val="single" w:sz="6" w:space="0" w:color="auto"/>
              <w:right w:val="single" w:sz="18" w:space="0" w:color="auto"/>
            </w:tcBorders>
          </w:tcPr>
          <w:p w:rsidR="004931DB" w:rsidRPr="009032C3" w:rsidRDefault="004931DB" w:rsidP="00C42273">
            <w:pPr>
              <w:ind w:right="214"/>
              <w:rPr>
                <w:rFonts w:ascii="Verdana" w:hAnsi="Verdana"/>
                <w:sz w:val="22"/>
                <w:szCs w:val="22"/>
              </w:rPr>
            </w:pPr>
            <w:r w:rsidRPr="009032C3">
              <w:rPr>
                <w:rFonts w:ascii="Verdana" w:hAnsi="Verdana"/>
                <w:sz w:val="22"/>
                <w:szCs w:val="22"/>
              </w:rPr>
              <w:t xml:space="preserve">Razão Social/Nome: </w:t>
            </w:r>
          </w:p>
        </w:tc>
      </w:tr>
      <w:tr w:rsidR="004931DB" w:rsidRPr="009032C3" w:rsidTr="00C42273">
        <w:tc>
          <w:tcPr>
            <w:tcW w:w="5315" w:type="dxa"/>
            <w:gridSpan w:val="4"/>
            <w:tcBorders>
              <w:top w:val="single" w:sz="6" w:space="0" w:color="auto"/>
              <w:left w:val="single" w:sz="18" w:space="0" w:color="auto"/>
              <w:bottom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4931DB" w:rsidRPr="009032C3" w:rsidRDefault="004931DB" w:rsidP="00C42273">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Bairro: </w:t>
            </w:r>
          </w:p>
        </w:tc>
      </w:tr>
      <w:tr w:rsidR="004931DB" w:rsidRPr="009032C3" w:rsidTr="00C42273">
        <w:tc>
          <w:tcPr>
            <w:tcW w:w="3189" w:type="dxa"/>
            <w:tcBorders>
              <w:top w:val="single" w:sz="6" w:space="0" w:color="auto"/>
              <w:left w:val="single" w:sz="18"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4931DB" w:rsidRPr="009032C3" w:rsidRDefault="004931DB" w:rsidP="00C42273">
            <w:pPr>
              <w:rPr>
                <w:rFonts w:ascii="Verdana" w:hAnsi="Verdana"/>
                <w:sz w:val="22"/>
                <w:szCs w:val="22"/>
              </w:rPr>
            </w:pPr>
            <w:r w:rsidRPr="009032C3">
              <w:rPr>
                <w:rFonts w:ascii="Verdana" w:hAnsi="Verdana"/>
                <w:sz w:val="22"/>
                <w:szCs w:val="22"/>
              </w:rPr>
              <w:t xml:space="preserve">Tel: </w:t>
            </w:r>
          </w:p>
        </w:tc>
      </w:tr>
      <w:tr w:rsidR="004931DB" w:rsidRPr="009032C3" w:rsidTr="00C42273">
        <w:tc>
          <w:tcPr>
            <w:tcW w:w="4748" w:type="dxa"/>
            <w:gridSpan w:val="3"/>
            <w:tcBorders>
              <w:top w:val="single" w:sz="6" w:space="0" w:color="auto"/>
              <w:left w:val="single" w:sz="18" w:space="0" w:color="auto"/>
              <w:bottom w:val="single" w:sz="18" w:space="0" w:color="auto"/>
            </w:tcBorders>
          </w:tcPr>
          <w:p w:rsidR="004931DB" w:rsidRPr="009032C3" w:rsidRDefault="004931DB" w:rsidP="00C42273">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4931DB" w:rsidRPr="009032C3" w:rsidRDefault="004931DB" w:rsidP="00C42273">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4931DB" w:rsidRDefault="004931DB" w:rsidP="004931DB">
      <w:pPr>
        <w:rPr>
          <w:highlight w:val="yellow"/>
        </w:rPr>
      </w:pPr>
    </w:p>
    <w:p w:rsidR="007C72B2" w:rsidRDefault="007C72B2" w:rsidP="004931DB">
      <w:pPr>
        <w:rPr>
          <w:highlight w:val="yellow"/>
        </w:rPr>
      </w:pPr>
    </w:p>
    <w:tbl>
      <w:tblPr>
        <w:tblStyle w:val="Tabelacomgrade"/>
        <w:tblW w:w="9924" w:type="dxa"/>
        <w:tblInd w:w="-318" w:type="dxa"/>
        <w:tblLook w:val="04A0"/>
      </w:tblPr>
      <w:tblGrid>
        <w:gridCol w:w="1098"/>
        <w:gridCol w:w="3866"/>
        <w:gridCol w:w="815"/>
        <w:gridCol w:w="1320"/>
        <w:gridCol w:w="1353"/>
        <w:gridCol w:w="1472"/>
      </w:tblGrid>
      <w:tr w:rsidR="005A7E11" w:rsidRPr="004C3F44" w:rsidTr="004C3F44">
        <w:tc>
          <w:tcPr>
            <w:tcW w:w="1118"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Nº Item</w:t>
            </w:r>
          </w:p>
        </w:tc>
        <w:tc>
          <w:tcPr>
            <w:tcW w:w="4006"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Descrição</w:t>
            </w:r>
          </w:p>
        </w:tc>
        <w:tc>
          <w:tcPr>
            <w:tcW w:w="816"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Unid.</w:t>
            </w:r>
          </w:p>
        </w:tc>
        <w:tc>
          <w:tcPr>
            <w:tcW w:w="1071"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Qtd.</w:t>
            </w:r>
          </w:p>
        </w:tc>
        <w:tc>
          <w:tcPr>
            <w:tcW w:w="1390"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Vlr. Unit.</w:t>
            </w:r>
          </w:p>
        </w:tc>
        <w:tc>
          <w:tcPr>
            <w:tcW w:w="1523" w:type="dxa"/>
            <w:vAlign w:val="center"/>
          </w:tcPr>
          <w:p w:rsidR="005A7E11" w:rsidRPr="002A6EDF" w:rsidRDefault="005A7E11" w:rsidP="005A7E11">
            <w:pPr>
              <w:jc w:val="center"/>
              <w:rPr>
                <w:rFonts w:ascii="Verdana" w:hAnsi="Verdana" w:cs="Arial"/>
                <w:b/>
                <w:color w:val="000000"/>
                <w:sz w:val="20"/>
                <w:szCs w:val="20"/>
              </w:rPr>
            </w:pPr>
            <w:r w:rsidRPr="002A6EDF">
              <w:rPr>
                <w:rFonts w:ascii="Verdana" w:hAnsi="Verdana" w:cs="Arial"/>
                <w:b/>
                <w:color w:val="000000"/>
                <w:sz w:val="20"/>
                <w:szCs w:val="20"/>
              </w:rPr>
              <w:t>Vlr. Tot.</w:t>
            </w:r>
          </w:p>
        </w:tc>
      </w:tr>
      <w:tr w:rsidR="004C3F44" w:rsidRPr="004C3F44" w:rsidTr="00E77029">
        <w:tc>
          <w:tcPr>
            <w:tcW w:w="1123" w:type="dxa"/>
            <w:vAlign w:val="center"/>
          </w:tcPr>
          <w:p w:rsidR="004C3F44" w:rsidRPr="002A6EDF" w:rsidRDefault="004C3F44" w:rsidP="005A7E11">
            <w:pPr>
              <w:jc w:val="center"/>
              <w:rPr>
                <w:rFonts w:ascii="Verdana" w:hAnsi="Verdana" w:cs="Arial"/>
                <w:color w:val="000000"/>
                <w:sz w:val="20"/>
                <w:szCs w:val="20"/>
              </w:rPr>
            </w:pPr>
            <w:r w:rsidRPr="002A6EDF">
              <w:rPr>
                <w:rFonts w:ascii="Verdana" w:hAnsi="Verdana" w:cs="Arial"/>
                <w:color w:val="000000"/>
                <w:sz w:val="20"/>
                <w:szCs w:val="20"/>
              </w:rPr>
              <w:t>001</w:t>
            </w:r>
          </w:p>
        </w:tc>
        <w:tc>
          <w:tcPr>
            <w:tcW w:w="4038" w:type="dxa"/>
          </w:tcPr>
          <w:p w:rsidR="004C3F44" w:rsidRPr="002A6EDF" w:rsidRDefault="002A6EDF" w:rsidP="002A6EDF">
            <w:pPr>
              <w:spacing w:before="55"/>
              <w:ind w:left="51"/>
              <w:jc w:val="both"/>
              <w:rPr>
                <w:rFonts w:ascii="Verdana" w:eastAsia="Arial" w:hAnsi="Verdana" w:cs="Arial"/>
                <w:sz w:val="20"/>
                <w:szCs w:val="20"/>
              </w:rPr>
            </w:pPr>
            <w:r w:rsidRPr="002A6EDF">
              <w:rPr>
                <w:rFonts w:ascii="Verdana" w:hAnsi="Verdana"/>
                <w:sz w:val="20"/>
                <w:szCs w:val="20"/>
              </w:rPr>
              <w:t xml:space="preserve">Refeição completa individual, contendo a seguinte especificação arroz, feijão, salada ou legumes, macarrão, farofa, verdura, mínimo de 01 pedaço de carne e 01 suco ou refrigerante. </w:t>
            </w:r>
            <w:r w:rsidRPr="002A6EDF">
              <w:rPr>
                <w:rFonts w:ascii="Verdana" w:hAnsi="Verdana"/>
                <w:b/>
                <w:sz w:val="20"/>
                <w:szCs w:val="20"/>
              </w:rPr>
              <w:t>Em Juiz de Fora</w:t>
            </w:r>
          </w:p>
        </w:tc>
        <w:tc>
          <w:tcPr>
            <w:tcW w:w="816" w:type="dxa"/>
          </w:tcPr>
          <w:p w:rsidR="004C3F44" w:rsidRPr="002A6EDF" w:rsidRDefault="002A6EDF" w:rsidP="0005485C">
            <w:pPr>
              <w:spacing w:before="4"/>
              <w:ind w:left="56"/>
              <w:rPr>
                <w:rFonts w:ascii="Verdana" w:eastAsia="Arial" w:hAnsi="Verdana" w:cs="Arial"/>
                <w:sz w:val="20"/>
                <w:szCs w:val="20"/>
              </w:rPr>
            </w:pPr>
            <w:r>
              <w:rPr>
                <w:rFonts w:ascii="Verdana" w:eastAsia="Arial" w:hAnsi="Verdana" w:cs="Arial"/>
                <w:sz w:val="20"/>
                <w:szCs w:val="20"/>
              </w:rPr>
              <w:t>Und</w:t>
            </w:r>
          </w:p>
        </w:tc>
        <w:tc>
          <w:tcPr>
            <w:tcW w:w="1015" w:type="dxa"/>
          </w:tcPr>
          <w:p w:rsidR="004C3F44" w:rsidRPr="002A6EDF" w:rsidRDefault="002A6EDF" w:rsidP="0005485C">
            <w:pPr>
              <w:spacing w:before="55"/>
              <w:ind w:left="195"/>
              <w:rPr>
                <w:rFonts w:ascii="Verdana" w:eastAsia="Arial" w:hAnsi="Verdana" w:cs="Arial"/>
                <w:sz w:val="20"/>
                <w:szCs w:val="20"/>
              </w:rPr>
            </w:pPr>
            <w:r w:rsidRPr="002A6EDF">
              <w:rPr>
                <w:rFonts w:ascii="Verdana" w:hAnsi="Verdana"/>
                <w:sz w:val="20"/>
                <w:szCs w:val="20"/>
              </w:rPr>
              <w:t>9.500,00</w:t>
            </w:r>
          </w:p>
        </w:tc>
        <w:tc>
          <w:tcPr>
            <w:tcW w:w="1398" w:type="dxa"/>
          </w:tcPr>
          <w:p w:rsidR="004C3F44" w:rsidRPr="002A6EDF" w:rsidRDefault="004C3F44" w:rsidP="004C3F44">
            <w:pPr>
              <w:rPr>
                <w:rFonts w:ascii="Verdana" w:hAnsi="Verdana"/>
                <w:sz w:val="20"/>
                <w:szCs w:val="20"/>
              </w:rPr>
            </w:pPr>
          </w:p>
        </w:tc>
        <w:tc>
          <w:tcPr>
            <w:tcW w:w="1534" w:type="dxa"/>
          </w:tcPr>
          <w:p w:rsidR="004C3F44" w:rsidRPr="002A6EDF" w:rsidRDefault="004C3F44" w:rsidP="004C3F44">
            <w:pPr>
              <w:rPr>
                <w:rFonts w:ascii="Verdana" w:hAnsi="Verdana"/>
                <w:sz w:val="20"/>
                <w:szCs w:val="20"/>
              </w:rPr>
            </w:pPr>
          </w:p>
        </w:tc>
      </w:tr>
      <w:tr w:rsidR="002A6EDF" w:rsidRPr="004C3F44" w:rsidTr="00E77029">
        <w:tc>
          <w:tcPr>
            <w:tcW w:w="1123" w:type="dxa"/>
            <w:vAlign w:val="center"/>
          </w:tcPr>
          <w:p w:rsidR="002A6EDF" w:rsidRPr="002A6EDF" w:rsidRDefault="002A6EDF" w:rsidP="005A7E11">
            <w:pPr>
              <w:jc w:val="center"/>
              <w:rPr>
                <w:rFonts w:ascii="Verdana" w:hAnsi="Verdana" w:cs="Arial"/>
                <w:color w:val="000000"/>
                <w:sz w:val="20"/>
                <w:szCs w:val="20"/>
              </w:rPr>
            </w:pPr>
            <w:r w:rsidRPr="002A6EDF">
              <w:rPr>
                <w:rFonts w:ascii="Verdana" w:hAnsi="Verdana" w:cs="Arial"/>
                <w:color w:val="000000"/>
                <w:sz w:val="20"/>
                <w:szCs w:val="20"/>
              </w:rPr>
              <w:t>002</w:t>
            </w:r>
          </w:p>
        </w:tc>
        <w:tc>
          <w:tcPr>
            <w:tcW w:w="4038" w:type="dxa"/>
          </w:tcPr>
          <w:p w:rsidR="002A6EDF" w:rsidRPr="002A6EDF" w:rsidRDefault="002A6EDF" w:rsidP="002A6EDF">
            <w:pPr>
              <w:spacing w:before="55"/>
              <w:ind w:left="51"/>
              <w:jc w:val="both"/>
              <w:rPr>
                <w:rFonts w:ascii="Verdana" w:eastAsia="Arial" w:hAnsi="Verdana" w:cs="Arial"/>
                <w:sz w:val="20"/>
                <w:szCs w:val="20"/>
              </w:rPr>
            </w:pPr>
            <w:r w:rsidRPr="002A6EDF">
              <w:rPr>
                <w:rFonts w:ascii="Verdana" w:hAnsi="Verdana"/>
                <w:sz w:val="20"/>
                <w:szCs w:val="20"/>
              </w:rPr>
              <w:t xml:space="preserve">Refeição completa individual, contendo a seguinte especificação arroz, feijão, salada ou legumes, macarrão, farofa, verdura, mínimo de 01 pedaço de carne e 01 suco ou refrigerante. </w:t>
            </w:r>
            <w:r w:rsidRPr="002A6EDF">
              <w:rPr>
                <w:rFonts w:ascii="Verdana" w:hAnsi="Verdana"/>
                <w:b/>
                <w:sz w:val="20"/>
                <w:szCs w:val="20"/>
              </w:rPr>
              <w:t>Em Barbacena</w:t>
            </w:r>
          </w:p>
        </w:tc>
        <w:tc>
          <w:tcPr>
            <w:tcW w:w="816" w:type="dxa"/>
          </w:tcPr>
          <w:p w:rsidR="002A6EDF" w:rsidRPr="002A6EDF" w:rsidRDefault="002A6EDF" w:rsidP="0005485C">
            <w:pPr>
              <w:spacing w:before="4"/>
              <w:ind w:left="56"/>
              <w:rPr>
                <w:rFonts w:ascii="Verdana" w:eastAsia="Arial" w:hAnsi="Verdana" w:cs="Arial"/>
                <w:sz w:val="20"/>
                <w:szCs w:val="20"/>
              </w:rPr>
            </w:pPr>
            <w:r>
              <w:rPr>
                <w:rFonts w:ascii="Verdana" w:eastAsia="Arial" w:hAnsi="Verdana" w:cs="Arial"/>
                <w:sz w:val="20"/>
                <w:szCs w:val="20"/>
              </w:rPr>
              <w:t>Und</w:t>
            </w:r>
          </w:p>
        </w:tc>
        <w:tc>
          <w:tcPr>
            <w:tcW w:w="1015" w:type="dxa"/>
          </w:tcPr>
          <w:p w:rsidR="002A6EDF" w:rsidRPr="002A6EDF" w:rsidRDefault="002A6EDF" w:rsidP="0005485C">
            <w:pPr>
              <w:spacing w:before="55"/>
              <w:ind w:left="195"/>
              <w:rPr>
                <w:rFonts w:ascii="Verdana" w:eastAsia="Arial" w:hAnsi="Verdana" w:cs="Arial"/>
                <w:sz w:val="20"/>
                <w:szCs w:val="20"/>
              </w:rPr>
            </w:pPr>
            <w:r w:rsidRPr="002A6EDF">
              <w:rPr>
                <w:rFonts w:ascii="Verdana" w:eastAsia="Arial" w:hAnsi="Verdana" w:cs="Arial"/>
                <w:sz w:val="20"/>
                <w:szCs w:val="20"/>
              </w:rPr>
              <w:t>5.500,00</w:t>
            </w:r>
          </w:p>
        </w:tc>
        <w:tc>
          <w:tcPr>
            <w:tcW w:w="1398" w:type="dxa"/>
          </w:tcPr>
          <w:p w:rsidR="002A6EDF" w:rsidRPr="002A6EDF" w:rsidRDefault="002A6EDF" w:rsidP="004C3F44">
            <w:pPr>
              <w:rPr>
                <w:rFonts w:ascii="Verdana" w:hAnsi="Verdana"/>
                <w:sz w:val="20"/>
                <w:szCs w:val="20"/>
              </w:rPr>
            </w:pPr>
          </w:p>
        </w:tc>
        <w:tc>
          <w:tcPr>
            <w:tcW w:w="1534" w:type="dxa"/>
          </w:tcPr>
          <w:p w:rsidR="002A6EDF" w:rsidRPr="002A6EDF" w:rsidRDefault="002A6EDF" w:rsidP="004C3F44">
            <w:pPr>
              <w:rPr>
                <w:rFonts w:ascii="Verdana" w:hAnsi="Verdana"/>
                <w:sz w:val="20"/>
                <w:szCs w:val="20"/>
              </w:rPr>
            </w:pPr>
          </w:p>
        </w:tc>
      </w:tr>
    </w:tbl>
    <w:p w:rsidR="001F0BB0" w:rsidRPr="00F078D7" w:rsidRDefault="001F0BB0" w:rsidP="001F0BB0">
      <w:pPr>
        <w:rPr>
          <w:highlight w:val="yellow"/>
        </w:rPr>
      </w:pPr>
    </w:p>
    <w:p w:rsidR="004931DB" w:rsidRDefault="004931DB" w:rsidP="000E0D30">
      <w:pPr>
        <w:autoSpaceDE w:val="0"/>
        <w:autoSpaceDN w:val="0"/>
        <w:adjustRightInd w:val="0"/>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4931DB" w:rsidRPr="0008655C" w:rsidRDefault="004931DB" w:rsidP="000E0D30">
      <w:pPr>
        <w:autoSpaceDE w:val="0"/>
        <w:autoSpaceDN w:val="0"/>
        <w:adjustRightInd w:val="0"/>
        <w:jc w:val="both"/>
        <w:rPr>
          <w:rFonts w:ascii="Verdana" w:hAnsi="Verdana"/>
          <w:sz w:val="22"/>
          <w:szCs w:val="22"/>
        </w:rPr>
      </w:pPr>
    </w:p>
    <w:p w:rsidR="004931DB" w:rsidRPr="0008655C" w:rsidRDefault="004931DB" w:rsidP="000E0D30">
      <w:pPr>
        <w:autoSpaceDE w:val="0"/>
        <w:autoSpaceDN w:val="0"/>
        <w:adjustRightInd w:val="0"/>
        <w:rPr>
          <w:rFonts w:ascii="Verdana" w:hAnsi="Verdana"/>
          <w:sz w:val="22"/>
          <w:szCs w:val="22"/>
        </w:rPr>
      </w:pPr>
      <w:r w:rsidRPr="0008655C">
        <w:rPr>
          <w:rFonts w:ascii="Verdana" w:hAnsi="Verdana"/>
          <w:sz w:val="22"/>
          <w:szCs w:val="22"/>
        </w:rPr>
        <w:t>Declaro que aceitaremos todas as exigências do edital e de seus Anexos.</w:t>
      </w:r>
    </w:p>
    <w:p w:rsidR="004931DB" w:rsidRDefault="004931DB" w:rsidP="000E0D30">
      <w:pPr>
        <w:rPr>
          <w:rFonts w:ascii="Verdana" w:hAnsi="Verdana"/>
          <w:sz w:val="22"/>
          <w:szCs w:val="22"/>
        </w:rPr>
      </w:pPr>
    </w:p>
    <w:p w:rsidR="004931DB" w:rsidRDefault="004931DB" w:rsidP="000E0D30">
      <w:pPr>
        <w:rPr>
          <w:rFonts w:ascii="Verdana" w:hAnsi="Verdana"/>
          <w:sz w:val="22"/>
          <w:szCs w:val="22"/>
        </w:rPr>
      </w:pPr>
      <w:r w:rsidRPr="0008655C">
        <w:rPr>
          <w:rFonts w:ascii="Verdana" w:hAnsi="Verdana"/>
          <w:sz w:val="22"/>
          <w:szCs w:val="22"/>
        </w:rPr>
        <w:t xml:space="preserve">Local e Data, __________ de _________ de </w:t>
      </w:r>
      <w:r w:rsidR="0005485C">
        <w:rPr>
          <w:rFonts w:ascii="Verdana" w:hAnsi="Verdana"/>
          <w:sz w:val="22"/>
          <w:szCs w:val="22"/>
        </w:rPr>
        <w:t>2018</w:t>
      </w:r>
      <w:r w:rsidRPr="0008655C">
        <w:rPr>
          <w:rFonts w:ascii="Verdana" w:hAnsi="Verdana"/>
          <w:sz w:val="22"/>
          <w:szCs w:val="22"/>
        </w:rPr>
        <w:t>.</w:t>
      </w:r>
    </w:p>
    <w:p w:rsidR="004C3F44" w:rsidRDefault="004C3F44" w:rsidP="000E0D30">
      <w:pPr>
        <w:rPr>
          <w:rFonts w:ascii="Verdana" w:hAnsi="Verdana"/>
          <w:sz w:val="22"/>
          <w:szCs w:val="22"/>
        </w:rPr>
      </w:pPr>
    </w:p>
    <w:p w:rsidR="004C3F44" w:rsidRDefault="004C3F44" w:rsidP="000E0D30">
      <w:pPr>
        <w:rPr>
          <w:rFonts w:ascii="Verdana" w:hAnsi="Verdana"/>
          <w:sz w:val="22"/>
          <w:szCs w:val="22"/>
        </w:rPr>
      </w:pPr>
    </w:p>
    <w:p w:rsidR="004931DB" w:rsidRDefault="004931DB" w:rsidP="000E0D30">
      <w:pPr>
        <w:rPr>
          <w:rFonts w:ascii="Verdana" w:hAnsi="Verdana"/>
          <w:sz w:val="22"/>
          <w:szCs w:val="22"/>
        </w:rPr>
      </w:pPr>
      <w:r w:rsidRPr="0008655C">
        <w:rPr>
          <w:rFonts w:ascii="Verdana" w:hAnsi="Verdana"/>
          <w:sz w:val="22"/>
          <w:szCs w:val="22"/>
        </w:rPr>
        <w:t>________________________________________</w:t>
      </w:r>
    </w:p>
    <w:p w:rsidR="004931DB" w:rsidRDefault="004931DB" w:rsidP="000E0D30">
      <w:pPr>
        <w:rPr>
          <w:rFonts w:ascii="Verdana" w:hAnsi="Verdana"/>
          <w:sz w:val="22"/>
          <w:szCs w:val="22"/>
        </w:rPr>
      </w:pPr>
      <w:r w:rsidRPr="0008655C">
        <w:rPr>
          <w:rFonts w:ascii="Verdana" w:hAnsi="Verdana"/>
          <w:sz w:val="22"/>
          <w:szCs w:val="22"/>
        </w:rPr>
        <w:t>Assinatura do Proponente</w:t>
      </w:r>
    </w:p>
    <w:p w:rsidR="000E0D30" w:rsidRDefault="000E0D30" w:rsidP="000E0D30">
      <w:pPr>
        <w:spacing w:line="360" w:lineRule="auto"/>
        <w:jc w:val="center"/>
        <w:rPr>
          <w:highlight w:val="yellow"/>
        </w:rPr>
      </w:pPr>
    </w:p>
    <w:p w:rsidR="000E0D30" w:rsidRDefault="000E0D30" w:rsidP="000E0D30">
      <w:pPr>
        <w:spacing w:line="360" w:lineRule="auto"/>
        <w:jc w:val="center"/>
        <w:rPr>
          <w:highlight w:val="yellow"/>
        </w:rPr>
      </w:pPr>
    </w:p>
    <w:p w:rsidR="009020D4" w:rsidRDefault="009020D4" w:rsidP="006E752E">
      <w:pPr>
        <w:jc w:val="center"/>
        <w:rPr>
          <w:b/>
          <w:sz w:val="60"/>
          <w:szCs w:val="60"/>
        </w:rPr>
      </w:pPr>
    </w:p>
    <w:p w:rsidR="0005485C" w:rsidRDefault="0005485C" w:rsidP="006E752E">
      <w:pPr>
        <w:jc w:val="center"/>
        <w:rPr>
          <w:b/>
          <w:sz w:val="60"/>
          <w:szCs w:val="60"/>
        </w:rPr>
      </w:pPr>
    </w:p>
    <w:p w:rsidR="0005485C" w:rsidRDefault="0005485C" w:rsidP="006E752E">
      <w:pPr>
        <w:jc w:val="center"/>
        <w:rPr>
          <w:b/>
          <w:sz w:val="60"/>
          <w:szCs w:val="60"/>
        </w:rPr>
      </w:pPr>
    </w:p>
    <w:p w:rsidR="00B8096D" w:rsidRPr="00F078D7" w:rsidRDefault="00B8096D" w:rsidP="001F0BB0">
      <w:pPr>
        <w:rPr>
          <w:highlight w:val="yellow"/>
        </w:rPr>
      </w:pPr>
    </w:p>
    <w:p w:rsidR="001F0BB0" w:rsidRPr="00F078D7" w:rsidRDefault="001F0BB0" w:rsidP="001F0BB0">
      <w:pPr>
        <w:rPr>
          <w:highlight w:val="yellow"/>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11629A">
        <w:rPr>
          <w:rFonts w:ascii="Verdana" w:hAnsi="Verdana"/>
          <w:b/>
          <w:bCs/>
          <w:sz w:val="23"/>
        </w:rPr>
        <w:t>024/2018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11629A">
        <w:rPr>
          <w:rFonts w:ascii="Verdana" w:hAnsi="Verdana"/>
          <w:b/>
          <w:bCs/>
          <w:sz w:val="23"/>
        </w:rPr>
        <w:t>013/2018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5485C">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8A6D76" w:rsidRPr="00F078D7" w:rsidRDefault="008A6D76" w:rsidP="00F36335">
      <w:pPr>
        <w:ind w:left="2832" w:firstLine="708"/>
        <w:jc w:val="both"/>
        <w:rPr>
          <w:rFonts w:ascii="Verdana" w:hAnsi="Verdana"/>
          <w:b/>
          <w:snapToGrid w:val="0"/>
          <w:sz w:val="22"/>
          <w:highlight w:val="yellow"/>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11629A">
        <w:rPr>
          <w:rFonts w:ascii="Verdana" w:hAnsi="Verdana"/>
          <w:b/>
          <w:bCs/>
          <w:sz w:val="23"/>
        </w:rPr>
        <w:t>024/2018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11629A">
        <w:rPr>
          <w:rFonts w:ascii="Verdana" w:hAnsi="Verdana"/>
          <w:b/>
          <w:bCs/>
          <w:sz w:val="23"/>
        </w:rPr>
        <w:t>013/2018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5485C">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0E0D30" w:rsidRDefault="00F36335" w:rsidP="000E0D30">
      <w:pPr>
        <w:jc w:val="center"/>
        <w:rPr>
          <w:rFonts w:ascii="Verdana" w:hAnsi="Verdana"/>
          <w:b/>
          <w:bCs/>
          <w:sz w:val="23"/>
        </w:rPr>
      </w:pPr>
      <w:r w:rsidRPr="000E0D30">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11629A">
        <w:rPr>
          <w:rFonts w:ascii="Verdana" w:hAnsi="Verdana"/>
          <w:b/>
          <w:bCs/>
          <w:sz w:val="23"/>
        </w:rPr>
        <w:t>024/2018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11629A">
        <w:rPr>
          <w:rFonts w:ascii="Verdana" w:hAnsi="Verdana"/>
          <w:b/>
          <w:bCs/>
          <w:sz w:val="23"/>
        </w:rPr>
        <w:t>013/2018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05485C">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36335" w:rsidP="00FC30C7">
      <w:pPr>
        <w:rPr>
          <w:highlight w:val="yellow"/>
        </w:rPr>
      </w:pPr>
      <w:r w:rsidRPr="00F078D7">
        <w:rPr>
          <w:highlight w:val="yellow"/>
        </w:rPr>
        <w:t xml:space="preserve">  </w:t>
      </w: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6E752E" w:rsidRDefault="006E752E" w:rsidP="006E752E">
      <w:pPr>
        <w:jc w:val="center"/>
        <w:rPr>
          <w:rFonts w:ascii="Verdana" w:hAnsi="Verdana"/>
          <w:b/>
          <w:sz w:val="26"/>
          <w:szCs w:val="26"/>
        </w:rPr>
      </w:pPr>
      <w:r>
        <w:rPr>
          <w:rFonts w:ascii="Verdana" w:hAnsi="Verdana"/>
          <w:b/>
          <w:sz w:val="26"/>
          <w:szCs w:val="26"/>
        </w:rPr>
        <w:lastRenderedPageBreak/>
        <w:t>ANEXO VI</w:t>
      </w:r>
    </w:p>
    <w:p w:rsidR="006E752E" w:rsidRDefault="006E752E" w:rsidP="006E752E">
      <w:pPr>
        <w:jc w:val="center"/>
        <w:rPr>
          <w:rFonts w:ascii="Verdana" w:hAnsi="Verdana"/>
          <w:b/>
          <w:sz w:val="26"/>
          <w:szCs w:val="26"/>
        </w:rPr>
      </w:pPr>
    </w:p>
    <w:p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rsidR="006E752E" w:rsidRPr="006959B4" w:rsidRDefault="006E752E" w:rsidP="006E752E">
      <w:pPr>
        <w:jc w:val="right"/>
        <w:rPr>
          <w:rFonts w:ascii="Verdana" w:hAnsi="Verdana"/>
          <w:snapToGrid w:val="0"/>
          <w:sz w:val="23"/>
          <w:szCs w:val="23"/>
        </w:rPr>
      </w:pPr>
    </w:p>
    <w:p w:rsidR="006E752E" w:rsidRPr="006959B4" w:rsidRDefault="006E752E" w:rsidP="006E752E">
      <w:pPr>
        <w:jc w:val="right"/>
        <w:rPr>
          <w:rFonts w:ascii="Verdana" w:hAnsi="Verdana"/>
          <w:b/>
          <w:snapToGrid w:val="0"/>
          <w:sz w:val="23"/>
          <w:szCs w:val="23"/>
        </w:rPr>
      </w:pP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rsidR="006E752E" w:rsidRDefault="006E752E" w:rsidP="006E752E">
      <w:pPr>
        <w:pStyle w:val="Corpodetexto31"/>
        <w:tabs>
          <w:tab w:val="left" w:pos="426"/>
        </w:tabs>
        <w:rPr>
          <w:rFonts w:ascii="Verdana" w:hAnsi="Verdana"/>
          <w:b/>
          <w:snapToGrid w:val="0"/>
          <w:sz w:val="23"/>
          <w:szCs w:val="23"/>
        </w:rPr>
      </w:pPr>
    </w:p>
    <w:p w:rsidR="002A6EDF" w:rsidRPr="001E5D26" w:rsidRDefault="006E752E" w:rsidP="002A6EDF">
      <w:pPr>
        <w:pStyle w:val="Corpodetexto31"/>
        <w:tabs>
          <w:tab w:val="left" w:pos="426"/>
        </w:tabs>
        <w:rPr>
          <w:rFonts w:ascii="Verdana" w:hAnsi="Verdana" w:cs="Verdana"/>
          <w:b/>
          <w:bCs/>
          <w:sz w:val="23"/>
          <w:szCs w:val="23"/>
        </w:rPr>
      </w:pPr>
      <w:r w:rsidRPr="006959B4">
        <w:rPr>
          <w:rFonts w:ascii="Verdana" w:hAnsi="Verdana"/>
          <w:b/>
          <w:snapToGrid w:val="0"/>
          <w:sz w:val="23"/>
          <w:szCs w:val="23"/>
        </w:rPr>
        <w:t>OBJETO</w:t>
      </w:r>
      <w:r w:rsidR="000E0D30">
        <w:rPr>
          <w:rFonts w:ascii="Verdana" w:hAnsi="Verdana"/>
          <w:b/>
          <w:snapToGrid w:val="0"/>
          <w:sz w:val="23"/>
          <w:szCs w:val="23"/>
        </w:rPr>
        <w:t xml:space="preserve"> </w:t>
      </w:r>
      <w:r w:rsidR="002A6EDF" w:rsidRPr="001E5D26">
        <w:rPr>
          <w:rFonts w:ascii="Verdana" w:hAnsi="Verdana"/>
          <w:b/>
          <w:sz w:val="23"/>
          <w:szCs w:val="23"/>
        </w:rPr>
        <w:t>A presente licitação tem por objeto o registro de preços,</w:t>
      </w:r>
      <w:r w:rsidR="002A6EDF" w:rsidRPr="001E5D26">
        <w:rPr>
          <w:rFonts w:ascii="Verdana" w:hAnsi="Verdana" w:cs="Arial"/>
          <w:spacing w:val="2"/>
          <w:sz w:val="23"/>
          <w:szCs w:val="23"/>
        </w:rPr>
        <w:t xml:space="preserve"> </w:t>
      </w:r>
      <w:r w:rsidR="002A6EDF" w:rsidRPr="001E5D26">
        <w:rPr>
          <w:rFonts w:ascii="Verdana" w:hAnsi="Verdana" w:cs="Arial"/>
          <w:sz w:val="23"/>
          <w:szCs w:val="23"/>
        </w:rPr>
        <w:t xml:space="preserve">futuras e eventuais aquisições de </w:t>
      </w:r>
      <w:r w:rsidR="002A6EDF" w:rsidRPr="001E5D26">
        <w:rPr>
          <w:rFonts w:ascii="Verdana" w:hAnsi="Verdana" w:cs="Arial"/>
          <w:b/>
          <w:sz w:val="23"/>
          <w:szCs w:val="23"/>
        </w:rPr>
        <w:t>REFEIÇÕES em Juiz de Fora e Barbacena</w:t>
      </w:r>
      <w:r w:rsidR="002A6EDF" w:rsidRPr="001E5D26">
        <w:rPr>
          <w:rFonts w:ascii="Verdana" w:hAnsi="Verdana" w:cs="Arial"/>
          <w:sz w:val="23"/>
          <w:szCs w:val="23"/>
        </w:rPr>
        <w:t xml:space="preserve">, pelo </w:t>
      </w:r>
      <w:r w:rsidR="002A6EDF" w:rsidRPr="001E5D26">
        <w:rPr>
          <w:rFonts w:ascii="Verdana" w:hAnsi="Verdana" w:cs="Arial"/>
          <w:b/>
          <w:sz w:val="23"/>
          <w:szCs w:val="23"/>
        </w:rPr>
        <w:t>Sistema de Registro de Preços</w:t>
      </w:r>
      <w:r w:rsidR="002A6EDF" w:rsidRPr="001E5D26">
        <w:rPr>
          <w:rFonts w:ascii="Verdana" w:hAnsi="Verdana"/>
          <w:b/>
          <w:sz w:val="23"/>
          <w:szCs w:val="23"/>
        </w:rPr>
        <w:t>,</w:t>
      </w:r>
      <w:r w:rsidR="002A6EDF" w:rsidRPr="001E5D26">
        <w:rPr>
          <w:rFonts w:ascii="Verdana" w:hAnsi="Verdana"/>
          <w:b/>
          <w:bCs/>
          <w:sz w:val="23"/>
          <w:szCs w:val="23"/>
        </w:rPr>
        <w:t xml:space="preserve"> </w:t>
      </w:r>
      <w:r w:rsidR="002A6EDF" w:rsidRPr="001E5D26">
        <w:rPr>
          <w:rFonts w:ascii="Verdana" w:hAnsi="Verdana"/>
          <w:b/>
          <w:sz w:val="23"/>
          <w:szCs w:val="23"/>
        </w:rPr>
        <w:t>conforme Anexo I do presente edital</w:t>
      </w:r>
      <w:r w:rsidR="002A6EDF" w:rsidRPr="001E5D26">
        <w:rPr>
          <w:rFonts w:ascii="Verdana" w:hAnsi="Verdana"/>
          <w:sz w:val="23"/>
          <w:szCs w:val="23"/>
        </w:rPr>
        <w:t>, parte integrante e inseparável deste edital, independente de transcrição</w:t>
      </w:r>
      <w:r w:rsidR="002A6EDF" w:rsidRPr="001E5D26">
        <w:rPr>
          <w:rFonts w:ascii="Verdana" w:hAnsi="Verdana" w:cs="Verdana"/>
          <w:bCs/>
          <w:sz w:val="23"/>
          <w:szCs w:val="23"/>
        </w:rPr>
        <w:t>.</w:t>
      </w:r>
    </w:p>
    <w:p w:rsidR="006E752E" w:rsidRPr="0058606F" w:rsidRDefault="006E752E" w:rsidP="006E752E">
      <w:pPr>
        <w:pStyle w:val="Corpodetexto31"/>
        <w:tabs>
          <w:tab w:val="left" w:pos="426"/>
        </w:tabs>
        <w:rPr>
          <w:rFonts w:ascii="Verdana" w:hAnsi="Verdana"/>
          <w:b/>
          <w:snapToGrid w:val="0"/>
          <w:sz w:val="23"/>
          <w:szCs w:val="23"/>
        </w:rPr>
      </w:pPr>
    </w:p>
    <w:p w:rsidR="006E752E" w:rsidRPr="006959B4"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rsidR="006E752E" w:rsidRPr="006959B4" w:rsidRDefault="006E752E" w:rsidP="006E752E">
      <w:pPr>
        <w:pStyle w:val="Ttulo9"/>
        <w:rPr>
          <w:rFonts w:cs="Courier New"/>
          <w:sz w:val="23"/>
          <w:szCs w:val="23"/>
        </w:rPr>
      </w:pPr>
    </w:p>
    <w:p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rsidR="006E752E" w:rsidRDefault="006E752E" w:rsidP="006E752E">
      <w:pPr>
        <w:pStyle w:val="Corpodetexto"/>
        <w:tabs>
          <w:tab w:val="clear" w:pos="5954"/>
        </w:tabs>
        <w:rPr>
          <w:rFonts w:ascii="Verdana" w:hAnsi="Verdana" w:cs="Courier New"/>
          <w:b/>
          <w:snapToGrid w:val="0"/>
          <w:sz w:val="22"/>
        </w:rPr>
      </w:pPr>
    </w:p>
    <w:p w:rsidR="002A6EDF" w:rsidRPr="001E5D26" w:rsidRDefault="006E752E" w:rsidP="002A6EDF">
      <w:pPr>
        <w:pStyle w:val="Corpodetexto31"/>
        <w:tabs>
          <w:tab w:val="left" w:pos="426"/>
        </w:tabs>
        <w:rPr>
          <w:rFonts w:ascii="Verdana" w:hAnsi="Verdana" w:cs="Verdana"/>
          <w:b/>
          <w:bCs/>
          <w:sz w:val="23"/>
          <w:szCs w:val="23"/>
        </w:rPr>
      </w:pPr>
      <w:r>
        <w:rPr>
          <w:rFonts w:ascii="Verdana" w:hAnsi="Verdana" w:cs="Courier New"/>
          <w:b/>
          <w:snapToGrid w:val="0"/>
          <w:sz w:val="22"/>
        </w:rPr>
        <w:t xml:space="preserve">1.1– </w:t>
      </w:r>
      <w:r w:rsidR="002A6EDF" w:rsidRPr="001E5D26">
        <w:rPr>
          <w:rFonts w:ascii="Verdana" w:hAnsi="Verdana"/>
          <w:b/>
          <w:sz w:val="23"/>
          <w:szCs w:val="23"/>
        </w:rPr>
        <w:t>A presente licitação tem por objeto o registro de preços,</w:t>
      </w:r>
      <w:r w:rsidR="002A6EDF" w:rsidRPr="001E5D26">
        <w:rPr>
          <w:rFonts w:ascii="Verdana" w:hAnsi="Verdana" w:cs="Arial"/>
          <w:spacing w:val="2"/>
          <w:sz w:val="23"/>
          <w:szCs w:val="23"/>
        </w:rPr>
        <w:t xml:space="preserve"> </w:t>
      </w:r>
      <w:r w:rsidR="002A6EDF" w:rsidRPr="001E5D26">
        <w:rPr>
          <w:rFonts w:ascii="Verdana" w:hAnsi="Verdana" w:cs="Arial"/>
          <w:sz w:val="23"/>
          <w:szCs w:val="23"/>
        </w:rPr>
        <w:t xml:space="preserve">futuras e eventuais aquisições de </w:t>
      </w:r>
      <w:r w:rsidR="002A6EDF" w:rsidRPr="001E5D26">
        <w:rPr>
          <w:rFonts w:ascii="Verdana" w:hAnsi="Verdana" w:cs="Arial"/>
          <w:b/>
          <w:sz w:val="23"/>
          <w:szCs w:val="23"/>
        </w:rPr>
        <w:t>REFEIÇÕES em Juiz de Fora e Barbacena</w:t>
      </w:r>
      <w:r w:rsidR="002A6EDF" w:rsidRPr="001E5D26">
        <w:rPr>
          <w:rFonts w:ascii="Verdana" w:hAnsi="Verdana" w:cs="Arial"/>
          <w:sz w:val="23"/>
          <w:szCs w:val="23"/>
        </w:rPr>
        <w:t xml:space="preserve">, pelo </w:t>
      </w:r>
      <w:r w:rsidR="002A6EDF" w:rsidRPr="001E5D26">
        <w:rPr>
          <w:rFonts w:ascii="Verdana" w:hAnsi="Verdana" w:cs="Arial"/>
          <w:b/>
          <w:sz w:val="23"/>
          <w:szCs w:val="23"/>
        </w:rPr>
        <w:t>Sistema de Registro de Preços</w:t>
      </w:r>
      <w:r w:rsidR="002A6EDF" w:rsidRPr="001E5D26">
        <w:rPr>
          <w:rFonts w:ascii="Verdana" w:hAnsi="Verdana"/>
          <w:b/>
          <w:sz w:val="23"/>
          <w:szCs w:val="23"/>
        </w:rPr>
        <w:t>,</w:t>
      </w:r>
      <w:r w:rsidR="002A6EDF" w:rsidRPr="001E5D26">
        <w:rPr>
          <w:rFonts w:ascii="Verdana" w:hAnsi="Verdana"/>
          <w:b/>
          <w:bCs/>
          <w:sz w:val="23"/>
          <w:szCs w:val="23"/>
        </w:rPr>
        <w:t xml:space="preserve"> </w:t>
      </w:r>
      <w:r w:rsidR="002A6EDF" w:rsidRPr="001E5D26">
        <w:rPr>
          <w:rFonts w:ascii="Verdana" w:hAnsi="Verdana"/>
          <w:b/>
          <w:sz w:val="23"/>
          <w:szCs w:val="23"/>
        </w:rPr>
        <w:t>conforme Anexo I do presente edital</w:t>
      </w:r>
      <w:r w:rsidR="002A6EDF" w:rsidRPr="001E5D26">
        <w:rPr>
          <w:rFonts w:ascii="Verdana" w:hAnsi="Verdana"/>
          <w:sz w:val="23"/>
          <w:szCs w:val="23"/>
        </w:rPr>
        <w:t>, parte integrante e inseparável deste edital, independente de transcrição</w:t>
      </w:r>
      <w:r w:rsidR="002A6EDF" w:rsidRPr="001E5D26">
        <w:rPr>
          <w:rFonts w:ascii="Verdana" w:hAnsi="Verdana" w:cs="Verdana"/>
          <w:bCs/>
          <w:sz w:val="23"/>
          <w:szCs w:val="23"/>
        </w:rPr>
        <w:t>.</w:t>
      </w:r>
    </w:p>
    <w:p w:rsidR="007C72B2" w:rsidRDefault="007C72B2" w:rsidP="000E0D30">
      <w:pPr>
        <w:pStyle w:val="Corpodetexto"/>
        <w:tabs>
          <w:tab w:val="clear" w:pos="5954"/>
        </w:tabs>
        <w:rPr>
          <w:rFonts w:ascii="Verdana" w:hAnsi="Verdana" w:cs="Verdana"/>
          <w:bCs/>
          <w:sz w:val="21"/>
          <w:szCs w:val="21"/>
        </w:rPr>
      </w:pPr>
    </w:p>
    <w:p w:rsidR="006E752E" w:rsidRPr="003A63A8" w:rsidRDefault="006E752E" w:rsidP="000E0D30">
      <w:pPr>
        <w:pStyle w:val="Corpodetexto"/>
        <w:tabs>
          <w:tab w:val="clear" w:pos="5954"/>
        </w:tabs>
        <w:rPr>
          <w:rFonts w:ascii="Verdana" w:hAnsi="Verdana"/>
          <w:bCs/>
          <w:snapToGrid w:val="0"/>
          <w:sz w:val="23"/>
          <w:szCs w:val="23"/>
        </w:rPr>
      </w:pPr>
      <w:r w:rsidRPr="003A63A8">
        <w:rPr>
          <w:rFonts w:ascii="Verdana" w:hAnsi="Verdana"/>
          <w:b/>
          <w:snapToGrid w:val="0"/>
          <w:sz w:val="23"/>
          <w:szCs w:val="23"/>
        </w:rPr>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sidR="0005485C">
        <w:rPr>
          <w:rFonts w:ascii="Verdana" w:hAnsi="Verdana"/>
          <w:bCs/>
          <w:snapToGrid w:val="0"/>
          <w:sz w:val="23"/>
          <w:szCs w:val="23"/>
        </w:rPr>
        <w:t>2018</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6E752E" w:rsidRPr="003A63A8" w:rsidRDefault="006E752E" w:rsidP="006E752E">
      <w:pPr>
        <w:pStyle w:val="Corpodetexto"/>
        <w:tabs>
          <w:tab w:val="clear" w:pos="5954"/>
        </w:tabs>
        <w:rPr>
          <w:rFonts w:ascii="Verdana" w:hAnsi="Verdana"/>
          <w:b/>
          <w:snapToGrid w:val="0"/>
          <w:color w:val="FF0000"/>
          <w:sz w:val="23"/>
          <w:szCs w:val="23"/>
        </w:rPr>
      </w:pPr>
    </w:p>
    <w:p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rsidR="006E752E" w:rsidRDefault="006E752E" w:rsidP="006E752E">
      <w:pPr>
        <w:pStyle w:val="Corpodetexto"/>
        <w:tabs>
          <w:tab w:val="clear" w:pos="5954"/>
        </w:tabs>
        <w:rPr>
          <w:rFonts w:ascii="Verdana" w:hAnsi="Verdana" w:cs="Courier New"/>
          <w:b/>
          <w:snapToGrid w:val="0"/>
          <w:sz w:val="22"/>
          <w:szCs w:val="24"/>
        </w:rPr>
      </w:pPr>
    </w:p>
    <w:p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rsidR="006E752E" w:rsidRDefault="006E752E" w:rsidP="006E752E">
      <w:pPr>
        <w:pStyle w:val="Corpodetexto3"/>
        <w:rPr>
          <w:rFonts w:ascii="Verdana" w:hAnsi="Verdana" w:cs="Courier New"/>
          <w:snapToGrid w:val="0"/>
          <w:sz w:val="22"/>
          <w:szCs w:val="24"/>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rsidR="006E752E" w:rsidRPr="002F6464"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lastRenderedPageBreak/>
        <w:t>•</w:t>
      </w:r>
      <w:r w:rsidRPr="002F6464">
        <w:rPr>
          <w:rFonts w:ascii="Verdana" w:hAnsi="Verdana" w:cs="Courier New"/>
          <w:snapToGrid w:val="0"/>
          <w:color w:val="auto"/>
          <w:sz w:val="22"/>
          <w:szCs w:val="24"/>
        </w:rPr>
        <w:tab/>
        <w:t>Prestar toda e qualquer informação, solicitada pelo contratado, necessária à perfeita execução do contrato;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rsidR="006E752E" w:rsidRDefault="006E752E" w:rsidP="006E752E">
      <w:pPr>
        <w:pStyle w:val="Corpodetexto3"/>
        <w:rPr>
          <w:rFonts w:ascii="Verdana" w:hAnsi="Verdana" w:cs="Courier New"/>
          <w:snapToGrid w:val="0"/>
          <w:sz w:val="23"/>
          <w:szCs w:val="23"/>
          <w:u w:val="single"/>
        </w:rPr>
      </w:pPr>
    </w:p>
    <w:p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rsidR="002F6464" w:rsidRPr="002F6464" w:rsidRDefault="002F6464" w:rsidP="006E752E">
      <w:pPr>
        <w:pStyle w:val="Corpodetexto3"/>
        <w:rPr>
          <w:rFonts w:ascii="Verdana" w:hAnsi="Verdana" w:cs="Courier New"/>
          <w:snapToGrid w:val="0"/>
          <w:color w:val="auto"/>
          <w:sz w:val="23"/>
          <w:szCs w:val="23"/>
        </w:rPr>
      </w:pP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Arcar com todas as responsabilidades decorrentes do objeto licitado, nos termos da Legislação vigente;</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Responsabilizar-se pelo pagamento de multas e emolumentos cuja incidência se relacione com o objeto licitado; </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Não transferir a outrem, no todo ou em parte, o objeto desta contratação, sem prévia anuência da Prefeitura; </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b/>
          <w:sz w:val="23"/>
          <w:szCs w:val="23"/>
        </w:rPr>
        <w:t xml:space="preserve">Fornecer as refeições no estabelecimento comercial da empresa todos os dias da semana das 11 as 15 horas. </w:t>
      </w:r>
    </w:p>
    <w:p w:rsidR="002A6EDF" w:rsidRPr="001E5D26" w:rsidRDefault="002A6EDF" w:rsidP="002A6EDF">
      <w:pPr>
        <w:pStyle w:val="PargrafodaLista"/>
        <w:numPr>
          <w:ilvl w:val="0"/>
          <w:numId w:val="1"/>
        </w:numPr>
        <w:jc w:val="both"/>
        <w:rPr>
          <w:rFonts w:ascii="Verdana" w:hAnsi="Verdana" w:cs="Courier New"/>
          <w:b/>
          <w:bCs/>
          <w:sz w:val="23"/>
          <w:szCs w:val="23"/>
        </w:rPr>
      </w:pPr>
      <w:r w:rsidRPr="001E5D26">
        <w:rPr>
          <w:rFonts w:ascii="Verdana" w:hAnsi="Verdana" w:cs="Courier New"/>
          <w:b/>
          <w:bCs/>
          <w:sz w:val="23"/>
          <w:szCs w:val="23"/>
        </w:rPr>
        <w:t>As refeições deverão ser apresentadas em preço único, independentemente do peso registrado.</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Todas as despesas com impostos, taxas, frete, carga, descarga e quaisquer outros que incidam direta ou indiretamente no objeto desta licitação correrão por conta do licitante vendedor;</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Entregar produtos de boa qualidade, pois somente serão aceitos aqueles que estiverem dentro dos parâmetros solicitados e atendam os padrões exigidos pelo mercado; </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Garantir a entrega dos produtos com pontualidade na forma estabelecida neste instrumento; </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Garantir o cumprimento da Ata de Registro de Preços e o contrato dela decorrente, compreendendo o especificado no edital;</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2A6EDF" w:rsidRPr="001E5D26" w:rsidRDefault="002A6EDF" w:rsidP="002A6EDF">
      <w:pPr>
        <w:pStyle w:val="Corpodetexto"/>
        <w:numPr>
          <w:ilvl w:val="0"/>
          <w:numId w:val="1"/>
        </w:numPr>
        <w:tabs>
          <w:tab w:val="clear" w:pos="5954"/>
        </w:tabs>
        <w:rPr>
          <w:rFonts w:ascii="Verdana" w:hAnsi="Verdana"/>
          <w:sz w:val="23"/>
          <w:szCs w:val="23"/>
        </w:rPr>
      </w:pPr>
      <w:r w:rsidRPr="001E5D26">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6E752E" w:rsidRDefault="006E752E" w:rsidP="002A6EDF">
      <w:pPr>
        <w:pStyle w:val="Corpodetexto3"/>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lastRenderedPageBreak/>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rsidR="006E752E" w:rsidRDefault="006E752E" w:rsidP="006E752E">
      <w:pPr>
        <w:jc w:val="both"/>
        <w:rPr>
          <w:rFonts w:ascii="Verdana" w:hAnsi="Verdana" w:cs="Courier New"/>
          <w:b/>
          <w:snapToGrid w:val="0"/>
          <w:sz w:val="22"/>
        </w:rPr>
      </w:pPr>
    </w:p>
    <w:p w:rsidR="006E752E" w:rsidRDefault="006E752E" w:rsidP="006E752E">
      <w:pPr>
        <w:pStyle w:val="Ttulo1"/>
        <w:rPr>
          <w:rFonts w:cs="Courier New"/>
          <w:sz w:val="22"/>
        </w:rPr>
      </w:pPr>
      <w:r>
        <w:rPr>
          <w:rFonts w:cs="Courier New"/>
          <w:sz w:val="22"/>
        </w:rPr>
        <w:t>PARÁGRAFO PRIMEIRO</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rsidR="006E752E" w:rsidRDefault="006E752E" w:rsidP="006E752E">
      <w:pPr>
        <w:jc w:val="both"/>
        <w:rPr>
          <w:rFonts w:ascii="Verdana" w:hAnsi="Verdana" w:cs="Courier New"/>
          <w:b/>
          <w:bCs/>
          <w:snapToGrid w:val="0"/>
          <w:sz w:val="22"/>
        </w:rPr>
      </w:pPr>
    </w:p>
    <w:p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rsidR="006E752E" w:rsidRPr="00FD0B36" w:rsidRDefault="006E752E" w:rsidP="006E752E">
      <w:pPr>
        <w:jc w:val="both"/>
        <w:rPr>
          <w:rFonts w:ascii="Verdana" w:hAnsi="Verdana" w:cs="Courier New"/>
          <w:snapToGrid w:val="0"/>
          <w:sz w:val="22"/>
        </w:rPr>
      </w:pPr>
    </w:p>
    <w:p w:rsidR="006E752E" w:rsidRDefault="006E752E" w:rsidP="006E752E">
      <w:pPr>
        <w:pStyle w:val="Ttulo1"/>
        <w:rPr>
          <w:rFonts w:cs="Courier New"/>
          <w:sz w:val="22"/>
          <w:u w:val="single"/>
        </w:rPr>
      </w:pPr>
      <w:r>
        <w:rPr>
          <w:rFonts w:cs="Courier New"/>
          <w:sz w:val="22"/>
          <w:u w:val="single"/>
        </w:rPr>
        <w:t>CLÁUSULA SEXTA – DA ENTREGA</w:t>
      </w:r>
    </w:p>
    <w:p w:rsidR="006E752E" w:rsidRDefault="006E752E" w:rsidP="006E752E">
      <w:pPr>
        <w:jc w:val="both"/>
        <w:rPr>
          <w:rFonts w:ascii="Verdana" w:hAnsi="Verdana" w:cs="Courier New"/>
          <w:b/>
          <w:bCs/>
          <w:sz w:val="22"/>
        </w:rPr>
      </w:pPr>
    </w:p>
    <w:p w:rsidR="006E752E" w:rsidRDefault="006E752E" w:rsidP="006E752E">
      <w:pPr>
        <w:jc w:val="both"/>
        <w:rPr>
          <w:rFonts w:ascii="Verdana" w:hAnsi="Verdana" w:cs="Courier New"/>
          <w:snapToGrid w:val="0"/>
          <w:sz w:val="22"/>
        </w:rPr>
      </w:pPr>
      <w:r>
        <w:rPr>
          <w:rFonts w:ascii="Verdana" w:hAnsi="Verdana" w:cs="Courier New"/>
          <w:b/>
          <w:bCs/>
          <w:sz w:val="22"/>
        </w:rPr>
        <w:t>6.1 –</w:t>
      </w:r>
      <w:r>
        <w:rPr>
          <w:rFonts w:ascii="Verdana" w:hAnsi="Verdana" w:cs="Courier New"/>
          <w:sz w:val="22"/>
        </w:rPr>
        <w:t xml:space="preserve"> </w:t>
      </w:r>
      <w:r>
        <w:rPr>
          <w:rFonts w:ascii="Verdana" w:hAnsi="Verdana" w:cs="Courier New"/>
          <w:snapToGrid w:val="0"/>
          <w:sz w:val="22"/>
        </w:rPr>
        <w:t>Os produtos serão entregues parceladamente</w:t>
      </w:r>
      <w:r w:rsidR="00E22905">
        <w:rPr>
          <w:rFonts w:ascii="Verdana" w:hAnsi="Verdana" w:cs="Courier New"/>
          <w:snapToGrid w:val="0"/>
          <w:sz w:val="22"/>
        </w:rPr>
        <w:t>;</w:t>
      </w:r>
    </w:p>
    <w:p w:rsidR="00E22905" w:rsidRDefault="00E22905"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color w:val="FF0000"/>
          <w:sz w:val="22"/>
        </w:rPr>
      </w:pPr>
      <w:r>
        <w:rPr>
          <w:rFonts w:ascii="Verdana" w:hAnsi="Verdana" w:cs="Courier New"/>
          <w:b/>
          <w:snapToGrid w:val="0"/>
          <w:color w:val="000000"/>
          <w:sz w:val="22"/>
        </w:rPr>
        <w:t>6.2 –</w:t>
      </w:r>
      <w:r>
        <w:rPr>
          <w:rFonts w:ascii="Verdana" w:hAnsi="Verdana" w:cs="Courier New"/>
          <w:bCs/>
          <w:snapToGrid w:val="0"/>
          <w:color w:val="000000"/>
          <w:sz w:val="22"/>
        </w:rPr>
        <w:t xml:space="preserve"> Estas condições serão seguidas criteriosamente, para não prejudicar o objeto da licitação.</w:t>
      </w:r>
    </w:p>
    <w:p w:rsidR="006E752E" w:rsidRDefault="006E752E" w:rsidP="006E752E">
      <w:pPr>
        <w:jc w:val="both"/>
        <w:rPr>
          <w:rFonts w:ascii="Verdana" w:hAnsi="Verdana" w:cs="Courier New"/>
          <w:snapToGrid w:val="0"/>
          <w:sz w:val="22"/>
        </w:rPr>
      </w:pPr>
    </w:p>
    <w:p w:rsidR="006E752E" w:rsidRPr="0023136D" w:rsidRDefault="006E752E" w:rsidP="006E752E">
      <w:pPr>
        <w:jc w:val="both"/>
        <w:rPr>
          <w:rFonts w:ascii="Verdana" w:hAnsi="Verdana" w:cs="Courier New"/>
          <w:snapToGrid w:val="0"/>
          <w:sz w:val="22"/>
        </w:rPr>
      </w:pPr>
      <w:r w:rsidRPr="0023136D">
        <w:rPr>
          <w:rFonts w:ascii="Verdana" w:hAnsi="Verdana" w:cs="Courier New"/>
          <w:b/>
          <w:bCs/>
          <w:snapToGrid w:val="0"/>
          <w:sz w:val="22"/>
        </w:rPr>
        <w:t>6.3 –</w:t>
      </w:r>
      <w:r w:rsidRPr="0023136D">
        <w:rPr>
          <w:rFonts w:ascii="Verdana" w:hAnsi="Verdana" w:cs="Courier New"/>
          <w:snapToGrid w:val="0"/>
          <w:sz w:val="22"/>
        </w:rPr>
        <w:t xml:space="preserve"> O abastecimento de todos os itens deverá ser efetuado no horário de 7 às 12 horas, respeitando a presença do funcionário responsável pela conferência</w:t>
      </w:r>
      <w:r>
        <w:rPr>
          <w:rFonts w:ascii="Verdana" w:hAnsi="Verdana" w:cs="Courier New"/>
          <w:snapToGrid w:val="0"/>
          <w:sz w:val="22"/>
        </w:rPr>
        <w:t>, sob pena de responsabilização do(a) contratado(a)</w:t>
      </w:r>
      <w:r w:rsidRPr="0023136D">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bCs/>
          <w:snapToGrid w:val="0"/>
          <w:sz w:val="22"/>
        </w:rPr>
        <w:t>6.4 –</w:t>
      </w:r>
      <w:r>
        <w:rPr>
          <w:rFonts w:ascii="Verdana" w:hAnsi="Verdana" w:cs="Courier New"/>
          <w:snapToGrid w:val="0"/>
          <w:sz w:val="22"/>
        </w:rPr>
        <w:t xml:space="preserve"> A entrega dos produtos não implicará no reconhecimento de sua conformidade com o contrato, visto que, esta deverá ser examinada posteriormente.</w:t>
      </w:r>
    </w:p>
    <w:p w:rsidR="006E752E" w:rsidRDefault="006E752E" w:rsidP="006E752E">
      <w:pPr>
        <w:jc w:val="both"/>
        <w:rPr>
          <w:rFonts w:ascii="Verdana" w:hAnsi="Verdana" w:cs="Courier New"/>
          <w:snapToGrid w:val="0"/>
          <w:sz w:val="22"/>
        </w:rPr>
      </w:pPr>
    </w:p>
    <w:p w:rsidR="006E752E" w:rsidRDefault="006E752E" w:rsidP="006E752E">
      <w:pPr>
        <w:pStyle w:val="Corpodetexto31"/>
        <w:rPr>
          <w:rFonts w:ascii="Verdana" w:hAnsi="Verdana" w:cs="Courier New"/>
          <w:snapToGrid w:val="0"/>
          <w:sz w:val="22"/>
        </w:rPr>
      </w:pPr>
      <w:r>
        <w:rPr>
          <w:rFonts w:ascii="Verdana" w:hAnsi="Verdana" w:cs="Courier New"/>
          <w:b/>
          <w:bCs/>
          <w:snapToGrid w:val="0"/>
          <w:sz w:val="22"/>
        </w:rPr>
        <w:t xml:space="preserve">6.5 – </w:t>
      </w:r>
      <w:r>
        <w:rPr>
          <w:rFonts w:ascii="Verdana" w:hAnsi="Verdana" w:cs="Courier New"/>
          <w:snapToGrid w:val="0"/>
          <w:sz w:val="22"/>
        </w:rPr>
        <w:t>A Prefeitura se reserva o direito de solicitar apenas parte do objeto licitado, mediante a necessidade.</w:t>
      </w:r>
    </w:p>
    <w:p w:rsidR="006E752E" w:rsidRDefault="006E752E" w:rsidP="00E22905">
      <w:pPr>
        <w:tabs>
          <w:tab w:val="left" w:pos="990"/>
        </w:tabs>
        <w:jc w:val="both"/>
        <w:rPr>
          <w:rFonts w:ascii="Verdana" w:hAnsi="Verdana" w:cs="Courier New"/>
          <w:snapToGrid w:val="0"/>
          <w:sz w:val="22"/>
        </w:rPr>
      </w:pPr>
      <w:r>
        <w:rPr>
          <w:rFonts w:ascii="Verdana" w:hAnsi="Verdana" w:cs="Courier New"/>
          <w:snapToGrid w:val="0"/>
          <w:sz w:val="22"/>
        </w:rPr>
        <w:t xml:space="preserve"> </w:t>
      </w:r>
      <w:r w:rsidR="00E22905">
        <w:rPr>
          <w:rFonts w:ascii="Verdana" w:hAnsi="Verdana" w:cs="Courier New"/>
          <w:snapToGrid w:val="0"/>
          <w:sz w:val="22"/>
        </w:rPr>
        <w:tab/>
      </w:r>
    </w:p>
    <w:p w:rsidR="006E752E" w:rsidRDefault="00E22905" w:rsidP="006E752E">
      <w:pPr>
        <w:jc w:val="both"/>
        <w:rPr>
          <w:rFonts w:ascii="Verdana" w:hAnsi="Verdana" w:cs="Courier New"/>
          <w:snapToGrid w:val="0"/>
          <w:sz w:val="22"/>
        </w:rPr>
      </w:pPr>
      <w:r>
        <w:rPr>
          <w:rFonts w:ascii="Verdana" w:hAnsi="Verdana" w:cs="Courier New"/>
          <w:b/>
          <w:bCs/>
          <w:snapToGrid w:val="0"/>
          <w:sz w:val="22"/>
        </w:rPr>
        <w:t>6.6</w:t>
      </w:r>
      <w:r w:rsidR="006E752E">
        <w:rPr>
          <w:rFonts w:ascii="Verdana" w:hAnsi="Verdana" w:cs="Courier New"/>
          <w:b/>
          <w:bCs/>
          <w:snapToGrid w:val="0"/>
          <w:sz w:val="22"/>
        </w:rPr>
        <w:t xml:space="preserve"> – </w:t>
      </w:r>
      <w:r w:rsidR="006E752E">
        <w:rPr>
          <w:rFonts w:ascii="Verdana" w:hAnsi="Verdana" w:cs="Courier New"/>
          <w:snapToGrid w:val="0"/>
          <w:sz w:val="22"/>
        </w:rPr>
        <w:t>A Prefeitura Municipal de Bias Fortes se reserva no direito de exigir do Licitante adjudicado a troca dos produtos licitados, mesmo com a validade dentro do prazo, quando apresentar qualquer tipo de dano que possa prejudicar o consumo.</w:t>
      </w:r>
    </w:p>
    <w:p w:rsidR="006E752E" w:rsidRDefault="006E752E" w:rsidP="006E752E">
      <w:pPr>
        <w:pStyle w:val="Ttulo1"/>
        <w:rPr>
          <w:rFonts w:cs="Courier New"/>
          <w:sz w:val="22"/>
          <w:u w:val="single"/>
        </w:rPr>
      </w:pPr>
    </w:p>
    <w:p w:rsidR="006E752E" w:rsidRPr="00736EB3" w:rsidRDefault="006E752E" w:rsidP="006E752E">
      <w:pPr>
        <w:jc w:val="both"/>
        <w:rPr>
          <w:rFonts w:ascii="Verdana" w:hAnsi="Verdana"/>
          <w:sz w:val="22"/>
          <w:szCs w:val="22"/>
        </w:rPr>
      </w:pPr>
      <w:r w:rsidRPr="00736EB3">
        <w:rPr>
          <w:rFonts w:ascii="Verdana" w:hAnsi="Verdana"/>
          <w:b/>
          <w:sz w:val="22"/>
          <w:szCs w:val="22"/>
        </w:rPr>
        <w:t>6.</w:t>
      </w:r>
      <w:r w:rsidR="00E22905">
        <w:rPr>
          <w:rFonts w:ascii="Verdana" w:hAnsi="Verdana"/>
          <w:b/>
          <w:sz w:val="22"/>
          <w:szCs w:val="22"/>
        </w:rPr>
        <w:t>7</w:t>
      </w:r>
      <w:r w:rsidRPr="00736EB3">
        <w:rPr>
          <w:rFonts w:ascii="Verdana" w:hAnsi="Verdana"/>
          <w:sz w:val="22"/>
          <w:szCs w:val="22"/>
        </w:rPr>
        <w:t xml:space="preserve"> </w:t>
      </w:r>
      <w:r>
        <w:rPr>
          <w:rFonts w:ascii="Verdana" w:hAnsi="Verdana"/>
          <w:sz w:val="22"/>
          <w:szCs w:val="22"/>
        </w:rPr>
        <w:t>–</w:t>
      </w:r>
      <w:r w:rsidRPr="00736EB3">
        <w:rPr>
          <w:rFonts w:ascii="Verdana" w:hAnsi="Verdana"/>
          <w:sz w:val="22"/>
          <w:szCs w:val="22"/>
        </w:rPr>
        <w:t xml:space="preserve"> </w:t>
      </w:r>
      <w:r>
        <w:rPr>
          <w:rFonts w:ascii="Verdana" w:hAnsi="Verdana"/>
          <w:sz w:val="22"/>
          <w:szCs w:val="22"/>
        </w:rPr>
        <w:t xml:space="preserve">O contratado deverá fornecer </w:t>
      </w:r>
      <w:r w:rsidRPr="00736EB3">
        <w:rPr>
          <w:rFonts w:ascii="Verdana" w:hAnsi="Verdana"/>
          <w:sz w:val="22"/>
          <w:szCs w:val="22"/>
        </w:rPr>
        <w:t>produtos de boa qualidade de modo a oferecer garantia e segurança em consonância com os padrões reconhecidos pelo mercado de consumo e pela Secretaria Municipal de Educação.</w:t>
      </w:r>
    </w:p>
    <w:p w:rsidR="006E752E" w:rsidRPr="00736EB3" w:rsidRDefault="006E752E" w:rsidP="006E752E"/>
    <w:p w:rsidR="006E752E" w:rsidRDefault="006E752E" w:rsidP="006E752E">
      <w:pPr>
        <w:pStyle w:val="Ttulo1"/>
        <w:rPr>
          <w:rFonts w:cs="Courier New"/>
          <w:sz w:val="22"/>
          <w:u w:val="single"/>
        </w:rPr>
      </w:pPr>
      <w:r>
        <w:rPr>
          <w:rFonts w:cs="Courier New"/>
          <w:sz w:val="22"/>
          <w:u w:val="single"/>
        </w:rPr>
        <w:t>CLÁUSULA SÉTIMA – DA GARANTIA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Default="006E752E" w:rsidP="006E752E">
      <w:pPr>
        <w:jc w:val="both"/>
        <w:rPr>
          <w:rFonts w:ascii="Verdana" w:hAnsi="Verdana" w:cs="Courier New"/>
          <w:snapToGrid w:val="0"/>
          <w:sz w:val="22"/>
        </w:rPr>
      </w:pPr>
    </w:p>
    <w:p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A despesa decorrente da aquisição desta licitação ocorrerá por dotação especifica do orçamento do Município.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z w:val="22"/>
          <w:u w:val="single"/>
        </w:rPr>
      </w:pPr>
    </w:p>
    <w:p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rsidR="006E752E" w:rsidRDefault="006E752E" w:rsidP="006E752E">
      <w:pPr>
        <w:jc w:val="both"/>
        <w:rPr>
          <w:rFonts w:ascii="Verdana" w:hAnsi="Verdana" w:cs="Courier New"/>
          <w:b/>
          <w:snapToGrid w:val="0"/>
          <w:sz w:val="22"/>
        </w:rPr>
      </w:pPr>
    </w:p>
    <w:p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rsidR="006E752E"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0C7BEB"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Default="006E752E" w:rsidP="006E752E">
      <w:pPr>
        <w:pStyle w:val="Corpodetexto"/>
        <w:tabs>
          <w:tab w:val="clear" w:pos="5954"/>
        </w:tabs>
        <w:rPr>
          <w:rFonts w:ascii="Verdana" w:hAnsi="Verdana" w:cs="Courier New"/>
          <w:sz w:val="22"/>
        </w:rPr>
      </w:pPr>
    </w:p>
    <w:p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lastRenderedPageBreak/>
        <w:t>3) suspensão temporária de participação em licitação e impedimento de contratar com a Administração, por prazo não superior a 02 (dois) anos; 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11.3.2 –</w:t>
      </w:r>
      <w:r>
        <w:rPr>
          <w:rFonts w:ascii="Verdana" w:hAnsi="Verdana" w:cs="Courier New"/>
          <w:sz w:val="22"/>
        </w:rPr>
        <w:t xml:space="preserve"> 20% (vinte por cento) sobre o valor do contrato, no caso de atraso superior a 30 (trinta) dias, com o consequente cancelamento do contrato;</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rsidR="006E752E" w:rsidRDefault="006E752E" w:rsidP="006E752E">
      <w:pPr>
        <w:pStyle w:val="Recuodecorpodetexto2"/>
        <w:ind w:left="0" w:firstLine="0"/>
        <w:rPr>
          <w:rFonts w:ascii="Verdana" w:hAnsi="Verdana" w:cs="Courier New"/>
          <w:sz w:val="22"/>
        </w:rPr>
      </w:pPr>
    </w:p>
    <w:p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Default="006E752E" w:rsidP="006E752E">
      <w:pPr>
        <w:pStyle w:val="Recuodecorpodetexto2"/>
        <w:ind w:left="0" w:firstLine="0"/>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233F2C" w:rsidRDefault="006E752E" w:rsidP="006E752E">
      <w:pPr>
        <w:pStyle w:val="Recuodecorpodetexto2"/>
        <w:ind w:left="0" w:firstLine="0"/>
        <w:rPr>
          <w:rFonts w:ascii="Verdana" w:hAnsi="Verdana" w:cs="Courier New"/>
          <w:sz w:val="22"/>
        </w:rPr>
      </w:pPr>
    </w:p>
    <w:p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Default="006E752E" w:rsidP="006E752E">
      <w:pPr>
        <w:tabs>
          <w:tab w:val="left" w:pos="5954"/>
        </w:tabs>
        <w:jc w:val="both"/>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Default="006E752E" w:rsidP="006E752E">
      <w:pPr>
        <w:tabs>
          <w:tab w:val="left" w:pos="5954"/>
        </w:tabs>
        <w:jc w:val="both"/>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rsidR="006E752E"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rsidR="006E752E" w:rsidRDefault="006E752E" w:rsidP="006E752E">
      <w:pPr>
        <w:jc w:val="both"/>
        <w:rPr>
          <w:rFonts w:ascii="Verdana" w:hAnsi="Verdana" w:cs="Courier New"/>
          <w:snapToGrid w:val="0"/>
          <w:sz w:val="22"/>
        </w:rPr>
      </w:pPr>
    </w:p>
    <w:p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TERCEIRA – DO RECONHECIMENTO DOS DIREITOS DE ADMINISTRAÇÃO</w:t>
      </w:r>
    </w:p>
    <w:p w:rsidR="006E752E" w:rsidRDefault="006E752E" w:rsidP="006E752E">
      <w:pPr>
        <w:pStyle w:val="Corpodetexto"/>
        <w:rPr>
          <w:rFonts w:ascii="Verdana" w:hAnsi="Verdana" w:cs="Courier New"/>
          <w:b/>
          <w:sz w:val="22"/>
        </w:rPr>
      </w:pPr>
    </w:p>
    <w:p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rsidR="006E752E" w:rsidRPr="00637198" w:rsidRDefault="006E752E" w:rsidP="006E752E">
      <w:pPr>
        <w:pStyle w:val="Corpodetexto"/>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rsidR="006E752E" w:rsidRPr="00445F8B" w:rsidRDefault="006E752E" w:rsidP="006E752E"/>
    <w:p w:rsidR="006E752E" w:rsidRDefault="006E752E" w:rsidP="006E752E">
      <w:pPr>
        <w:pStyle w:val="Ttulo1"/>
        <w:rPr>
          <w:rFonts w:cs="Courier New"/>
          <w:sz w:val="22"/>
          <w:u w:val="single"/>
        </w:rPr>
      </w:pPr>
      <w:r>
        <w:rPr>
          <w:rFonts w:cs="Courier New"/>
          <w:sz w:val="22"/>
          <w:u w:val="single"/>
        </w:rPr>
        <w:t>CLÁUSULA DÉCIMA QUINTA – DA LEGISLAÇÃO APLICÁVEL</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Pr>
          <w:rFonts w:ascii="Verdana" w:hAnsi="Verdana" w:cs="Courier New"/>
          <w:bCs/>
          <w:snapToGrid w:val="0"/>
          <w:sz w:val="22"/>
        </w:rPr>
        <w:t>0</w:t>
      </w:r>
      <w:r w:rsidR="004931DB">
        <w:rPr>
          <w:rFonts w:ascii="Verdana" w:hAnsi="Verdana" w:cs="Courier New"/>
          <w:bCs/>
          <w:snapToGrid w:val="0"/>
          <w:sz w:val="22"/>
        </w:rPr>
        <w:t>12</w:t>
      </w:r>
      <w:r>
        <w:rPr>
          <w:rFonts w:ascii="Verdana" w:hAnsi="Verdana" w:cs="Courier New"/>
          <w:bCs/>
          <w:snapToGrid w:val="0"/>
          <w:sz w:val="22"/>
        </w:rPr>
        <w:t>/</w:t>
      </w:r>
      <w:r w:rsidR="0005485C">
        <w:rPr>
          <w:rFonts w:ascii="Verdana" w:hAnsi="Verdana" w:cs="Courier New"/>
          <w:bCs/>
          <w:snapToGrid w:val="0"/>
          <w:sz w:val="22"/>
        </w:rPr>
        <w:t>2018</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rsidR="006E752E" w:rsidRDefault="006E752E" w:rsidP="006E752E">
      <w:pPr>
        <w:jc w:val="both"/>
        <w:rPr>
          <w:rFonts w:ascii="Verdana" w:hAnsi="Verdana" w:cs="Courier New"/>
          <w:snapToGrid w:val="0"/>
          <w:sz w:val="22"/>
          <w:u w:val="single"/>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Fica eleito o foro da Comarca de B</w:t>
      </w:r>
      <w:r w:rsidR="004931DB">
        <w:rPr>
          <w:rFonts w:ascii="Verdana" w:hAnsi="Verdana" w:cs="Courier New"/>
          <w:snapToGrid w:val="0"/>
          <w:sz w:val="22"/>
        </w:rPr>
        <w:t>arbacena, para</w:t>
      </w:r>
      <w:r>
        <w:rPr>
          <w:rFonts w:ascii="Verdana" w:hAnsi="Verdana" w:cs="Courier New"/>
          <w:snapToGrid w:val="0"/>
          <w:sz w:val="22"/>
        </w:rPr>
        <w:t xml:space="preserve"> Dirimir as questões derivadas deste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z w:val="22"/>
        </w:rPr>
      </w:pPr>
      <w:r>
        <w:rPr>
          <w:rFonts w:ascii="Verdana" w:hAnsi="Verdana" w:cs="Courier New"/>
          <w:snapToGrid w:val="0"/>
          <w:sz w:val="22"/>
        </w:rPr>
        <w:t>Testemunha:</w:t>
      </w:r>
    </w:p>
    <w:p w:rsidR="006E752E" w:rsidRDefault="006E752E" w:rsidP="006E752E">
      <w:pPr>
        <w:jc w:val="both"/>
        <w:rPr>
          <w:rFonts w:ascii="Verdana" w:hAnsi="Verdana" w:cs="Courier New"/>
          <w:sz w:val="22"/>
        </w:rPr>
      </w:pPr>
    </w:p>
    <w:p w:rsidR="00B8096D" w:rsidRPr="00F078D7" w:rsidRDefault="00B8096D" w:rsidP="00F36335">
      <w:pPr>
        <w:pStyle w:val="Ttulo2"/>
        <w:ind w:left="2832" w:firstLine="708"/>
        <w:rPr>
          <w:highlight w:val="yellow"/>
        </w:rPr>
      </w:pPr>
    </w:p>
    <w:p w:rsidR="009020D4" w:rsidRPr="00F078D7" w:rsidRDefault="009020D4" w:rsidP="00F36335">
      <w:pPr>
        <w:jc w:val="center"/>
        <w:rPr>
          <w:rFonts w:ascii="Verdana" w:hAnsi="Verdana"/>
          <w:b/>
          <w:bCs/>
          <w:snapToGrid w:val="0"/>
          <w:sz w:val="23"/>
          <w:szCs w:val="23"/>
          <w:highlight w:val="yellow"/>
          <w:u w:val="single"/>
        </w:rPr>
      </w:pPr>
    </w:p>
    <w:p w:rsidR="005D47B5" w:rsidRPr="00F078D7" w:rsidRDefault="005D47B5"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11629A">
        <w:rPr>
          <w:rFonts w:ascii="Verdana" w:hAnsi="Verdana"/>
          <w:b/>
          <w:bCs/>
          <w:sz w:val="23"/>
        </w:rPr>
        <w:t>024/2018</w:t>
      </w:r>
    </w:p>
    <w:p w:rsidR="00604813" w:rsidRPr="009020D4" w:rsidRDefault="00604813" w:rsidP="00604813">
      <w:pPr>
        <w:jc w:val="center"/>
        <w:rPr>
          <w:rFonts w:ascii="Verdana" w:hAnsi="Verdana"/>
          <w:b/>
          <w:bCs/>
          <w:sz w:val="23"/>
        </w:rPr>
      </w:pPr>
    </w:p>
    <w:p w:rsidR="00604813" w:rsidRDefault="00604813" w:rsidP="00604813">
      <w:pPr>
        <w:jc w:val="center"/>
        <w:rPr>
          <w:rFonts w:ascii="Verdana" w:hAnsi="Verdana"/>
          <w:b/>
          <w:bCs/>
          <w:sz w:val="23"/>
        </w:rPr>
      </w:pPr>
      <w:r w:rsidRPr="009020D4">
        <w:rPr>
          <w:rFonts w:ascii="Verdana" w:hAnsi="Verdana"/>
          <w:b/>
          <w:bCs/>
          <w:sz w:val="23"/>
        </w:rPr>
        <w:t xml:space="preserve">PREGÃO PRESENCIAL Nº </w:t>
      </w:r>
      <w:r w:rsidR="0011629A">
        <w:rPr>
          <w:rFonts w:ascii="Verdana" w:hAnsi="Verdana"/>
          <w:b/>
          <w:bCs/>
          <w:sz w:val="23"/>
        </w:rPr>
        <w:t>013/2018</w:t>
      </w:r>
    </w:p>
    <w:p w:rsidR="007C72B2" w:rsidRDefault="007C72B2" w:rsidP="00604813">
      <w:pPr>
        <w:jc w:val="center"/>
        <w:rPr>
          <w:rFonts w:ascii="Verdana" w:hAnsi="Verdana"/>
          <w:b/>
          <w:bCs/>
          <w:sz w:val="23"/>
        </w:rPr>
      </w:pPr>
    </w:p>
    <w:p w:rsidR="00E22905" w:rsidRDefault="00E22905" w:rsidP="00604813">
      <w:pPr>
        <w:jc w:val="center"/>
        <w:rPr>
          <w:rFonts w:ascii="Verdana" w:hAnsi="Verdana"/>
          <w:b/>
          <w:bCs/>
          <w:sz w:val="23"/>
        </w:rPr>
      </w:pPr>
    </w:p>
    <w:p w:rsidR="007C72B2" w:rsidRPr="009020D4" w:rsidRDefault="007C72B2" w:rsidP="00604813">
      <w:pPr>
        <w:jc w:val="center"/>
        <w:rPr>
          <w:rFonts w:ascii="Verdana" w:hAnsi="Verdana"/>
          <w:b/>
          <w:bCs/>
          <w:sz w:val="23"/>
        </w:rPr>
      </w:pPr>
    </w:p>
    <w:tbl>
      <w:tblPr>
        <w:tblStyle w:val="Tabelacomgrade"/>
        <w:tblW w:w="9924" w:type="dxa"/>
        <w:tblInd w:w="-318" w:type="dxa"/>
        <w:tblLook w:val="04A0"/>
      </w:tblPr>
      <w:tblGrid>
        <w:gridCol w:w="1092"/>
        <w:gridCol w:w="3779"/>
        <w:gridCol w:w="860"/>
        <w:gridCol w:w="1320"/>
        <w:gridCol w:w="1357"/>
        <w:gridCol w:w="1516"/>
      </w:tblGrid>
      <w:tr w:rsidR="002A6EDF" w:rsidRPr="004C3F44" w:rsidTr="002A6EDF">
        <w:tc>
          <w:tcPr>
            <w:tcW w:w="1092" w:type="dxa"/>
          </w:tcPr>
          <w:p w:rsidR="002A6EDF" w:rsidRPr="002A6EDF" w:rsidRDefault="002A6EDF" w:rsidP="00E9770F">
            <w:pPr>
              <w:jc w:val="center"/>
              <w:rPr>
                <w:rFonts w:ascii="Verdana" w:hAnsi="Verdana" w:cs="Arial"/>
                <w:b/>
                <w:color w:val="000000"/>
                <w:sz w:val="20"/>
                <w:szCs w:val="20"/>
              </w:rPr>
            </w:pPr>
            <w:r w:rsidRPr="002A6EDF">
              <w:rPr>
                <w:rFonts w:ascii="Verdana" w:hAnsi="Verdana" w:cs="Arial"/>
                <w:b/>
                <w:color w:val="000000"/>
                <w:sz w:val="20"/>
                <w:szCs w:val="20"/>
              </w:rPr>
              <w:t>Nº Item</w:t>
            </w:r>
          </w:p>
        </w:tc>
        <w:tc>
          <w:tcPr>
            <w:tcW w:w="3779" w:type="dxa"/>
          </w:tcPr>
          <w:p w:rsidR="002A6EDF" w:rsidRPr="002A6EDF" w:rsidRDefault="002A6EDF" w:rsidP="00E9770F">
            <w:pPr>
              <w:jc w:val="center"/>
              <w:rPr>
                <w:rFonts w:ascii="Verdana" w:hAnsi="Verdana" w:cs="Arial"/>
                <w:b/>
                <w:color w:val="000000"/>
                <w:sz w:val="20"/>
                <w:szCs w:val="20"/>
              </w:rPr>
            </w:pPr>
            <w:r w:rsidRPr="002A6EDF">
              <w:rPr>
                <w:rFonts w:ascii="Verdana" w:hAnsi="Verdana" w:cs="Arial"/>
                <w:b/>
                <w:color w:val="000000"/>
                <w:sz w:val="20"/>
                <w:szCs w:val="20"/>
              </w:rPr>
              <w:t>Descrição</w:t>
            </w:r>
          </w:p>
        </w:tc>
        <w:tc>
          <w:tcPr>
            <w:tcW w:w="860" w:type="dxa"/>
          </w:tcPr>
          <w:p w:rsidR="002A6EDF" w:rsidRPr="002A6EDF" w:rsidRDefault="002A6EDF" w:rsidP="00E9770F">
            <w:pPr>
              <w:jc w:val="center"/>
              <w:rPr>
                <w:rFonts w:ascii="Verdana" w:hAnsi="Verdana" w:cs="Arial"/>
                <w:b/>
                <w:color w:val="000000"/>
                <w:sz w:val="20"/>
                <w:szCs w:val="20"/>
              </w:rPr>
            </w:pPr>
            <w:r w:rsidRPr="002A6EDF">
              <w:rPr>
                <w:rFonts w:ascii="Verdana" w:hAnsi="Verdana" w:cs="Arial"/>
                <w:b/>
                <w:color w:val="000000"/>
                <w:sz w:val="20"/>
                <w:szCs w:val="20"/>
              </w:rPr>
              <w:t>Unid.</w:t>
            </w:r>
          </w:p>
        </w:tc>
        <w:tc>
          <w:tcPr>
            <w:tcW w:w="1320" w:type="dxa"/>
          </w:tcPr>
          <w:p w:rsidR="002A6EDF" w:rsidRPr="002A6EDF" w:rsidRDefault="002A6EDF" w:rsidP="00E9770F">
            <w:pPr>
              <w:jc w:val="center"/>
              <w:rPr>
                <w:rFonts w:ascii="Verdana" w:hAnsi="Verdana" w:cs="Arial"/>
                <w:b/>
                <w:color w:val="000000"/>
                <w:sz w:val="20"/>
                <w:szCs w:val="20"/>
              </w:rPr>
            </w:pPr>
            <w:r w:rsidRPr="002A6EDF">
              <w:rPr>
                <w:rFonts w:ascii="Verdana" w:hAnsi="Verdana" w:cs="Arial"/>
                <w:b/>
                <w:color w:val="000000"/>
                <w:sz w:val="20"/>
                <w:szCs w:val="20"/>
              </w:rPr>
              <w:t>Qtd.</w:t>
            </w:r>
          </w:p>
        </w:tc>
        <w:tc>
          <w:tcPr>
            <w:tcW w:w="1357" w:type="dxa"/>
          </w:tcPr>
          <w:p w:rsidR="002A6EDF" w:rsidRPr="002A6EDF" w:rsidRDefault="002A6EDF" w:rsidP="00E9770F">
            <w:pPr>
              <w:jc w:val="center"/>
              <w:rPr>
                <w:rFonts w:ascii="Verdana" w:hAnsi="Verdana" w:cs="Arial"/>
                <w:b/>
                <w:color w:val="000000"/>
                <w:sz w:val="20"/>
                <w:szCs w:val="20"/>
              </w:rPr>
            </w:pPr>
            <w:r w:rsidRPr="002A6EDF">
              <w:rPr>
                <w:rFonts w:ascii="Verdana" w:hAnsi="Verdana" w:cs="Arial"/>
                <w:b/>
                <w:color w:val="000000"/>
                <w:sz w:val="20"/>
                <w:szCs w:val="20"/>
              </w:rPr>
              <w:t>Vlr. Unit.</w:t>
            </w:r>
          </w:p>
        </w:tc>
        <w:tc>
          <w:tcPr>
            <w:tcW w:w="1516" w:type="dxa"/>
          </w:tcPr>
          <w:p w:rsidR="002A6EDF" w:rsidRPr="002A6EDF" w:rsidRDefault="002A6EDF" w:rsidP="00E9770F">
            <w:pPr>
              <w:jc w:val="center"/>
              <w:rPr>
                <w:rFonts w:ascii="Verdana" w:hAnsi="Verdana" w:cs="Arial"/>
                <w:b/>
                <w:color w:val="000000"/>
                <w:sz w:val="20"/>
                <w:szCs w:val="20"/>
              </w:rPr>
            </w:pPr>
            <w:r w:rsidRPr="002A6EDF">
              <w:rPr>
                <w:rFonts w:ascii="Verdana" w:hAnsi="Verdana" w:cs="Arial"/>
                <w:b/>
                <w:color w:val="000000"/>
                <w:sz w:val="20"/>
                <w:szCs w:val="20"/>
              </w:rPr>
              <w:t>Vlr. Tot.</w:t>
            </w:r>
          </w:p>
        </w:tc>
      </w:tr>
      <w:tr w:rsidR="002A6EDF" w:rsidRPr="004C3F44" w:rsidTr="002A6EDF">
        <w:tc>
          <w:tcPr>
            <w:tcW w:w="1092" w:type="dxa"/>
          </w:tcPr>
          <w:p w:rsidR="002A6EDF" w:rsidRPr="002A6EDF" w:rsidRDefault="002A6EDF" w:rsidP="00E9770F">
            <w:pPr>
              <w:jc w:val="center"/>
              <w:rPr>
                <w:rFonts w:ascii="Verdana" w:hAnsi="Verdana" w:cs="Arial"/>
                <w:color w:val="000000"/>
                <w:sz w:val="20"/>
                <w:szCs w:val="20"/>
              </w:rPr>
            </w:pPr>
            <w:r w:rsidRPr="002A6EDF">
              <w:rPr>
                <w:rFonts w:ascii="Verdana" w:hAnsi="Verdana" w:cs="Arial"/>
                <w:color w:val="000000"/>
                <w:sz w:val="20"/>
                <w:szCs w:val="20"/>
              </w:rPr>
              <w:t>001</w:t>
            </w:r>
          </w:p>
        </w:tc>
        <w:tc>
          <w:tcPr>
            <w:tcW w:w="3779" w:type="dxa"/>
          </w:tcPr>
          <w:p w:rsidR="002A6EDF" w:rsidRPr="002A6EDF" w:rsidRDefault="002A6EDF" w:rsidP="00E9770F">
            <w:pPr>
              <w:spacing w:before="55"/>
              <w:ind w:left="51"/>
              <w:jc w:val="both"/>
              <w:rPr>
                <w:rFonts w:ascii="Verdana" w:eastAsia="Arial" w:hAnsi="Verdana" w:cs="Arial"/>
                <w:sz w:val="20"/>
                <w:szCs w:val="20"/>
              </w:rPr>
            </w:pPr>
            <w:r w:rsidRPr="002A6EDF">
              <w:rPr>
                <w:rFonts w:ascii="Verdana" w:hAnsi="Verdana"/>
                <w:sz w:val="20"/>
                <w:szCs w:val="20"/>
              </w:rPr>
              <w:t xml:space="preserve">Refeição completa individual, contendo a seguinte especificação arroz, feijão, salada ou legumes, macarrão, farofa, verdura, mínimo de 01 pedaço de carne e 01 suco ou refrigerante. </w:t>
            </w:r>
            <w:r w:rsidRPr="002A6EDF">
              <w:rPr>
                <w:rFonts w:ascii="Verdana" w:hAnsi="Verdana"/>
                <w:b/>
                <w:sz w:val="20"/>
                <w:szCs w:val="20"/>
              </w:rPr>
              <w:t>Em Juiz de Fora</w:t>
            </w:r>
          </w:p>
        </w:tc>
        <w:tc>
          <w:tcPr>
            <w:tcW w:w="860" w:type="dxa"/>
          </w:tcPr>
          <w:p w:rsidR="002A6EDF" w:rsidRPr="002A6EDF" w:rsidRDefault="002A6EDF" w:rsidP="00E9770F">
            <w:pPr>
              <w:spacing w:before="4"/>
              <w:ind w:left="56"/>
              <w:rPr>
                <w:rFonts w:ascii="Verdana" w:eastAsia="Arial" w:hAnsi="Verdana" w:cs="Arial"/>
                <w:sz w:val="20"/>
                <w:szCs w:val="20"/>
              </w:rPr>
            </w:pPr>
            <w:r w:rsidRPr="002A6EDF">
              <w:rPr>
                <w:rFonts w:ascii="Verdana" w:eastAsia="Arial" w:hAnsi="Verdana" w:cs="Arial"/>
                <w:sz w:val="20"/>
                <w:szCs w:val="20"/>
              </w:rPr>
              <w:t>Und</w:t>
            </w:r>
          </w:p>
        </w:tc>
        <w:tc>
          <w:tcPr>
            <w:tcW w:w="1320" w:type="dxa"/>
          </w:tcPr>
          <w:p w:rsidR="002A6EDF" w:rsidRPr="002A6EDF" w:rsidRDefault="002A6EDF" w:rsidP="00E9770F">
            <w:pPr>
              <w:spacing w:before="55"/>
              <w:ind w:left="195"/>
              <w:rPr>
                <w:rFonts w:ascii="Verdana" w:eastAsia="Arial" w:hAnsi="Verdana" w:cs="Arial"/>
                <w:sz w:val="20"/>
                <w:szCs w:val="20"/>
              </w:rPr>
            </w:pPr>
            <w:r w:rsidRPr="002A6EDF">
              <w:rPr>
                <w:rFonts w:ascii="Verdana" w:hAnsi="Verdana"/>
                <w:sz w:val="20"/>
                <w:szCs w:val="20"/>
              </w:rPr>
              <w:t>9.500,00</w:t>
            </w:r>
          </w:p>
        </w:tc>
        <w:tc>
          <w:tcPr>
            <w:tcW w:w="1357" w:type="dxa"/>
          </w:tcPr>
          <w:p w:rsidR="002A6EDF" w:rsidRPr="002A6EDF" w:rsidRDefault="002A6EDF" w:rsidP="00E9770F">
            <w:pPr>
              <w:rPr>
                <w:rFonts w:ascii="Verdana" w:hAnsi="Verdana"/>
                <w:sz w:val="20"/>
                <w:szCs w:val="20"/>
              </w:rPr>
            </w:pPr>
            <w:r w:rsidRPr="002A6EDF">
              <w:rPr>
                <w:rFonts w:ascii="Verdana" w:hAnsi="Verdana"/>
                <w:sz w:val="20"/>
                <w:szCs w:val="20"/>
              </w:rPr>
              <w:t>12,33</w:t>
            </w:r>
          </w:p>
        </w:tc>
        <w:tc>
          <w:tcPr>
            <w:tcW w:w="1516" w:type="dxa"/>
          </w:tcPr>
          <w:p w:rsidR="002A6EDF" w:rsidRPr="002A6EDF" w:rsidRDefault="002A6EDF" w:rsidP="00E9770F">
            <w:pPr>
              <w:rPr>
                <w:rFonts w:ascii="Verdana" w:hAnsi="Verdana"/>
                <w:sz w:val="20"/>
                <w:szCs w:val="20"/>
              </w:rPr>
            </w:pPr>
            <w:r w:rsidRPr="002A6EDF">
              <w:rPr>
                <w:rFonts w:ascii="Verdana" w:hAnsi="Verdana"/>
                <w:sz w:val="20"/>
                <w:szCs w:val="20"/>
              </w:rPr>
              <w:t>117.166,35</w:t>
            </w:r>
          </w:p>
        </w:tc>
      </w:tr>
      <w:tr w:rsidR="002A6EDF" w:rsidRPr="004C3F44" w:rsidTr="002A6EDF">
        <w:tc>
          <w:tcPr>
            <w:tcW w:w="1092" w:type="dxa"/>
          </w:tcPr>
          <w:p w:rsidR="002A6EDF" w:rsidRPr="002A6EDF" w:rsidRDefault="002A6EDF" w:rsidP="00E9770F">
            <w:pPr>
              <w:jc w:val="center"/>
              <w:rPr>
                <w:rFonts w:ascii="Verdana" w:hAnsi="Verdana" w:cs="Arial"/>
                <w:color w:val="000000"/>
                <w:sz w:val="20"/>
                <w:szCs w:val="20"/>
              </w:rPr>
            </w:pPr>
            <w:r w:rsidRPr="002A6EDF">
              <w:rPr>
                <w:rFonts w:ascii="Verdana" w:hAnsi="Verdana" w:cs="Arial"/>
                <w:color w:val="000000"/>
                <w:sz w:val="20"/>
                <w:szCs w:val="20"/>
              </w:rPr>
              <w:t>002</w:t>
            </w:r>
          </w:p>
        </w:tc>
        <w:tc>
          <w:tcPr>
            <w:tcW w:w="3779" w:type="dxa"/>
          </w:tcPr>
          <w:p w:rsidR="002A6EDF" w:rsidRPr="002A6EDF" w:rsidRDefault="002A6EDF" w:rsidP="00E9770F">
            <w:pPr>
              <w:spacing w:before="55"/>
              <w:ind w:left="51"/>
              <w:jc w:val="both"/>
              <w:rPr>
                <w:rFonts w:ascii="Verdana" w:eastAsia="Arial" w:hAnsi="Verdana" w:cs="Arial"/>
                <w:sz w:val="20"/>
                <w:szCs w:val="20"/>
              </w:rPr>
            </w:pPr>
            <w:r w:rsidRPr="002A6EDF">
              <w:rPr>
                <w:rFonts w:ascii="Verdana" w:hAnsi="Verdana"/>
                <w:sz w:val="20"/>
                <w:szCs w:val="20"/>
              </w:rPr>
              <w:t xml:space="preserve">Refeição completa individual, contendo a seguinte especificação arroz, feijão, salada ou legumes, macarrão, farofa, verdura, mínimo de 01 pedaço de carne e 01 suco ou refrigerante. </w:t>
            </w:r>
            <w:r w:rsidRPr="002A6EDF">
              <w:rPr>
                <w:rFonts w:ascii="Verdana" w:hAnsi="Verdana"/>
                <w:b/>
                <w:sz w:val="20"/>
                <w:szCs w:val="20"/>
              </w:rPr>
              <w:t>Em Barbacena</w:t>
            </w:r>
          </w:p>
        </w:tc>
        <w:tc>
          <w:tcPr>
            <w:tcW w:w="860" w:type="dxa"/>
          </w:tcPr>
          <w:p w:rsidR="002A6EDF" w:rsidRPr="002A6EDF" w:rsidRDefault="002A6EDF" w:rsidP="00E9770F">
            <w:pPr>
              <w:spacing w:before="4"/>
              <w:ind w:left="56"/>
              <w:rPr>
                <w:rFonts w:ascii="Verdana" w:eastAsia="Arial" w:hAnsi="Verdana" w:cs="Arial"/>
                <w:sz w:val="20"/>
                <w:szCs w:val="20"/>
              </w:rPr>
            </w:pPr>
            <w:r w:rsidRPr="002A6EDF">
              <w:rPr>
                <w:rFonts w:ascii="Verdana" w:eastAsia="Arial" w:hAnsi="Verdana" w:cs="Arial"/>
                <w:sz w:val="20"/>
                <w:szCs w:val="20"/>
              </w:rPr>
              <w:t>Und</w:t>
            </w:r>
          </w:p>
        </w:tc>
        <w:tc>
          <w:tcPr>
            <w:tcW w:w="1320" w:type="dxa"/>
          </w:tcPr>
          <w:p w:rsidR="002A6EDF" w:rsidRPr="002A6EDF" w:rsidRDefault="002A6EDF" w:rsidP="00E9770F">
            <w:pPr>
              <w:spacing w:before="55"/>
              <w:ind w:left="195"/>
              <w:rPr>
                <w:rFonts w:ascii="Verdana" w:eastAsia="Arial" w:hAnsi="Verdana" w:cs="Arial"/>
                <w:sz w:val="20"/>
                <w:szCs w:val="20"/>
              </w:rPr>
            </w:pPr>
            <w:r w:rsidRPr="002A6EDF">
              <w:rPr>
                <w:rFonts w:ascii="Verdana" w:eastAsia="Arial" w:hAnsi="Verdana" w:cs="Arial"/>
                <w:sz w:val="20"/>
                <w:szCs w:val="20"/>
              </w:rPr>
              <w:t>5.500,00</w:t>
            </w:r>
          </w:p>
        </w:tc>
        <w:tc>
          <w:tcPr>
            <w:tcW w:w="1357" w:type="dxa"/>
          </w:tcPr>
          <w:p w:rsidR="002A6EDF" w:rsidRPr="002A6EDF" w:rsidRDefault="002A6EDF" w:rsidP="00E9770F">
            <w:pPr>
              <w:rPr>
                <w:rFonts w:ascii="Verdana" w:hAnsi="Verdana"/>
                <w:sz w:val="20"/>
                <w:szCs w:val="20"/>
              </w:rPr>
            </w:pPr>
            <w:r w:rsidRPr="002A6EDF">
              <w:rPr>
                <w:rFonts w:ascii="Verdana" w:hAnsi="Verdana"/>
                <w:sz w:val="20"/>
                <w:szCs w:val="20"/>
              </w:rPr>
              <w:t>18,33</w:t>
            </w:r>
          </w:p>
        </w:tc>
        <w:tc>
          <w:tcPr>
            <w:tcW w:w="1516" w:type="dxa"/>
          </w:tcPr>
          <w:p w:rsidR="002A6EDF" w:rsidRPr="002A6EDF" w:rsidRDefault="002A6EDF" w:rsidP="00E9770F">
            <w:pPr>
              <w:rPr>
                <w:rFonts w:ascii="Verdana" w:hAnsi="Verdana"/>
                <w:sz w:val="20"/>
                <w:szCs w:val="20"/>
              </w:rPr>
            </w:pPr>
            <w:r w:rsidRPr="002A6EDF">
              <w:rPr>
                <w:rFonts w:ascii="Verdana" w:hAnsi="Verdana"/>
                <w:sz w:val="20"/>
                <w:szCs w:val="20"/>
              </w:rPr>
              <w:t>101.383,15</w:t>
            </w:r>
          </w:p>
        </w:tc>
      </w:tr>
    </w:tbl>
    <w:p w:rsidR="007C72B2" w:rsidRDefault="007C72B2" w:rsidP="00F36335">
      <w:pPr>
        <w:jc w:val="center"/>
        <w:rPr>
          <w:rFonts w:ascii="Verdana" w:hAnsi="Verdana"/>
          <w:b/>
          <w:bCs/>
          <w:sz w:val="23"/>
          <w:szCs w:val="23"/>
        </w:rPr>
      </w:pPr>
    </w:p>
    <w:p w:rsidR="002A6EDF" w:rsidRPr="00E66C60" w:rsidRDefault="002A6EDF" w:rsidP="002A6EDF">
      <w:pPr>
        <w:rPr>
          <w:rFonts w:ascii="Verdana" w:hAnsi="Verdana"/>
          <w:sz w:val="22"/>
          <w:szCs w:val="22"/>
        </w:rPr>
      </w:pPr>
    </w:p>
    <w:p w:rsidR="002A6EDF" w:rsidRPr="00E66C60" w:rsidRDefault="002A6EDF" w:rsidP="002A6EDF">
      <w:pPr>
        <w:pStyle w:val="PargrafodaLista"/>
        <w:numPr>
          <w:ilvl w:val="0"/>
          <w:numId w:val="14"/>
        </w:numPr>
        <w:spacing w:after="200"/>
        <w:rPr>
          <w:rFonts w:ascii="Verdana" w:hAnsi="Verdana"/>
          <w:b/>
          <w:sz w:val="22"/>
          <w:szCs w:val="22"/>
          <w:u w:val="single"/>
        </w:rPr>
      </w:pPr>
      <w:r w:rsidRPr="00E66C60">
        <w:rPr>
          <w:rFonts w:ascii="Verdana" w:hAnsi="Verdana"/>
          <w:b/>
          <w:sz w:val="22"/>
          <w:szCs w:val="22"/>
          <w:u w:val="single"/>
        </w:rPr>
        <w:t xml:space="preserve">JUSTIFICATIVA: </w:t>
      </w:r>
    </w:p>
    <w:p w:rsidR="002A6EDF" w:rsidRPr="00E66C60" w:rsidRDefault="002A6EDF" w:rsidP="002A6EDF">
      <w:pPr>
        <w:ind w:left="720"/>
        <w:rPr>
          <w:rFonts w:ascii="Verdana" w:hAnsi="Verdana"/>
          <w:sz w:val="22"/>
          <w:szCs w:val="22"/>
        </w:rPr>
      </w:pPr>
      <w:r w:rsidRPr="00E66C60">
        <w:rPr>
          <w:rFonts w:ascii="Verdana" w:hAnsi="Verdana"/>
          <w:sz w:val="22"/>
          <w:szCs w:val="22"/>
        </w:rPr>
        <w:t>Justificativa anexa ao pedido de abertura do processo licitatório.</w:t>
      </w:r>
    </w:p>
    <w:p w:rsidR="002A6EDF" w:rsidRPr="00E66C60" w:rsidRDefault="002A6EDF" w:rsidP="002A6EDF">
      <w:pPr>
        <w:ind w:left="720"/>
        <w:rPr>
          <w:rFonts w:ascii="Verdana" w:hAnsi="Verdana"/>
          <w:sz w:val="22"/>
          <w:szCs w:val="22"/>
        </w:rPr>
      </w:pPr>
    </w:p>
    <w:p w:rsidR="002A6EDF" w:rsidRPr="00E66C60" w:rsidRDefault="002A6EDF" w:rsidP="002A6EDF">
      <w:pPr>
        <w:pStyle w:val="PargrafodaLista"/>
        <w:numPr>
          <w:ilvl w:val="0"/>
          <w:numId w:val="14"/>
        </w:numPr>
        <w:spacing w:after="200"/>
        <w:rPr>
          <w:rFonts w:ascii="Verdana" w:hAnsi="Verdana"/>
          <w:b/>
          <w:sz w:val="22"/>
          <w:szCs w:val="22"/>
          <w:u w:val="single"/>
        </w:rPr>
      </w:pPr>
      <w:r w:rsidRPr="00E66C60">
        <w:rPr>
          <w:rFonts w:ascii="Verdana" w:hAnsi="Verdana"/>
          <w:b/>
          <w:sz w:val="22"/>
          <w:szCs w:val="22"/>
          <w:u w:val="single"/>
        </w:rPr>
        <w:t xml:space="preserve">ADJUDICAÇÃO: </w:t>
      </w:r>
    </w:p>
    <w:p w:rsidR="002A6EDF" w:rsidRPr="00E66C60" w:rsidRDefault="002A6EDF" w:rsidP="002A6EDF">
      <w:pPr>
        <w:ind w:firstLine="568"/>
        <w:rPr>
          <w:rFonts w:ascii="Verdana" w:hAnsi="Verdana"/>
          <w:snapToGrid w:val="0"/>
          <w:sz w:val="22"/>
          <w:szCs w:val="22"/>
        </w:rPr>
      </w:pPr>
      <w:r w:rsidRPr="00E66C60">
        <w:rPr>
          <w:rFonts w:ascii="Verdana" w:hAnsi="Verdana"/>
          <w:snapToGrid w:val="0"/>
          <w:sz w:val="22"/>
          <w:szCs w:val="22"/>
        </w:rPr>
        <w:t>Por ITEM</w:t>
      </w:r>
    </w:p>
    <w:p w:rsidR="002A6EDF" w:rsidRPr="00E66C60" w:rsidRDefault="002A6EDF" w:rsidP="002A6EDF">
      <w:pPr>
        <w:ind w:firstLine="568"/>
        <w:rPr>
          <w:rFonts w:ascii="Verdana" w:hAnsi="Verdana"/>
          <w:snapToGrid w:val="0"/>
          <w:sz w:val="22"/>
          <w:szCs w:val="22"/>
        </w:rPr>
      </w:pPr>
    </w:p>
    <w:p w:rsidR="002A6EDF" w:rsidRPr="00E66C60" w:rsidRDefault="002A6EDF" w:rsidP="002A6EDF">
      <w:pPr>
        <w:numPr>
          <w:ilvl w:val="0"/>
          <w:numId w:val="14"/>
        </w:numPr>
        <w:rPr>
          <w:rFonts w:ascii="Verdana" w:hAnsi="Verdana"/>
          <w:b/>
          <w:sz w:val="22"/>
          <w:szCs w:val="22"/>
          <w:u w:val="single"/>
        </w:rPr>
      </w:pPr>
      <w:r w:rsidRPr="00E66C60">
        <w:rPr>
          <w:rFonts w:ascii="Verdana" w:hAnsi="Verdana"/>
          <w:b/>
          <w:sz w:val="22"/>
          <w:szCs w:val="22"/>
          <w:u w:val="single"/>
        </w:rPr>
        <w:t>DAS OBRIGAÇÕES DAS PARTES</w:t>
      </w:r>
    </w:p>
    <w:p w:rsidR="002A6EDF" w:rsidRPr="00E66C60" w:rsidRDefault="002A6EDF" w:rsidP="002A6EDF">
      <w:pPr>
        <w:rPr>
          <w:bCs/>
          <w:sz w:val="22"/>
          <w:szCs w:val="22"/>
        </w:rPr>
      </w:pPr>
    </w:p>
    <w:p w:rsidR="002A6EDF" w:rsidRPr="00E66C60" w:rsidRDefault="002A6EDF" w:rsidP="002A6EDF">
      <w:pPr>
        <w:pStyle w:val="Corpodetexto"/>
        <w:numPr>
          <w:ilvl w:val="0"/>
          <w:numId w:val="16"/>
        </w:numPr>
        <w:tabs>
          <w:tab w:val="clear" w:pos="5954"/>
        </w:tabs>
        <w:rPr>
          <w:rFonts w:ascii="Verdana" w:hAnsi="Verdana"/>
          <w:b/>
          <w:bCs/>
          <w:sz w:val="22"/>
          <w:szCs w:val="22"/>
          <w:u w:val="single"/>
        </w:rPr>
      </w:pPr>
      <w:r w:rsidRPr="00E66C60">
        <w:rPr>
          <w:rFonts w:ascii="Verdana" w:hAnsi="Verdana"/>
          <w:b/>
          <w:bCs/>
          <w:sz w:val="22"/>
          <w:szCs w:val="22"/>
          <w:u w:val="single"/>
        </w:rPr>
        <w:t>DO MUNICÍPIO:</w:t>
      </w:r>
    </w:p>
    <w:p w:rsidR="002A6EDF" w:rsidRPr="00E66C60" w:rsidRDefault="002A6EDF" w:rsidP="002A6EDF">
      <w:pPr>
        <w:pStyle w:val="Corpodetexto"/>
        <w:tabs>
          <w:tab w:val="clear" w:pos="5954"/>
        </w:tabs>
        <w:ind w:left="720"/>
        <w:rPr>
          <w:rFonts w:ascii="Verdana" w:hAnsi="Verdana"/>
          <w:b/>
          <w:bCs/>
          <w:sz w:val="22"/>
          <w:szCs w:val="22"/>
          <w:u w:val="single"/>
        </w:rPr>
      </w:pP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Aplicar penalidades ao prestador de serviço, quando for o caso;</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Prestar toda e qualquer informação, solicitada pelo prestador de serviço, necessária à perfeita execução do contrato;</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Efetuar o pagamento ao prestador de serviço, após a confirmação dos serviços prestados;</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Notificar o prestador de serviço, por escrito, da aplicação de qualquer sanção;</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Fazer o recebimento do serviço observando as exigências do edital;</w:t>
      </w:r>
    </w:p>
    <w:p w:rsidR="002A6EDF" w:rsidRPr="00E66C60" w:rsidRDefault="002A6EDF" w:rsidP="002A6EDF">
      <w:pPr>
        <w:pStyle w:val="Corpodetexto"/>
        <w:numPr>
          <w:ilvl w:val="0"/>
          <w:numId w:val="1"/>
        </w:numPr>
        <w:tabs>
          <w:tab w:val="clear" w:pos="5954"/>
        </w:tabs>
        <w:rPr>
          <w:rFonts w:ascii="Verdana" w:hAnsi="Verdana"/>
          <w:sz w:val="22"/>
          <w:szCs w:val="22"/>
        </w:rPr>
      </w:pPr>
      <w:r w:rsidRPr="00E66C60">
        <w:rPr>
          <w:rFonts w:ascii="Verdana" w:hAnsi="Verdana"/>
          <w:sz w:val="22"/>
          <w:szCs w:val="22"/>
        </w:rPr>
        <w:t>Fiscalizar a execução do serviço na forma exigida no edital.</w:t>
      </w:r>
    </w:p>
    <w:p w:rsidR="002A6EDF" w:rsidRPr="00E66C60" w:rsidRDefault="002A6EDF" w:rsidP="002A6EDF">
      <w:pPr>
        <w:ind w:left="360" w:hanging="360"/>
        <w:jc w:val="both"/>
        <w:rPr>
          <w:rFonts w:ascii="Verdana" w:hAnsi="Verdana"/>
          <w:b/>
          <w:bCs/>
          <w:sz w:val="22"/>
          <w:szCs w:val="22"/>
          <w:u w:val="single"/>
        </w:rPr>
      </w:pPr>
    </w:p>
    <w:p w:rsidR="002A6EDF" w:rsidRPr="00E66C60" w:rsidRDefault="002A6EDF" w:rsidP="002A6EDF">
      <w:pPr>
        <w:pStyle w:val="Corpodetexto"/>
        <w:tabs>
          <w:tab w:val="clear" w:pos="5954"/>
        </w:tabs>
        <w:ind w:left="360" w:hanging="360"/>
        <w:rPr>
          <w:rFonts w:ascii="Verdana" w:hAnsi="Verdana"/>
          <w:b/>
          <w:bCs/>
          <w:sz w:val="22"/>
          <w:szCs w:val="22"/>
          <w:u w:val="single"/>
        </w:rPr>
      </w:pPr>
      <w:r w:rsidRPr="00E66C60">
        <w:rPr>
          <w:rFonts w:ascii="Verdana" w:hAnsi="Verdana"/>
          <w:b/>
          <w:bCs/>
          <w:sz w:val="22"/>
          <w:szCs w:val="22"/>
          <w:u w:val="single"/>
        </w:rPr>
        <w:t>DO(A) CONTRATADO(A):</w:t>
      </w:r>
    </w:p>
    <w:p w:rsidR="002A6EDF" w:rsidRPr="00E66C60" w:rsidRDefault="002A6EDF" w:rsidP="002A6EDF">
      <w:pPr>
        <w:pStyle w:val="Corpodetexto"/>
        <w:tabs>
          <w:tab w:val="clear" w:pos="5954"/>
        </w:tabs>
        <w:ind w:left="360" w:hanging="360"/>
        <w:rPr>
          <w:rFonts w:ascii="Verdana" w:hAnsi="Verdana"/>
          <w:b/>
          <w:bCs/>
          <w:sz w:val="22"/>
          <w:szCs w:val="22"/>
          <w:u w:val="single"/>
        </w:rPr>
      </w:pP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lastRenderedPageBreak/>
        <w:t>Arcar com todas as responsabilidades decorrentes do objeto licitado, nos termos da Legislação vigente;</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Responsabilizar-se pelo pagamento de multas e emolumentos cuja incidência se relacione com o objeto licitado; </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Não transferir a outrem, no todo ou em parte, o objeto desta contratação, sem prévia anuência da Prefeitura; </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b/>
          <w:sz w:val="23"/>
          <w:szCs w:val="23"/>
        </w:rPr>
        <w:t xml:space="preserve">Fornecer as refeições no estabelecimento comercial da empresa todos os dias da semana das 11 as 15 horas. </w:t>
      </w:r>
    </w:p>
    <w:p w:rsidR="00E22905" w:rsidRPr="001E5D26" w:rsidRDefault="00E22905" w:rsidP="00E22905">
      <w:pPr>
        <w:pStyle w:val="PargrafodaLista"/>
        <w:numPr>
          <w:ilvl w:val="0"/>
          <w:numId w:val="1"/>
        </w:numPr>
        <w:jc w:val="both"/>
        <w:rPr>
          <w:rFonts w:ascii="Verdana" w:hAnsi="Verdana" w:cs="Courier New"/>
          <w:b/>
          <w:bCs/>
          <w:sz w:val="23"/>
          <w:szCs w:val="23"/>
        </w:rPr>
      </w:pPr>
      <w:r w:rsidRPr="001E5D26">
        <w:rPr>
          <w:rFonts w:ascii="Verdana" w:hAnsi="Verdana" w:cs="Courier New"/>
          <w:b/>
          <w:bCs/>
          <w:sz w:val="23"/>
          <w:szCs w:val="23"/>
        </w:rPr>
        <w:t>As refeições deverão ser apresentadas em preço único, independentemente do peso registrado.</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t>Todas as despesas com impostos, taxas, frete, carga, descarga e quaisquer outros que incidam direta ou indiretamente no objeto desta licitação correrão por conta do licitante vendedor;</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Entregar produtos de boa qualidade, pois somente serão aceitos aqueles que estiverem dentro dos parâmetros solicitados e atendam os padrões exigidos pelo mercado; </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Garantir a entrega dos produtos com pontualidade na forma estabelecida neste instrumento; </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t>Garantir o cumprimento da Ata de Registro de Preços e o contrato dela decorrente, compreendendo o especificado no edital;</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E22905" w:rsidRPr="001E5D26" w:rsidRDefault="00E22905" w:rsidP="00E22905">
      <w:pPr>
        <w:pStyle w:val="Corpodetexto"/>
        <w:numPr>
          <w:ilvl w:val="0"/>
          <w:numId w:val="1"/>
        </w:numPr>
        <w:tabs>
          <w:tab w:val="clear" w:pos="5954"/>
        </w:tabs>
        <w:rPr>
          <w:rFonts w:ascii="Verdana" w:hAnsi="Verdana"/>
          <w:sz w:val="23"/>
          <w:szCs w:val="23"/>
        </w:rPr>
      </w:pPr>
      <w:r w:rsidRPr="001E5D26">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9020D4" w:rsidRPr="002A6EDF" w:rsidRDefault="009020D4" w:rsidP="00F36335">
      <w:pPr>
        <w:jc w:val="center"/>
        <w:rPr>
          <w:rFonts w:ascii="Verdana" w:hAnsi="Verdana"/>
          <w:b/>
          <w:bCs/>
          <w:sz w:val="23"/>
          <w:szCs w:val="23"/>
          <w:highlight w:val="yellow"/>
        </w:rPr>
      </w:pPr>
    </w:p>
    <w:p w:rsidR="004931DB" w:rsidRPr="002A6EDF" w:rsidRDefault="004931DB" w:rsidP="004931DB">
      <w:pPr>
        <w:rPr>
          <w:rFonts w:ascii="Verdana" w:hAnsi="Verdana"/>
          <w:snapToGrid w:val="0"/>
          <w:sz w:val="23"/>
          <w:szCs w:val="23"/>
        </w:rPr>
      </w:pPr>
    </w:p>
    <w:p w:rsidR="004931DB" w:rsidRPr="002A6EDF" w:rsidRDefault="004931DB" w:rsidP="004931DB">
      <w:pPr>
        <w:rPr>
          <w:rFonts w:ascii="Verdana" w:hAnsi="Verdana"/>
          <w:snapToGrid w:val="0"/>
          <w:sz w:val="23"/>
          <w:szCs w:val="23"/>
        </w:rPr>
      </w:pPr>
      <w:r w:rsidRPr="002A6EDF">
        <w:rPr>
          <w:rFonts w:ascii="Verdana" w:hAnsi="Verdana"/>
          <w:snapToGrid w:val="0"/>
          <w:sz w:val="23"/>
          <w:szCs w:val="23"/>
        </w:rPr>
        <w:t xml:space="preserve">Bias Fortes, ______, de ________________ de </w:t>
      </w:r>
      <w:r w:rsidR="0005485C" w:rsidRPr="002A6EDF">
        <w:rPr>
          <w:rFonts w:ascii="Verdana" w:hAnsi="Verdana"/>
          <w:snapToGrid w:val="0"/>
          <w:sz w:val="23"/>
          <w:szCs w:val="23"/>
        </w:rPr>
        <w:t>2018</w:t>
      </w:r>
      <w:r w:rsidRPr="002A6EDF">
        <w:rPr>
          <w:rFonts w:ascii="Verdana" w:hAnsi="Verdana"/>
          <w:snapToGrid w:val="0"/>
          <w:sz w:val="23"/>
          <w:szCs w:val="23"/>
        </w:rPr>
        <w:t>.</w:t>
      </w:r>
    </w:p>
    <w:p w:rsidR="004931DB" w:rsidRPr="002A6EDF" w:rsidRDefault="004931DB" w:rsidP="004931DB">
      <w:pPr>
        <w:jc w:val="right"/>
        <w:rPr>
          <w:rFonts w:ascii="Verdana" w:hAnsi="Verdana"/>
          <w:snapToGrid w:val="0"/>
          <w:sz w:val="23"/>
          <w:szCs w:val="23"/>
        </w:rPr>
      </w:pPr>
    </w:p>
    <w:p w:rsidR="004931DB" w:rsidRPr="002A6EDF" w:rsidRDefault="004931DB" w:rsidP="004931DB">
      <w:pPr>
        <w:jc w:val="center"/>
        <w:rPr>
          <w:rFonts w:ascii="Verdana" w:hAnsi="Verdana"/>
          <w:b/>
          <w:snapToGrid w:val="0"/>
          <w:sz w:val="23"/>
          <w:szCs w:val="23"/>
        </w:rPr>
      </w:pPr>
      <w:r w:rsidRPr="002A6EDF">
        <w:rPr>
          <w:rFonts w:ascii="Verdana" w:hAnsi="Verdana"/>
          <w:b/>
          <w:snapToGrid w:val="0"/>
          <w:sz w:val="23"/>
          <w:szCs w:val="23"/>
        </w:rPr>
        <w:t>_________________________________</w:t>
      </w:r>
    </w:p>
    <w:p w:rsidR="004931DB" w:rsidRPr="002A6EDF" w:rsidRDefault="004931DB" w:rsidP="004931DB">
      <w:pPr>
        <w:jc w:val="center"/>
        <w:rPr>
          <w:rFonts w:ascii="Verdana" w:hAnsi="Verdana"/>
          <w:b/>
          <w:snapToGrid w:val="0"/>
          <w:sz w:val="23"/>
          <w:szCs w:val="23"/>
        </w:rPr>
      </w:pPr>
      <w:r w:rsidRPr="002A6EDF">
        <w:rPr>
          <w:rFonts w:ascii="Verdana" w:hAnsi="Verdana"/>
          <w:b/>
          <w:snapToGrid w:val="0"/>
          <w:sz w:val="23"/>
          <w:szCs w:val="23"/>
        </w:rPr>
        <w:t xml:space="preserve">Departamento Municipal </w:t>
      </w:r>
    </w:p>
    <w:p w:rsidR="007C72B2" w:rsidRPr="002A6EDF" w:rsidRDefault="007C72B2" w:rsidP="004931DB">
      <w:pPr>
        <w:jc w:val="center"/>
        <w:rPr>
          <w:rFonts w:ascii="Verdana" w:hAnsi="Verdana"/>
          <w:b/>
          <w:snapToGrid w:val="0"/>
          <w:sz w:val="23"/>
          <w:szCs w:val="23"/>
        </w:rPr>
      </w:pPr>
    </w:p>
    <w:p w:rsidR="007C72B2" w:rsidRPr="002A6EDF" w:rsidRDefault="007C72B2" w:rsidP="004931DB">
      <w:pPr>
        <w:jc w:val="center"/>
        <w:rPr>
          <w:rFonts w:ascii="Verdana" w:hAnsi="Verdana"/>
          <w:b/>
          <w:snapToGrid w:val="0"/>
          <w:sz w:val="23"/>
          <w:szCs w:val="23"/>
        </w:rPr>
      </w:pPr>
    </w:p>
    <w:p w:rsidR="004931DB" w:rsidRPr="002A6EDF"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2A6EDF">
        <w:rPr>
          <w:rFonts w:ascii="Verdana" w:hAnsi="Verdana"/>
          <w:snapToGrid w:val="0"/>
          <w:sz w:val="23"/>
          <w:szCs w:val="23"/>
        </w:rPr>
        <w:t>Aprovo o presente termo de referência em ______/_______/_______</w:t>
      </w:r>
    </w:p>
    <w:p w:rsidR="004931DB" w:rsidRPr="002A6EDF" w:rsidRDefault="004931DB" w:rsidP="004931DB">
      <w:pPr>
        <w:pBdr>
          <w:top w:val="single" w:sz="4" w:space="1" w:color="auto"/>
          <w:left w:val="single" w:sz="4" w:space="4" w:color="auto"/>
          <w:bottom w:val="single" w:sz="4" w:space="1" w:color="auto"/>
          <w:right w:val="single" w:sz="4" w:space="4" w:color="auto"/>
        </w:pBdr>
        <w:jc w:val="center"/>
        <w:rPr>
          <w:rFonts w:ascii="Verdana" w:hAnsi="Verdana"/>
          <w:b/>
          <w:snapToGrid w:val="0"/>
          <w:sz w:val="23"/>
          <w:szCs w:val="23"/>
        </w:rPr>
      </w:pPr>
      <w:r w:rsidRPr="002A6EDF">
        <w:rPr>
          <w:rFonts w:ascii="Verdana" w:hAnsi="Verdana"/>
          <w:b/>
          <w:snapToGrid w:val="0"/>
          <w:sz w:val="23"/>
          <w:szCs w:val="23"/>
        </w:rPr>
        <w:t>_____________________________</w:t>
      </w:r>
    </w:p>
    <w:p w:rsidR="004931DB" w:rsidRPr="002A6EDF" w:rsidRDefault="004931DB" w:rsidP="004931DB">
      <w:pPr>
        <w:pBdr>
          <w:top w:val="single" w:sz="4" w:space="1" w:color="auto"/>
          <w:left w:val="single" w:sz="4" w:space="4" w:color="auto"/>
          <w:bottom w:val="single" w:sz="4" w:space="1" w:color="auto"/>
          <w:right w:val="single" w:sz="4" w:space="4" w:color="auto"/>
        </w:pBdr>
        <w:jc w:val="center"/>
        <w:rPr>
          <w:rFonts w:ascii="Verdana" w:hAnsi="Verdana"/>
          <w:snapToGrid w:val="0"/>
          <w:sz w:val="23"/>
          <w:szCs w:val="23"/>
        </w:rPr>
      </w:pPr>
      <w:r w:rsidRPr="002A6EDF">
        <w:rPr>
          <w:rFonts w:ascii="Verdana" w:hAnsi="Verdana"/>
          <w:b/>
          <w:snapToGrid w:val="0"/>
          <w:sz w:val="23"/>
          <w:szCs w:val="23"/>
        </w:rPr>
        <w:t>Fabrício José da Fonseca Almeida</w:t>
      </w:r>
    </w:p>
    <w:p w:rsidR="004931DB" w:rsidRPr="002A6EDF" w:rsidRDefault="004931DB" w:rsidP="004931DB">
      <w:pPr>
        <w:rPr>
          <w:rFonts w:ascii="Verdana" w:hAnsi="Verdana"/>
          <w:sz w:val="23"/>
          <w:szCs w:val="23"/>
          <w:highlight w:val="yellow"/>
        </w:rPr>
      </w:pPr>
    </w:p>
    <w:p w:rsidR="004931DB" w:rsidRDefault="004931DB" w:rsidP="00F36335">
      <w:pPr>
        <w:jc w:val="center"/>
        <w:rPr>
          <w:rFonts w:ascii="Verdana" w:hAnsi="Verdana"/>
          <w:b/>
          <w:bCs/>
          <w:sz w:val="60"/>
          <w:szCs w:val="60"/>
        </w:rPr>
      </w:pPr>
    </w:p>
    <w:p w:rsidR="002A6EDF" w:rsidRDefault="002A6EDF" w:rsidP="00F36335">
      <w:pPr>
        <w:jc w:val="center"/>
        <w:rPr>
          <w:rFonts w:ascii="Verdana" w:hAnsi="Verdana"/>
          <w:b/>
          <w:bCs/>
          <w:sz w:val="60"/>
          <w:szCs w:val="60"/>
        </w:rPr>
      </w:pPr>
    </w:p>
    <w:p w:rsidR="002A6EDF" w:rsidRDefault="002A6EDF" w:rsidP="00F36335">
      <w:pPr>
        <w:jc w:val="center"/>
        <w:rPr>
          <w:rFonts w:ascii="Verdana" w:hAnsi="Verdana"/>
          <w:b/>
          <w:bCs/>
          <w:sz w:val="60"/>
          <w:szCs w:val="60"/>
        </w:rPr>
      </w:pPr>
    </w:p>
    <w:p w:rsidR="002A6EDF" w:rsidRDefault="002A6EDF" w:rsidP="00F36335">
      <w:pPr>
        <w:jc w:val="center"/>
        <w:rPr>
          <w:rFonts w:ascii="Verdana" w:hAnsi="Verdana"/>
          <w:b/>
          <w:bCs/>
          <w:sz w:val="60"/>
          <w:szCs w:val="60"/>
        </w:rPr>
      </w:pPr>
    </w:p>
    <w:p w:rsidR="002A6EDF" w:rsidRDefault="002A6EDF" w:rsidP="00F36335">
      <w:pPr>
        <w:jc w:val="center"/>
        <w:rPr>
          <w:rFonts w:ascii="Verdana" w:hAnsi="Verdana"/>
          <w:b/>
          <w:bCs/>
          <w:sz w:val="60"/>
          <w:szCs w:val="60"/>
        </w:rPr>
      </w:pPr>
    </w:p>
    <w:p w:rsidR="002A6EDF" w:rsidRDefault="002A6EDF" w:rsidP="00F36335">
      <w:pPr>
        <w:jc w:val="center"/>
        <w:rPr>
          <w:rFonts w:ascii="Verdana" w:hAnsi="Verdana"/>
          <w:b/>
          <w:bCs/>
          <w:sz w:val="60"/>
          <w:szCs w:val="60"/>
        </w:rPr>
      </w:pPr>
    </w:p>
    <w:p w:rsidR="002A6EDF" w:rsidRPr="006F0A9E" w:rsidRDefault="002A6EDF" w:rsidP="002A6EDF">
      <w:pPr>
        <w:pStyle w:val="NormalWeb"/>
        <w:spacing w:before="0" w:beforeAutospacing="0" w:after="0" w:afterAutospacing="0"/>
        <w:jc w:val="center"/>
        <w:rPr>
          <w:rFonts w:ascii="Verdana" w:hAnsi="Verdana" w:cs="Arial"/>
          <w:b/>
          <w:bCs/>
          <w:sz w:val="23"/>
          <w:szCs w:val="23"/>
        </w:rPr>
      </w:pPr>
      <w:r w:rsidRPr="006F0A9E">
        <w:rPr>
          <w:rFonts w:ascii="Verdana" w:hAnsi="Verdana" w:cs="Arial"/>
          <w:b/>
          <w:bCs/>
          <w:sz w:val="23"/>
          <w:szCs w:val="23"/>
          <w:u w:val="single"/>
        </w:rPr>
        <w:t>ANEXO VI</w:t>
      </w:r>
      <w:r>
        <w:rPr>
          <w:rFonts w:ascii="Verdana" w:hAnsi="Verdana" w:cs="Arial"/>
          <w:b/>
          <w:bCs/>
          <w:sz w:val="23"/>
          <w:szCs w:val="23"/>
          <w:u w:val="single"/>
        </w:rPr>
        <w:t>II</w:t>
      </w:r>
    </w:p>
    <w:p w:rsidR="002A6EDF" w:rsidRPr="006F0A9E" w:rsidRDefault="002A6EDF" w:rsidP="002A6EDF">
      <w:pPr>
        <w:jc w:val="center"/>
        <w:rPr>
          <w:rFonts w:ascii="Verdana" w:hAnsi="Verdana" w:cs="Arial Unicode MS"/>
          <w:b/>
          <w:bCs/>
          <w:sz w:val="23"/>
          <w:szCs w:val="23"/>
        </w:rPr>
      </w:pPr>
    </w:p>
    <w:p w:rsidR="002A6EDF" w:rsidRPr="006F0A9E" w:rsidRDefault="002A6EDF" w:rsidP="002A6EDF">
      <w:pPr>
        <w:jc w:val="center"/>
        <w:rPr>
          <w:rFonts w:ascii="Verdana" w:hAnsi="Verdana" w:cs="Arial Unicode MS"/>
          <w:b/>
          <w:bCs/>
          <w:sz w:val="23"/>
          <w:szCs w:val="23"/>
        </w:rPr>
      </w:pPr>
    </w:p>
    <w:p w:rsidR="002A6EDF" w:rsidRPr="009020D4" w:rsidRDefault="002A6EDF" w:rsidP="002A6EDF">
      <w:pPr>
        <w:jc w:val="center"/>
        <w:rPr>
          <w:rFonts w:ascii="Verdana" w:hAnsi="Verdana"/>
          <w:b/>
          <w:bCs/>
          <w:sz w:val="23"/>
        </w:rPr>
      </w:pPr>
      <w:r w:rsidRPr="009020D4">
        <w:rPr>
          <w:rFonts w:ascii="Verdana" w:hAnsi="Verdana"/>
          <w:b/>
          <w:bCs/>
          <w:sz w:val="23"/>
        </w:rPr>
        <w:t xml:space="preserve">PROCESSO LICITATÓRIO Nº </w:t>
      </w:r>
      <w:r>
        <w:rPr>
          <w:rFonts w:ascii="Verdana" w:hAnsi="Verdana"/>
          <w:b/>
          <w:bCs/>
          <w:sz w:val="23"/>
        </w:rPr>
        <w:t>024/2018</w:t>
      </w:r>
    </w:p>
    <w:p w:rsidR="002A6EDF" w:rsidRPr="009020D4" w:rsidRDefault="002A6EDF" w:rsidP="002A6EDF">
      <w:pPr>
        <w:jc w:val="center"/>
        <w:rPr>
          <w:rFonts w:ascii="Verdana" w:hAnsi="Verdana"/>
          <w:b/>
          <w:bCs/>
          <w:sz w:val="23"/>
        </w:rPr>
      </w:pPr>
    </w:p>
    <w:p w:rsidR="002A6EDF" w:rsidRPr="009020D4" w:rsidRDefault="002A6EDF" w:rsidP="002A6EDF">
      <w:pPr>
        <w:jc w:val="center"/>
        <w:rPr>
          <w:rFonts w:ascii="Verdana" w:hAnsi="Verdana"/>
          <w:b/>
          <w:bCs/>
          <w:sz w:val="23"/>
        </w:rPr>
      </w:pPr>
      <w:r w:rsidRPr="009020D4">
        <w:rPr>
          <w:rFonts w:ascii="Verdana" w:hAnsi="Verdana"/>
          <w:b/>
          <w:bCs/>
          <w:sz w:val="23"/>
        </w:rPr>
        <w:t xml:space="preserve">PREGÃO PRESENCIAL Nº </w:t>
      </w:r>
      <w:r>
        <w:rPr>
          <w:rFonts w:ascii="Verdana" w:hAnsi="Verdana"/>
          <w:b/>
          <w:bCs/>
          <w:sz w:val="23"/>
        </w:rPr>
        <w:t>013/2018</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 xml:space="preserve">MODELO DE DECLARAÇÃO DE INEXISTÊNCIA DE SERVIDOR PÚBLICO MUNICIPAL NOS QUADROS DA EMPRESA </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 xml:space="preserve">Ref.: Edital de </w:t>
      </w:r>
      <w:r>
        <w:rPr>
          <w:rFonts w:ascii="Verdana" w:hAnsi="Verdana"/>
          <w:sz w:val="23"/>
          <w:szCs w:val="23"/>
        </w:rPr>
        <w:t xml:space="preserve">Pregão Presencial </w:t>
      </w:r>
      <w:r w:rsidRPr="006F0A9E">
        <w:rPr>
          <w:rFonts w:ascii="Verdana" w:hAnsi="Verdana"/>
          <w:sz w:val="23"/>
          <w:szCs w:val="23"/>
        </w:rPr>
        <w:t xml:space="preserve">nº </w:t>
      </w:r>
      <w:r>
        <w:rPr>
          <w:rFonts w:ascii="Verdana" w:hAnsi="Verdana"/>
          <w:sz w:val="23"/>
          <w:szCs w:val="23"/>
        </w:rPr>
        <w:t>____</w:t>
      </w:r>
      <w:r w:rsidRPr="006F0A9E">
        <w:rPr>
          <w:rFonts w:ascii="Verdana" w:hAnsi="Verdana"/>
          <w:sz w:val="23"/>
          <w:szCs w:val="23"/>
        </w:rPr>
        <w:t>/201</w:t>
      </w:r>
      <w:r>
        <w:rPr>
          <w:rFonts w:ascii="Verdana" w:hAnsi="Verdana"/>
          <w:sz w:val="23"/>
          <w:szCs w:val="23"/>
        </w:rPr>
        <w:t>8</w:t>
      </w:r>
      <w:r w:rsidRPr="006F0A9E">
        <w:rPr>
          <w:rFonts w:ascii="Verdana" w:hAnsi="Verdana"/>
          <w:sz w:val="23"/>
          <w:szCs w:val="23"/>
        </w:rPr>
        <w:t xml:space="preserve">. </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 xml:space="preserve">A Empresa (inserir razão social), inscrita no CNPJ nº (inserir número) por intermédio de seu representante legal o(a) Sr(a) (inserir nome), portador(a) da Carteira de Identidade nº (inserir número e órgão emissor) e do CPF nº (inserir número), DECLARA, que, não possui em seu quadro funcional servidor público ou dirigente de órgão ou entidade contratante ou responsável pela licitação. </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_________________________, _________ de _______________ de 2018</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center"/>
        <w:rPr>
          <w:rFonts w:ascii="Verdana" w:hAnsi="Verdana"/>
          <w:sz w:val="23"/>
          <w:szCs w:val="23"/>
        </w:rPr>
      </w:pPr>
      <w:r w:rsidRPr="006F0A9E">
        <w:rPr>
          <w:rFonts w:ascii="Verdana" w:hAnsi="Verdana"/>
          <w:sz w:val="23"/>
          <w:szCs w:val="23"/>
        </w:rPr>
        <w:t>__________________________________</w:t>
      </w:r>
    </w:p>
    <w:p w:rsidR="002A6EDF" w:rsidRPr="006F0A9E" w:rsidRDefault="002A6EDF" w:rsidP="002A6EDF">
      <w:pPr>
        <w:jc w:val="center"/>
        <w:rPr>
          <w:rFonts w:ascii="Verdana" w:hAnsi="Verdana"/>
          <w:noProof/>
          <w:sz w:val="23"/>
          <w:szCs w:val="23"/>
        </w:rPr>
      </w:pPr>
      <w:r w:rsidRPr="006F0A9E">
        <w:rPr>
          <w:rFonts w:ascii="Verdana" w:hAnsi="Verdana"/>
          <w:sz w:val="23"/>
          <w:szCs w:val="23"/>
        </w:rPr>
        <w:t>(assinatura do representante legal)</w:t>
      </w: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p>
    <w:p w:rsidR="002A6EDF" w:rsidRPr="006F0A9E" w:rsidRDefault="002A6EDF" w:rsidP="002A6EDF">
      <w:pPr>
        <w:jc w:val="both"/>
        <w:rPr>
          <w:rFonts w:ascii="Verdana" w:hAnsi="Verdana"/>
          <w:sz w:val="23"/>
          <w:szCs w:val="23"/>
        </w:rPr>
      </w:pPr>
      <w:r w:rsidRPr="006F0A9E">
        <w:rPr>
          <w:rFonts w:ascii="Verdana" w:hAnsi="Verdana"/>
          <w:sz w:val="23"/>
          <w:szCs w:val="23"/>
        </w:rPr>
        <w:t>Observação: Esta Declaração deverá ser apresentada em papel timbrado da empresa e assinada pelo seu representante legal ou mandatário.</w:t>
      </w:r>
    </w:p>
    <w:p w:rsidR="002A6EDF" w:rsidRPr="009020D4" w:rsidRDefault="002A6EDF" w:rsidP="00F36335">
      <w:pPr>
        <w:jc w:val="center"/>
        <w:rPr>
          <w:rFonts w:ascii="Verdana" w:hAnsi="Verdana"/>
          <w:b/>
          <w:bCs/>
          <w:sz w:val="60"/>
          <w:szCs w:val="60"/>
        </w:rPr>
      </w:pPr>
    </w:p>
    <w:p w:rsidR="00677228" w:rsidRPr="00F078D7" w:rsidRDefault="00677228">
      <w:pPr>
        <w:rPr>
          <w:highlight w:val="yellow"/>
        </w:rPr>
      </w:pPr>
    </w:p>
    <w:sectPr w:rsidR="00677228" w:rsidRPr="00F078D7"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AF8" w:rsidRDefault="00D57AF8">
      <w:r>
        <w:separator/>
      </w:r>
    </w:p>
  </w:endnote>
  <w:endnote w:type="continuationSeparator" w:id="1">
    <w:p w:rsidR="00D57AF8" w:rsidRDefault="00D57AF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9A" w:rsidRDefault="0011629A">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11629A" w:rsidRDefault="0011629A">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9A" w:rsidRDefault="0011629A">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AF8" w:rsidRDefault="00D57AF8">
      <w:r>
        <w:separator/>
      </w:r>
    </w:p>
  </w:footnote>
  <w:footnote w:type="continuationSeparator" w:id="1">
    <w:p w:rsidR="00D57AF8" w:rsidRDefault="00D57A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629A" w:rsidRPr="00E52D58" w:rsidRDefault="0011629A"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11629A" w:rsidRPr="00E52D58" w:rsidRDefault="0011629A" w:rsidP="00A555EA">
    <w:pPr>
      <w:pStyle w:val="Cabealho"/>
      <w:jc w:val="center"/>
    </w:pPr>
    <w:r>
      <w:t xml:space="preserve">                                 </w:t>
    </w:r>
    <w:r w:rsidRPr="00E52D58">
      <w:t>ESTADO DE MINAS GERAIS</w:t>
    </w:r>
  </w:p>
  <w:p w:rsidR="0011629A" w:rsidRPr="00E52D58" w:rsidRDefault="0011629A" w:rsidP="00A555EA">
    <w:pPr>
      <w:pStyle w:val="Cabealho"/>
      <w:jc w:val="center"/>
    </w:pPr>
    <w:r>
      <w:t xml:space="preserve">                                 </w:t>
    </w:r>
    <w:r w:rsidRPr="00E52D58">
      <w:t>CNPJ: 18.094.771/0001-50</w:t>
    </w:r>
  </w:p>
  <w:p w:rsidR="0011629A" w:rsidRPr="00E52D58" w:rsidRDefault="0011629A" w:rsidP="00A555EA">
    <w:pPr>
      <w:pStyle w:val="Cabealho"/>
      <w:jc w:val="center"/>
    </w:pPr>
    <w:r>
      <w:t xml:space="preserve">                                </w:t>
    </w:r>
    <w:r w:rsidRPr="00E52D58">
      <w:t xml:space="preserve">Rua dos Andradas, 13 – Centro </w:t>
    </w:r>
  </w:p>
  <w:p w:rsidR="0011629A" w:rsidRPr="00E52D58" w:rsidRDefault="0011629A" w:rsidP="00A555EA">
    <w:pPr>
      <w:pStyle w:val="Cabealho"/>
      <w:jc w:val="center"/>
    </w:pPr>
    <w:r>
      <w:t xml:space="preserve">                               </w:t>
    </w:r>
    <w:r w:rsidRPr="00E52D58">
      <w:t>CEP: 36.230-000 – Bias Fortes</w:t>
    </w:r>
    <w:r>
      <w:t xml:space="preserve"> </w:t>
    </w:r>
    <w:r w:rsidRPr="00E52D58">
      <w:t>-</w:t>
    </w:r>
    <w:r>
      <w:t xml:space="preserve"> </w:t>
    </w:r>
    <w:r w:rsidRPr="00E52D58">
      <w:t>MG</w:t>
    </w:r>
  </w:p>
  <w:p w:rsidR="0011629A" w:rsidRDefault="0011629A"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87C71F2"/>
    <w:multiLevelType w:val="multilevel"/>
    <w:tmpl w:val="629EE7A6"/>
    <w:lvl w:ilvl="0">
      <w:start w:val="1"/>
      <w:numFmt w:val="decimal"/>
      <w:lvlText w:val="%1"/>
      <w:lvlJc w:val="left"/>
      <w:pPr>
        <w:ind w:left="400" w:hanging="40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720" w:hanging="72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440" w:hanging="1440"/>
      </w:pPr>
      <w:rPr>
        <w:rFonts w:cs="Times New Roman" w:hint="default"/>
        <w:b/>
        <w:sz w:val="22"/>
      </w:rPr>
    </w:lvl>
    <w:lvl w:ilvl="6">
      <w:start w:val="1"/>
      <w:numFmt w:val="decimal"/>
      <w:lvlText w:val="%1.%2.%3.%4.%5.%6.%7"/>
      <w:lvlJc w:val="left"/>
      <w:pPr>
        <w:ind w:left="1800" w:hanging="180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160" w:hanging="2160"/>
      </w:pPr>
      <w:rPr>
        <w:rFonts w:cs="Times New Roman" w:hint="default"/>
        <w:b/>
        <w:sz w:val="22"/>
      </w:rPr>
    </w:lvl>
  </w:abstractNum>
  <w:abstractNum w:abstractNumId="5">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3E527DB8"/>
    <w:multiLevelType w:val="multilevel"/>
    <w:tmpl w:val="909E8C0C"/>
    <w:lvl w:ilvl="0">
      <w:start w:val="1"/>
      <w:numFmt w:val="decimal"/>
      <w:lvlText w:val="%1"/>
      <w:lvlJc w:val="left"/>
      <w:pPr>
        <w:ind w:left="400" w:hanging="400"/>
      </w:pPr>
      <w:rPr>
        <w:rFonts w:cs="Times New Roman" w:hint="default"/>
        <w:b/>
        <w:sz w:val="23"/>
      </w:rPr>
    </w:lvl>
    <w:lvl w:ilvl="1">
      <w:start w:val="1"/>
      <w:numFmt w:val="decimal"/>
      <w:lvlText w:val="%1.%2"/>
      <w:lvlJc w:val="left"/>
      <w:pPr>
        <w:ind w:left="720" w:hanging="720"/>
      </w:pPr>
      <w:rPr>
        <w:rFonts w:cs="Times New Roman" w:hint="default"/>
        <w:b/>
        <w:sz w:val="23"/>
      </w:rPr>
    </w:lvl>
    <w:lvl w:ilvl="2">
      <w:start w:val="1"/>
      <w:numFmt w:val="decimal"/>
      <w:lvlText w:val="%1.%2.%3"/>
      <w:lvlJc w:val="left"/>
      <w:pPr>
        <w:ind w:left="720" w:hanging="720"/>
      </w:pPr>
      <w:rPr>
        <w:rFonts w:cs="Times New Roman" w:hint="default"/>
        <w:b/>
        <w:sz w:val="23"/>
      </w:rPr>
    </w:lvl>
    <w:lvl w:ilvl="3">
      <w:start w:val="1"/>
      <w:numFmt w:val="decimal"/>
      <w:lvlText w:val="%1.%2.%3.%4"/>
      <w:lvlJc w:val="left"/>
      <w:pPr>
        <w:ind w:left="1080" w:hanging="1080"/>
      </w:pPr>
      <w:rPr>
        <w:rFonts w:cs="Times New Roman" w:hint="default"/>
        <w:b/>
        <w:sz w:val="23"/>
      </w:rPr>
    </w:lvl>
    <w:lvl w:ilvl="4">
      <w:start w:val="1"/>
      <w:numFmt w:val="decimal"/>
      <w:lvlText w:val="%1.%2.%3.%4.%5"/>
      <w:lvlJc w:val="left"/>
      <w:pPr>
        <w:ind w:left="1440" w:hanging="1440"/>
      </w:pPr>
      <w:rPr>
        <w:rFonts w:cs="Times New Roman" w:hint="default"/>
        <w:b/>
        <w:sz w:val="23"/>
      </w:rPr>
    </w:lvl>
    <w:lvl w:ilvl="5">
      <w:start w:val="1"/>
      <w:numFmt w:val="decimal"/>
      <w:lvlText w:val="%1.%2.%3.%4.%5.%6"/>
      <w:lvlJc w:val="left"/>
      <w:pPr>
        <w:ind w:left="1440" w:hanging="1440"/>
      </w:pPr>
      <w:rPr>
        <w:rFonts w:cs="Times New Roman" w:hint="default"/>
        <w:b/>
        <w:sz w:val="23"/>
      </w:rPr>
    </w:lvl>
    <w:lvl w:ilvl="6">
      <w:start w:val="1"/>
      <w:numFmt w:val="decimal"/>
      <w:lvlText w:val="%1.%2.%3.%4.%5.%6.%7"/>
      <w:lvlJc w:val="left"/>
      <w:pPr>
        <w:ind w:left="1800" w:hanging="1800"/>
      </w:pPr>
      <w:rPr>
        <w:rFonts w:cs="Times New Roman" w:hint="default"/>
        <w:b/>
        <w:sz w:val="23"/>
      </w:rPr>
    </w:lvl>
    <w:lvl w:ilvl="7">
      <w:start w:val="1"/>
      <w:numFmt w:val="decimal"/>
      <w:lvlText w:val="%1.%2.%3.%4.%5.%6.%7.%8"/>
      <w:lvlJc w:val="left"/>
      <w:pPr>
        <w:ind w:left="2160" w:hanging="2160"/>
      </w:pPr>
      <w:rPr>
        <w:rFonts w:cs="Times New Roman" w:hint="default"/>
        <w:b/>
        <w:sz w:val="23"/>
      </w:rPr>
    </w:lvl>
    <w:lvl w:ilvl="8">
      <w:start w:val="1"/>
      <w:numFmt w:val="decimal"/>
      <w:lvlText w:val="%1.%2.%3.%4.%5.%6.%7.%8.%9"/>
      <w:lvlJc w:val="left"/>
      <w:pPr>
        <w:ind w:left="2160" w:hanging="2160"/>
      </w:pPr>
      <w:rPr>
        <w:rFonts w:cs="Times New Roman" w:hint="default"/>
        <w:b/>
        <w:sz w:val="23"/>
      </w:rPr>
    </w:lvl>
  </w:abstractNum>
  <w:abstractNum w:abstractNumId="14">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5">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6">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7">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59EC064F"/>
    <w:multiLevelType w:val="multilevel"/>
    <w:tmpl w:val="7B781934"/>
    <w:lvl w:ilvl="0">
      <w:start w:val="1"/>
      <w:numFmt w:val="decimal"/>
      <w:lvlText w:val="%1"/>
      <w:lvlJc w:val="left"/>
      <w:pPr>
        <w:ind w:left="490" w:hanging="490"/>
      </w:pPr>
      <w:rPr>
        <w:rFonts w:cs="Times New Roman" w:hint="default"/>
        <w:b/>
        <w:sz w:val="22"/>
      </w:rPr>
    </w:lvl>
    <w:lvl w:ilvl="1">
      <w:start w:val="1"/>
      <w:numFmt w:val="decimal"/>
      <w:lvlText w:val="%1.%2"/>
      <w:lvlJc w:val="left"/>
      <w:pPr>
        <w:ind w:left="720" w:hanging="720"/>
      </w:pPr>
      <w:rPr>
        <w:rFonts w:cs="Times New Roman" w:hint="default"/>
        <w:b/>
        <w:sz w:val="22"/>
      </w:rPr>
    </w:lvl>
    <w:lvl w:ilvl="2">
      <w:start w:val="1"/>
      <w:numFmt w:val="decimal"/>
      <w:lvlText w:val="%1.%2.%3"/>
      <w:lvlJc w:val="left"/>
      <w:pPr>
        <w:ind w:left="1080" w:hanging="1080"/>
      </w:pPr>
      <w:rPr>
        <w:rFonts w:cs="Times New Roman" w:hint="default"/>
        <w:b/>
        <w:sz w:val="22"/>
      </w:rPr>
    </w:lvl>
    <w:lvl w:ilvl="3">
      <w:start w:val="1"/>
      <w:numFmt w:val="decimal"/>
      <w:lvlText w:val="%1.%2.%3.%4"/>
      <w:lvlJc w:val="left"/>
      <w:pPr>
        <w:ind w:left="1080" w:hanging="1080"/>
      </w:pPr>
      <w:rPr>
        <w:rFonts w:cs="Times New Roman" w:hint="default"/>
        <w:b/>
        <w:sz w:val="22"/>
      </w:rPr>
    </w:lvl>
    <w:lvl w:ilvl="4">
      <w:start w:val="1"/>
      <w:numFmt w:val="decimal"/>
      <w:lvlText w:val="%1.%2.%3.%4.%5"/>
      <w:lvlJc w:val="left"/>
      <w:pPr>
        <w:ind w:left="1440" w:hanging="1440"/>
      </w:pPr>
      <w:rPr>
        <w:rFonts w:cs="Times New Roman" w:hint="default"/>
        <w:b/>
        <w:sz w:val="22"/>
      </w:rPr>
    </w:lvl>
    <w:lvl w:ilvl="5">
      <w:start w:val="1"/>
      <w:numFmt w:val="decimal"/>
      <w:lvlText w:val="%1.%2.%3.%4.%5.%6"/>
      <w:lvlJc w:val="left"/>
      <w:pPr>
        <w:ind w:left="1800" w:hanging="1800"/>
      </w:pPr>
      <w:rPr>
        <w:rFonts w:cs="Times New Roman" w:hint="default"/>
        <w:b/>
        <w:sz w:val="22"/>
      </w:rPr>
    </w:lvl>
    <w:lvl w:ilvl="6">
      <w:start w:val="1"/>
      <w:numFmt w:val="decimal"/>
      <w:lvlText w:val="%1.%2.%3.%4.%5.%6.%7"/>
      <w:lvlJc w:val="left"/>
      <w:pPr>
        <w:ind w:left="2160" w:hanging="2160"/>
      </w:pPr>
      <w:rPr>
        <w:rFonts w:cs="Times New Roman" w:hint="default"/>
        <w:b/>
        <w:sz w:val="22"/>
      </w:rPr>
    </w:lvl>
    <w:lvl w:ilvl="7">
      <w:start w:val="1"/>
      <w:numFmt w:val="decimal"/>
      <w:lvlText w:val="%1.%2.%3.%4.%5.%6.%7.%8"/>
      <w:lvlJc w:val="left"/>
      <w:pPr>
        <w:ind w:left="2160" w:hanging="2160"/>
      </w:pPr>
      <w:rPr>
        <w:rFonts w:cs="Times New Roman" w:hint="default"/>
        <w:b/>
        <w:sz w:val="22"/>
      </w:rPr>
    </w:lvl>
    <w:lvl w:ilvl="8">
      <w:start w:val="1"/>
      <w:numFmt w:val="decimal"/>
      <w:lvlText w:val="%1.%2.%3.%4.%5.%6.%7.%8.%9"/>
      <w:lvlJc w:val="left"/>
      <w:pPr>
        <w:ind w:left="2520" w:hanging="2520"/>
      </w:pPr>
      <w:rPr>
        <w:rFonts w:cs="Times New Roman" w:hint="default"/>
        <w:b/>
        <w:sz w:val="22"/>
      </w:rPr>
    </w:lvl>
  </w:abstractNum>
  <w:abstractNum w:abstractNumId="20">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2">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9">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30">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27"/>
  </w:num>
  <w:num w:numId="4">
    <w:abstractNumId w:val="6"/>
  </w:num>
  <w:num w:numId="5">
    <w:abstractNumId w:val="8"/>
  </w:num>
  <w:num w:numId="6">
    <w:abstractNumId w:val="16"/>
  </w:num>
  <w:num w:numId="7">
    <w:abstractNumId w:val="30"/>
  </w:num>
  <w:num w:numId="8">
    <w:abstractNumId w:val="26"/>
  </w:num>
  <w:num w:numId="9">
    <w:abstractNumId w:val="23"/>
  </w:num>
  <w:num w:numId="10">
    <w:abstractNumId w:val="24"/>
  </w:num>
  <w:num w:numId="11">
    <w:abstractNumId w:val="12"/>
  </w:num>
  <w:num w:numId="12">
    <w:abstractNumId w:val="5"/>
  </w:num>
  <w:num w:numId="13">
    <w:abstractNumId w:val="11"/>
  </w:num>
  <w:num w:numId="14">
    <w:abstractNumId w:val="21"/>
  </w:num>
  <w:num w:numId="15">
    <w:abstractNumId w:val="14"/>
  </w:num>
  <w:num w:numId="16">
    <w:abstractNumId w:val="0"/>
  </w:num>
  <w:num w:numId="17">
    <w:abstractNumId w:val="22"/>
  </w:num>
  <w:num w:numId="18">
    <w:abstractNumId w:val="17"/>
  </w:num>
  <w:num w:numId="19">
    <w:abstractNumId w:val="2"/>
  </w:num>
  <w:num w:numId="20">
    <w:abstractNumId w:val="28"/>
  </w:num>
  <w:num w:numId="21">
    <w:abstractNumId w:val="9"/>
  </w:num>
  <w:num w:numId="22">
    <w:abstractNumId w:val="25"/>
  </w:num>
  <w:num w:numId="23">
    <w:abstractNumId w:val="3"/>
  </w:num>
  <w:num w:numId="24">
    <w:abstractNumId w:val="29"/>
  </w:num>
  <w:num w:numId="25">
    <w:abstractNumId w:val="18"/>
  </w:num>
  <w:num w:numId="26">
    <w:abstractNumId w:val="1"/>
  </w:num>
  <w:num w:numId="27">
    <w:abstractNumId w:val="7"/>
  </w:num>
  <w:num w:numId="28">
    <w:abstractNumId w:val="15"/>
  </w:num>
  <w:num w:numId="29">
    <w:abstractNumId w:val="19"/>
  </w:num>
  <w:num w:numId="30">
    <w:abstractNumId w:val="4"/>
  </w:num>
  <w:num w:numId="31">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53250"/>
    <o:shapelayout v:ext="edit">
      <o:idmap v:ext="edit" data="25"/>
    </o:shapelayout>
  </w:hdrShapeDefaults>
  <w:footnotePr>
    <w:footnote w:id="0"/>
    <w:footnote w:id="1"/>
  </w:footnotePr>
  <w:endnotePr>
    <w:endnote w:id="0"/>
    <w:endnote w:id="1"/>
  </w:endnotePr>
  <w:compat/>
  <w:rsids>
    <w:rsidRoot w:val="00F36335"/>
    <w:rsid w:val="00010C31"/>
    <w:rsid w:val="000202F8"/>
    <w:rsid w:val="0002452B"/>
    <w:rsid w:val="000262E5"/>
    <w:rsid w:val="00044242"/>
    <w:rsid w:val="00045117"/>
    <w:rsid w:val="0005116D"/>
    <w:rsid w:val="0005485C"/>
    <w:rsid w:val="00071D29"/>
    <w:rsid w:val="000733BC"/>
    <w:rsid w:val="0008655C"/>
    <w:rsid w:val="00090C97"/>
    <w:rsid w:val="00092397"/>
    <w:rsid w:val="000A0827"/>
    <w:rsid w:val="000A5F6B"/>
    <w:rsid w:val="000A759D"/>
    <w:rsid w:val="000C6568"/>
    <w:rsid w:val="000E06D8"/>
    <w:rsid w:val="000E0BC8"/>
    <w:rsid w:val="000E0D30"/>
    <w:rsid w:val="000E4205"/>
    <w:rsid w:val="000F6D34"/>
    <w:rsid w:val="00111C7F"/>
    <w:rsid w:val="0011370B"/>
    <w:rsid w:val="0011629A"/>
    <w:rsid w:val="00116B8B"/>
    <w:rsid w:val="00117D03"/>
    <w:rsid w:val="00125508"/>
    <w:rsid w:val="00136181"/>
    <w:rsid w:val="00154BAD"/>
    <w:rsid w:val="00155217"/>
    <w:rsid w:val="00156476"/>
    <w:rsid w:val="00160EBE"/>
    <w:rsid w:val="00161A6F"/>
    <w:rsid w:val="00165FCA"/>
    <w:rsid w:val="00166FCB"/>
    <w:rsid w:val="001765AB"/>
    <w:rsid w:val="00182434"/>
    <w:rsid w:val="001864AF"/>
    <w:rsid w:val="00192958"/>
    <w:rsid w:val="0019450D"/>
    <w:rsid w:val="001E5D26"/>
    <w:rsid w:val="001E7786"/>
    <w:rsid w:val="001F0BB0"/>
    <w:rsid w:val="00204DC4"/>
    <w:rsid w:val="0021345D"/>
    <w:rsid w:val="0022039C"/>
    <w:rsid w:val="00220C24"/>
    <w:rsid w:val="00233EE5"/>
    <w:rsid w:val="002440D9"/>
    <w:rsid w:val="00251616"/>
    <w:rsid w:val="0025472A"/>
    <w:rsid w:val="00272848"/>
    <w:rsid w:val="00291B22"/>
    <w:rsid w:val="00292A2A"/>
    <w:rsid w:val="00295C07"/>
    <w:rsid w:val="0029722D"/>
    <w:rsid w:val="002A6EDF"/>
    <w:rsid w:val="002C528E"/>
    <w:rsid w:val="002D524C"/>
    <w:rsid w:val="002E7797"/>
    <w:rsid w:val="002F2AEC"/>
    <w:rsid w:val="002F57B1"/>
    <w:rsid w:val="002F6464"/>
    <w:rsid w:val="002F6592"/>
    <w:rsid w:val="00321D30"/>
    <w:rsid w:val="003234DA"/>
    <w:rsid w:val="003357EB"/>
    <w:rsid w:val="0034104F"/>
    <w:rsid w:val="00341EB6"/>
    <w:rsid w:val="003423E0"/>
    <w:rsid w:val="00350CA7"/>
    <w:rsid w:val="003612EE"/>
    <w:rsid w:val="003729E1"/>
    <w:rsid w:val="00376B05"/>
    <w:rsid w:val="003902D0"/>
    <w:rsid w:val="00394A18"/>
    <w:rsid w:val="003B7736"/>
    <w:rsid w:val="003E3FF6"/>
    <w:rsid w:val="003E42B0"/>
    <w:rsid w:val="00400BA6"/>
    <w:rsid w:val="00402A99"/>
    <w:rsid w:val="0040403C"/>
    <w:rsid w:val="00433EF4"/>
    <w:rsid w:val="00436686"/>
    <w:rsid w:val="00436A92"/>
    <w:rsid w:val="00476FD8"/>
    <w:rsid w:val="00481A96"/>
    <w:rsid w:val="00490086"/>
    <w:rsid w:val="004931DB"/>
    <w:rsid w:val="004B3458"/>
    <w:rsid w:val="004C3F44"/>
    <w:rsid w:val="004C53A6"/>
    <w:rsid w:val="004D4406"/>
    <w:rsid w:val="004E759D"/>
    <w:rsid w:val="004F359B"/>
    <w:rsid w:val="004F799A"/>
    <w:rsid w:val="00505ECA"/>
    <w:rsid w:val="00522957"/>
    <w:rsid w:val="00544057"/>
    <w:rsid w:val="00544ABD"/>
    <w:rsid w:val="00550483"/>
    <w:rsid w:val="00572F53"/>
    <w:rsid w:val="005767DF"/>
    <w:rsid w:val="00585E0C"/>
    <w:rsid w:val="0059037E"/>
    <w:rsid w:val="00591773"/>
    <w:rsid w:val="00592A40"/>
    <w:rsid w:val="005A7E11"/>
    <w:rsid w:val="005C0339"/>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703DA"/>
    <w:rsid w:val="00677228"/>
    <w:rsid w:val="006A04FA"/>
    <w:rsid w:val="006A6340"/>
    <w:rsid w:val="006B2B3B"/>
    <w:rsid w:val="006B4E53"/>
    <w:rsid w:val="006D2499"/>
    <w:rsid w:val="006D3B4D"/>
    <w:rsid w:val="006E5A76"/>
    <w:rsid w:val="006E6354"/>
    <w:rsid w:val="006E752E"/>
    <w:rsid w:val="00704695"/>
    <w:rsid w:val="00747CCA"/>
    <w:rsid w:val="00771ABC"/>
    <w:rsid w:val="00791173"/>
    <w:rsid w:val="00792044"/>
    <w:rsid w:val="007B26A6"/>
    <w:rsid w:val="007C3B59"/>
    <w:rsid w:val="007C72B2"/>
    <w:rsid w:val="007E4BAC"/>
    <w:rsid w:val="007F506F"/>
    <w:rsid w:val="0080298A"/>
    <w:rsid w:val="00806F5E"/>
    <w:rsid w:val="00813AB8"/>
    <w:rsid w:val="00814D67"/>
    <w:rsid w:val="008252FB"/>
    <w:rsid w:val="008336F7"/>
    <w:rsid w:val="008508FB"/>
    <w:rsid w:val="00852FF8"/>
    <w:rsid w:val="00854415"/>
    <w:rsid w:val="00864DF7"/>
    <w:rsid w:val="00872B9F"/>
    <w:rsid w:val="008A1361"/>
    <w:rsid w:val="008A39C3"/>
    <w:rsid w:val="008A6D76"/>
    <w:rsid w:val="008A788C"/>
    <w:rsid w:val="008B5193"/>
    <w:rsid w:val="008B5B97"/>
    <w:rsid w:val="008C4D93"/>
    <w:rsid w:val="008E7B20"/>
    <w:rsid w:val="008F2E62"/>
    <w:rsid w:val="008F7EBB"/>
    <w:rsid w:val="009020D4"/>
    <w:rsid w:val="00904036"/>
    <w:rsid w:val="009041FE"/>
    <w:rsid w:val="0092040E"/>
    <w:rsid w:val="00923B86"/>
    <w:rsid w:val="009364B2"/>
    <w:rsid w:val="00940367"/>
    <w:rsid w:val="0094470C"/>
    <w:rsid w:val="009558D7"/>
    <w:rsid w:val="00955B20"/>
    <w:rsid w:val="00965F3B"/>
    <w:rsid w:val="00977C70"/>
    <w:rsid w:val="00977FC8"/>
    <w:rsid w:val="00981D59"/>
    <w:rsid w:val="00982E12"/>
    <w:rsid w:val="009B1E1D"/>
    <w:rsid w:val="009B3334"/>
    <w:rsid w:val="009C0EB9"/>
    <w:rsid w:val="009C60EF"/>
    <w:rsid w:val="009D31C4"/>
    <w:rsid w:val="009E5352"/>
    <w:rsid w:val="009F1D00"/>
    <w:rsid w:val="009F41DA"/>
    <w:rsid w:val="00A1109F"/>
    <w:rsid w:val="00A1163D"/>
    <w:rsid w:val="00A4285B"/>
    <w:rsid w:val="00A555EA"/>
    <w:rsid w:val="00A678FF"/>
    <w:rsid w:val="00A86E0D"/>
    <w:rsid w:val="00A94BDC"/>
    <w:rsid w:val="00AA4123"/>
    <w:rsid w:val="00AA624E"/>
    <w:rsid w:val="00AB57FC"/>
    <w:rsid w:val="00AD27D6"/>
    <w:rsid w:val="00AF28C5"/>
    <w:rsid w:val="00AF36A8"/>
    <w:rsid w:val="00B203BC"/>
    <w:rsid w:val="00B20F39"/>
    <w:rsid w:val="00B25C38"/>
    <w:rsid w:val="00B25F73"/>
    <w:rsid w:val="00B315E7"/>
    <w:rsid w:val="00B350D6"/>
    <w:rsid w:val="00B408BC"/>
    <w:rsid w:val="00B5191D"/>
    <w:rsid w:val="00B60245"/>
    <w:rsid w:val="00B6152F"/>
    <w:rsid w:val="00B8096D"/>
    <w:rsid w:val="00B87FC1"/>
    <w:rsid w:val="00B90596"/>
    <w:rsid w:val="00B95BC5"/>
    <w:rsid w:val="00BC6709"/>
    <w:rsid w:val="00BD3C69"/>
    <w:rsid w:val="00BD60C3"/>
    <w:rsid w:val="00BF5ECF"/>
    <w:rsid w:val="00C170A4"/>
    <w:rsid w:val="00C2123E"/>
    <w:rsid w:val="00C23F64"/>
    <w:rsid w:val="00C33E23"/>
    <w:rsid w:val="00C349F8"/>
    <w:rsid w:val="00C41A7C"/>
    <w:rsid w:val="00C42273"/>
    <w:rsid w:val="00C53DF8"/>
    <w:rsid w:val="00C5566C"/>
    <w:rsid w:val="00C5646C"/>
    <w:rsid w:val="00C57F03"/>
    <w:rsid w:val="00C673E9"/>
    <w:rsid w:val="00C77BAA"/>
    <w:rsid w:val="00CB11FC"/>
    <w:rsid w:val="00CD1633"/>
    <w:rsid w:val="00CD194E"/>
    <w:rsid w:val="00CE04FE"/>
    <w:rsid w:val="00CE485D"/>
    <w:rsid w:val="00CF1004"/>
    <w:rsid w:val="00CF3E2B"/>
    <w:rsid w:val="00CF7B11"/>
    <w:rsid w:val="00D029A3"/>
    <w:rsid w:val="00D16561"/>
    <w:rsid w:val="00D3092A"/>
    <w:rsid w:val="00D311A3"/>
    <w:rsid w:val="00D32F27"/>
    <w:rsid w:val="00D332D7"/>
    <w:rsid w:val="00D541F2"/>
    <w:rsid w:val="00D57AF8"/>
    <w:rsid w:val="00D6035E"/>
    <w:rsid w:val="00D71C2F"/>
    <w:rsid w:val="00D77E1C"/>
    <w:rsid w:val="00D97FE4"/>
    <w:rsid w:val="00DA2150"/>
    <w:rsid w:val="00DA6437"/>
    <w:rsid w:val="00DA6D3D"/>
    <w:rsid w:val="00DB1BE7"/>
    <w:rsid w:val="00DE7A2D"/>
    <w:rsid w:val="00E057CC"/>
    <w:rsid w:val="00E10BBA"/>
    <w:rsid w:val="00E12A4E"/>
    <w:rsid w:val="00E13355"/>
    <w:rsid w:val="00E22905"/>
    <w:rsid w:val="00E25333"/>
    <w:rsid w:val="00E2568F"/>
    <w:rsid w:val="00E325FB"/>
    <w:rsid w:val="00E42B30"/>
    <w:rsid w:val="00E5296A"/>
    <w:rsid w:val="00E60B06"/>
    <w:rsid w:val="00E61FA5"/>
    <w:rsid w:val="00E72E01"/>
    <w:rsid w:val="00E75AD5"/>
    <w:rsid w:val="00E77029"/>
    <w:rsid w:val="00E81891"/>
    <w:rsid w:val="00E85CA3"/>
    <w:rsid w:val="00E95BF8"/>
    <w:rsid w:val="00E971BB"/>
    <w:rsid w:val="00EA0AA3"/>
    <w:rsid w:val="00EB11DA"/>
    <w:rsid w:val="00EB7E54"/>
    <w:rsid w:val="00ED0B68"/>
    <w:rsid w:val="00ED3D1E"/>
    <w:rsid w:val="00EE603B"/>
    <w:rsid w:val="00EF0BE5"/>
    <w:rsid w:val="00F0020C"/>
    <w:rsid w:val="00F07590"/>
    <w:rsid w:val="00F078D7"/>
    <w:rsid w:val="00F23F0C"/>
    <w:rsid w:val="00F328CA"/>
    <w:rsid w:val="00F36335"/>
    <w:rsid w:val="00F41597"/>
    <w:rsid w:val="00F512A1"/>
    <w:rsid w:val="00F60C4B"/>
    <w:rsid w:val="00F71F98"/>
    <w:rsid w:val="00F76D42"/>
    <w:rsid w:val="00F90BBD"/>
    <w:rsid w:val="00F95E66"/>
    <w:rsid w:val="00FA4E34"/>
    <w:rsid w:val="00FB3F08"/>
    <w:rsid w:val="00FB67BE"/>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32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 w:type="paragraph" w:styleId="NormalWeb">
    <w:name w:val="Normal (Web)"/>
    <w:basedOn w:val="Normal"/>
    <w:rsid w:val="002A6EDF"/>
    <w:pPr>
      <w:spacing w:before="100" w:beforeAutospacing="1" w:after="100" w:afterAutospacing="1"/>
    </w:pPr>
    <w:rPr>
      <w:rFonts w:ascii="Arial Unicode MS" w:eastAsia="Arial Unicode MS" w:hAnsi="Arial Unicode MS" w:cs="Arial Unicode M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D95B9A-9A85-4FA2-88C5-75120AFBC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1250</TotalTime>
  <Pages>36</Pages>
  <Words>9953</Words>
  <Characters>53751</Characters>
  <Application>Microsoft Office Word</Application>
  <DocSecurity>0</DocSecurity>
  <Lines>447</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63577</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72</cp:revision>
  <cp:lastPrinted>2016-03-01T16:01:00Z</cp:lastPrinted>
  <dcterms:created xsi:type="dcterms:W3CDTF">2016-02-16T17:12:00Z</dcterms:created>
  <dcterms:modified xsi:type="dcterms:W3CDTF">2018-07-16T16:27:00Z</dcterms:modified>
</cp:coreProperties>
</file>