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C80047">
        <w:rPr>
          <w:rFonts w:ascii="Verdana" w:hAnsi="Verdana" w:cs="Arial"/>
          <w:b/>
          <w:bCs/>
          <w:sz w:val="21"/>
          <w:szCs w:val="21"/>
        </w:rPr>
        <w:t>043/2018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C80047">
        <w:rPr>
          <w:rFonts w:ascii="Verdana" w:hAnsi="Verdana" w:cs="Arial"/>
          <w:b/>
          <w:bCs/>
          <w:sz w:val="21"/>
          <w:szCs w:val="21"/>
        </w:rPr>
        <w:t>024/2018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B315E7" w:rsidRPr="00D311A3" w:rsidRDefault="00F36335" w:rsidP="00B315E7">
            <w:pPr>
              <w:pStyle w:val="Corpodetexto31"/>
              <w:tabs>
                <w:tab w:val="left" w:pos="426"/>
              </w:tabs>
              <w:rPr>
                <w:rFonts w:ascii="Verdana" w:hAnsi="Verdana" w:cs="Verdana"/>
                <w:b/>
                <w:bCs/>
                <w:sz w:val="21"/>
                <w:szCs w:val="21"/>
              </w:rPr>
            </w:pPr>
            <w:r w:rsidRPr="00F078D7">
              <w:rPr>
                <w:rFonts w:ascii="Verdana" w:hAnsi="Verdana" w:cs="Verdana"/>
                <w:b/>
                <w:bCs/>
                <w:sz w:val="21"/>
                <w:szCs w:val="21"/>
              </w:rPr>
              <w:t xml:space="preserve">OBJETO: </w:t>
            </w:r>
            <w:r w:rsidR="00F078D7" w:rsidRPr="00D311A3">
              <w:rPr>
                <w:rFonts w:ascii="Verdana" w:hAnsi="Verdana"/>
                <w:b/>
                <w:sz w:val="23"/>
                <w:szCs w:val="23"/>
              </w:rPr>
              <w:t>A presente licitação tem por objeto o registro de preços,</w:t>
            </w:r>
            <w:r w:rsidR="00D311A3" w:rsidRPr="00D311A3">
              <w:rPr>
                <w:rFonts w:ascii="Verdana" w:hAnsi="Verdana" w:cs="Arial"/>
                <w:spacing w:val="2"/>
                <w:sz w:val="23"/>
                <w:szCs w:val="23"/>
              </w:rPr>
              <w:t xml:space="preserve"> para futuras e eventuais aquisições </w:t>
            </w:r>
            <w:r w:rsidR="00D311A3" w:rsidRPr="00D311A3">
              <w:rPr>
                <w:rFonts w:ascii="Verdana" w:hAnsi="Verdana" w:cs="Arial"/>
                <w:sz w:val="23"/>
                <w:szCs w:val="23"/>
              </w:rPr>
              <w:t xml:space="preserve">de </w:t>
            </w:r>
            <w:r w:rsidR="000203C8">
              <w:rPr>
                <w:rFonts w:ascii="Verdana" w:hAnsi="Verdana"/>
                <w:b/>
                <w:sz w:val="23"/>
                <w:szCs w:val="23"/>
              </w:rPr>
              <w:t>LUBRIFICANTES</w:t>
            </w:r>
            <w:r w:rsidR="00D311A3" w:rsidRPr="00D311A3">
              <w:rPr>
                <w:rFonts w:ascii="Verdana" w:hAnsi="Verdana" w:cs="Arial"/>
                <w:sz w:val="23"/>
                <w:szCs w:val="23"/>
              </w:rPr>
              <w:t>,</w:t>
            </w:r>
            <w:r w:rsidR="000203C8" w:rsidRPr="00CC0A0E">
              <w:rPr>
                <w:rFonts w:ascii="Verdana" w:hAnsi="Verdana"/>
                <w:b/>
                <w:sz w:val="23"/>
                <w:szCs w:val="23"/>
              </w:rPr>
              <w:t xml:space="preserve"> para a frota de veículos das Secretarias Municipais e conveniados</w:t>
            </w:r>
            <w:r w:rsidR="000203C8">
              <w:rPr>
                <w:rFonts w:ascii="Verdana" w:hAnsi="Verdana"/>
                <w:b/>
                <w:sz w:val="23"/>
                <w:szCs w:val="23"/>
              </w:rPr>
              <w:t>,</w:t>
            </w:r>
            <w:r w:rsidR="00D311A3" w:rsidRPr="00D311A3">
              <w:rPr>
                <w:rFonts w:ascii="Verdana" w:hAnsi="Verdana" w:cs="Arial"/>
                <w:sz w:val="23"/>
                <w:szCs w:val="23"/>
              </w:rPr>
              <w:t xml:space="preserve"> através do </w:t>
            </w:r>
            <w:r w:rsidR="00D311A3" w:rsidRPr="00D311A3">
              <w:rPr>
                <w:rFonts w:ascii="Verdana" w:hAnsi="Verdana" w:cs="Arial"/>
                <w:b/>
                <w:sz w:val="23"/>
                <w:szCs w:val="23"/>
              </w:rPr>
              <w:t>Sistema de Registro de Preços</w:t>
            </w:r>
            <w:r w:rsidR="00F078D7" w:rsidRPr="00D311A3">
              <w:rPr>
                <w:rFonts w:ascii="Verdana" w:hAnsi="Verdana"/>
                <w:b/>
                <w:sz w:val="23"/>
                <w:szCs w:val="23"/>
              </w:rPr>
              <w:t>,</w:t>
            </w:r>
            <w:r w:rsidR="00F078D7" w:rsidRPr="00D311A3">
              <w:rPr>
                <w:rFonts w:ascii="Verdana" w:hAnsi="Verdana"/>
                <w:b/>
                <w:bCs/>
                <w:sz w:val="23"/>
                <w:szCs w:val="23"/>
              </w:rPr>
              <w:t xml:space="preserve"> </w:t>
            </w:r>
            <w:r w:rsidR="00F078D7" w:rsidRPr="00D311A3">
              <w:rPr>
                <w:rFonts w:ascii="Verdana" w:hAnsi="Verdana"/>
                <w:b/>
                <w:sz w:val="23"/>
                <w:szCs w:val="23"/>
              </w:rPr>
              <w:t>conforme Anexo I do presente edital</w:t>
            </w:r>
            <w:r w:rsidR="00C349F8" w:rsidRPr="00D311A3">
              <w:rPr>
                <w:rFonts w:ascii="Verdana" w:hAnsi="Verdana"/>
                <w:sz w:val="23"/>
                <w:szCs w:val="23"/>
              </w:rPr>
              <w:t>, parte integrante e inseparável deste edital, independente de transcrição</w:t>
            </w:r>
            <w:r w:rsidR="00B315E7" w:rsidRPr="00D311A3">
              <w:rPr>
                <w:rFonts w:ascii="Verdana" w:hAnsi="Verdana" w:cs="Verdana"/>
                <w:bCs/>
                <w:sz w:val="23"/>
                <w:szCs w:val="23"/>
              </w:rPr>
              <w:t>.</w:t>
            </w:r>
          </w:p>
          <w:p w:rsidR="000203C8" w:rsidRDefault="000203C8" w:rsidP="00DA6437">
            <w:pPr>
              <w:pStyle w:val="Default"/>
              <w:jc w:val="center"/>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rsidTr="00DA6437">
        <w:trPr>
          <w:trHeight w:val="582"/>
        </w:trPr>
        <w:tc>
          <w:tcPr>
            <w:tcW w:w="8946" w:type="dxa"/>
          </w:tcPr>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C80047">
        <w:rPr>
          <w:rFonts w:ascii="Verdana" w:hAnsi="Verdana" w:cs="Arial"/>
          <w:b/>
          <w:bCs/>
        </w:rPr>
        <w:t>043/2018</w:t>
      </w:r>
    </w:p>
    <w:p w:rsidR="00F36335" w:rsidRPr="00F078D7" w:rsidRDefault="00F36335"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C80047">
        <w:rPr>
          <w:rFonts w:ascii="Verdana" w:hAnsi="Verdana" w:cs="Arial"/>
          <w:b/>
          <w:bCs/>
        </w:rPr>
        <w:t>024/2018</w:t>
      </w:r>
    </w:p>
    <w:p w:rsidR="00F36335" w:rsidRPr="00F078D7" w:rsidRDefault="00F36335" w:rsidP="00F36335">
      <w:pPr>
        <w:rPr>
          <w:rFonts w:ascii="Verdana" w:hAnsi="Verdana"/>
        </w:rPr>
      </w:pPr>
    </w:p>
    <w:p w:rsidR="00F36335" w:rsidRPr="00F078D7" w:rsidRDefault="002E3F48" w:rsidP="00F36335">
      <w:pPr>
        <w:rPr>
          <w:rFonts w:ascii="Verdana" w:hAnsi="Verdana"/>
          <w:sz w:val="22"/>
          <w:highlight w:val="yellow"/>
        </w:rPr>
      </w:pPr>
      <w:r w:rsidRPr="002E3F48">
        <w:rPr>
          <w:rFonts w:ascii="Verdana" w:hAnsi="Verdana"/>
          <w:noProof/>
          <w:sz w:val="22"/>
          <w:highlight w:val="yellow"/>
        </w:rPr>
        <w:pict>
          <v:rect id="_x0000_s1026" style="position:absolute;margin-left:9pt;margin-top:6.45pt;width:468pt;height:594.05pt;z-index:251657728">
            <v:textbox>
              <w:txbxContent>
                <w:p w:rsidR="00C80047" w:rsidRDefault="00C80047" w:rsidP="00D71C2F">
                  <w:pPr>
                    <w:pStyle w:val="Corpodetexto31"/>
                    <w:tabs>
                      <w:tab w:val="left" w:pos="426"/>
                    </w:tabs>
                    <w:rPr>
                      <w:sz w:val="23"/>
                    </w:rPr>
                  </w:pPr>
                </w:p>
                <w:p w:rsidR="00C80047" w:rsidRDefault="00C80047" w:rsidP="00D71C2F">
                  <w:pPr>
                    <w:pStyle w:val="Corpodetexto31"/>
                    <w:tabs>
                      <w:tab w:val="left" w:pos="426"/>
                    </w:tabs>
                    <w:rPr>
                      <w:sz w:val="23"/>
                    </w:rPr>
                  </w:pPr>
                </w:p>
                <w:p w:rsidR="00C80047" w:rsidRDefault="00C80047" w:rsidP="00D71C2F">
                  <w:pPr>
                    <w:pStyle w:val="Corpodetexto31"/>
                    <w:tabs>
                      <w:tab w:val="left" w:pos="426"/>
                    </w:tabs>
                    <w:rPr>
                      <w:sz w:val="23"/>
                    </w:rPr>
                  </w:pPr>
                </w:p>
                <w:p w:rsidR="00C80047" w:rsidRPr="00D311A3" w:rsidRDefault="00C80047" w:rsidP="000203C8">
                  <w:pPr>
                    <w:pStyle w:val="Corpodetexto31"/>
                    <w:tabs>
                      <w:tab w:val="left" w:pos="426"/>
                    </w:tabs>
                    <w:rPr>
                      <w:rFonts w:ascii="Verdana" w:hAnsi="Verdana" w:cs="Verdana"/>
                      <w:b/>
                      <w:bCs/>
                      <w:sz w:val="21"/>
                      <w:szCs w:val="21"/>
                    </w:rPr>
                  </w:pPr>
                  <w:r w:rsidRPr="00D311A3">
                    <w:rPr>
                      <w:rFonts w:ascii="Verdana" w:hAnsi="Verdana"/>
                      <w:b/>
                      <w:sz w:val="23"/>
                      <w:szCs w:val="23"/>
                    </w:rPr>
                    <w:t>A presente licitação tem por objeto o registro de preços,</w:t>
                  </w:r>
                  <w:r w:rsidRPr="00D311A3">
                    <w:rPr>
                      <w:rFonts w:ascii="Verdana" w:hAnsi="Verdana" w:cs="Arial"/>
                      <w:spacing w:val="2"/>
                      <w:sz w:val="23"/>
                      <w:szCs w:val="23"/>
                    </w:rPr>
                    <w:t xml:space="preserve"> para futuras e eventuais aquisições </w:t>
                  </w:r>
                  <w:r w:rsidRPr="00D311A3">
                    <w:rPr>
                      <w:rFonts w:ascii="Verdana" w:hAnsi="Verdana" w:cs="Arial"/>
                      <w:sz w:val="23"/>
                      <w:szCs w:val="23"/>
                    </w:rPr>
                    <w:t xml:space="preserve">de </w:t>
                  </w:r>
                  <w:r>
                    <w:rPr>
                      <w:rFonts w:ascii="Verdana" w:hAnsi="Verdana"/>
                      <w:b/>
                      <w:sz w:val="23"/>
                      <w:szCs w:val="23"/>
                    </w:rPr>
                    <w:t>LUBRIFICANTES</w:t>
                  </w:r>
                  <w:r w:rsidRPr="00D311A3">
                    <w:rPr>
                      <w:rFonts w:ascii="Verdana" w:hAnsi="Verdana" w:cs="Arial"/>
                      <w:sz w:val="23"/>
                      <w:szCs w:val="23"/>
                    </w:rPr>
                    <w:t>,</w:t>
                  </w:r>
                  <w:r w:rsidRPr="00CC0A0E">
                    <w:rPr>
                      <w:rFonts w:ascii="Verdana" w:hAnsi="Verdana"/>
                      <w:b/>
                      <w:sz w:val="23"/>
                      <w:szCs w:val="23"/>
                    </w:rPr>
                    <w:t xml:space="preserve"> para a frota de veículos das Secretarias Municipais e conveniados</w:t>
                  </w:r>
                  <w:r>
                    <w:rPr>
                      <w:rFonts w:ascii="Verdana" w:hAnsi="Verdana"/>
                      <w:b/>
                      <w:sz w:val="23"/>
                      <w:szCs w:val="23"/>
                    </w:rPr>
                    <w:t>,</w:t>
                  </w:r>
                  <w:r w:rsidRPr="00D311A3">
                    <w:rPr>
                      <w:rFonts w:ascii="Verdana" w:hAnsi="Verdana" w:cs="Arial"/>
                      <w:sz w:val="23"/>
                      <w:szCs w:val="23"/>
                    </w:rPr>
                    <w:t xml:space="preserve"> através do </w:t>
                  </w:r>
                  <w:r w:rsidRPr="00D311A3">
                    <w:rPr>
                      <w:rFonts w:ascii="Verdana" w:hAnsi="Verdana" w:cs="Arial"/>
                      <w:b/>
                      <w:sz w:val="23"/>
                      <w:szCs w:val="23"/>
                    </w:rPr>
                    <w:t>Sistema de Registro de Preços</w:t>
                  </w:r>
                  <w:r w:rsidRPr="00D311A3">
                    <w:rPr>
                      <w:rFonts w:ascii="Verdana" w:hAnsi="Verdana"/>
                      <w:b/>
                      <w:sz w:val="23"/>
                      <w:szCs w:val="23"/>
                    </w:rPr>
                    <w:t>,</w:t>
                  </w:r>
                  <w:r w:rsidRPr="00D311A3">
                    <w:rPr>
                      <w:rFonts w:ascii="Verdana" w:hAnsi="Verdana"/>
                      <w:b/>
                      <w:bCs/>
                      <w:sz w:val="23"/>
                      <w:szCs w:val="23"/>
                    </w:rPr>
                    <w:t xml:space="preserve"> </w:t>
                  </w:r>
                  <w:r w:rsidRPr="00D311A3">
                    <w:rPr>
                      <w:rFonts w:ascii="Verdana" w:hAnsi="Verdana"/>
                      <w:b/>
                      <w:sz w:val="23"/>
                      <w:szCs w:val="23"/>
                    </w:rPr>
                    <w:t>conforme Anexo I do presente edital</w:t>
                  </w:r>
                  <w:r w:rsidRPr="00D311A3">
                    <w:rPr>
                      <w:rFonts w:ascii="Verdana" w:hAnsi="Verdana"/>
                      <w:sz w:val="23"/>
                      <w:szCs w:val="23"/>
                    </w:rPr>
                    <w:t>, parte integrante e inseparável deste edital, independente de transcrição</w:t>
                  </w:r>
                  <w:r w:rsidRPr="00D311A3">
                    <w:rPr>
                      <w:rFonts w:ascii="Verdana" w:hAnsi="Verdana" w:cs="Verdana"/>
                      <w:bCs/>
                      <w:sz w:val="23"/>
                      <w:szCs w:val="23"/>
                    </w:rPr>
                    <w:t>.</w:t>
                  </w:r>
                </w:p>
                <w:p w:rsidR="00C80047" w:rsidRDefault="00C80047" w:rsidP="004D4406">
                  <w:pPr>
                    <w:pStyle w:val="Corpodetexto31"/>
                    <w:tabs>
                      <w:tab w:val="left" w:pos="426"/>
                    </w:tabs>
                    <w:rPr>
                      <w:rFonts w:ascii="Verdana" w:hAnsi="Verdana" w:cs="Verdana"/>
                      <w:bCs/>
                      <w:sz w:val="21"/>
                      <w:szCs w:val="21"/>
                    </w:rPr>
                  </w:pPr>
                </w:p>
                <w:p w:rsidR="00C80047" w:rsidRPr="00F36335" w:rsidRDefault="00C80047" w:rsidP="004D4406">
                  <w:pPr>
                    <w:pStyle w:val="Corpodetexto31"/>
                    <w:tabs>
                      <w:tab w:val="left" w:pos="426"/>
                    </w:tabs>
                    <w:rPr>
                      <w:rFonts w:ascii="Verdana" w:hAnsi="Verdana"/>
                      <w:sz w:val="23"/>
                    </w:rPr>
                  </w:pPr>
                </w:p>
                <w:p w:rsidR="00C80047" w:rsidRPr="0077089E" w:rsidRDefault="00C80047"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C80047" w:rsidRPr="003612EE" w:rsidRDefault="00C80047"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19</w:t>
                  </w:r>
                  <w:r w:rsidRPr="0008655C">
                    <w:rPr>
                      <w:rFonts w:ascii="Verdana" w:hAnsi="Verdana"/>
                      <w:color w:val="000000"/>
                      <w:sz w:val="23"/>
                      <w:szCs w:val="23"/>
                    </w:rPr>
                    <w:t xml:space="preserve"> de </w:t>
                  </w:r>
                  <w:r>
                    <w:rPr>
                      <w:rFonts w:ascii="Verdana" w:hAnsi="Verdana"/>
                      <w:color w:val="000000"/>
                      <w:sz w:val="23"/>
                      <w:szCs w:val="23"/>
                    </w:rPr>
                    <w:t>Outubro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C80047" w:rsidRPr="003612EE" w:rsidRDefault="00C80047" w:rsidP="00B315E7">
                  <w:pPr>
                    <w:pStyle w:val="Corpodetexto31"/>
                    <w:rPr>
                      <w:rFonts w:ascii="Verdana" w:hAnsi="Verdana"/>
                      <w:sz w:val="23"/>
                      <w:szCs w:val="23"/>
                    </w:rPr>
                  </w:pPr>
                  <w:r>
                    <w:rPr>
                      <w:rFonts w:ascii="Verdana" w:hAnsi="Verdana"/>
                      <w:sz w:val="23"/>
                      <w:szCs w:val="23"/>
                    </w:rPr>
                    <w:t>HORÁRIO: até as 15</w:t>
                  </w:r>
                  <w:r w:rsidRPr="003612EE">
                    <w:rPr>
                      <w:rFonts w:ascii="Verdana" w:hAnsi="Verdana"/>
                      <w:sz w:val="23"/>
                      <w:szCs w:val="23"/>
                    </w:rPr>
                    <w:t>:00 (</w:t>
                  </w:r>
                  <w:r>
                    <w:rPr>
                      <w:rFonts w:ascii="Verdana" w:hAnsi="Verdana"/>
                      <w:sz w:val="23"/>
                      <w:szCs w:val="23"/>
                    </w:rPr>
                    <w:t>quinze</w:t>
                  </w:r>
                  <w:r w:rsidRPr="003612EE">
                    <w:rPr>
                      <w:rFonts w:ascii="Verdana" w:hAnsi="Verdana"/>
                      <w:sz w:val="23"/>
                      <w:szCs w:val="23"/>
                    </w:rPr>
                    <w:t xml:space="preserve"> horas)</w:t>
                  </w:r>
                </w:p>
                <w:p w:rsidR="00C80047" w:rsidRPr="003612EE" w:rsidRDefault="00C80047"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C80047" w:rsidRPr="003612EE" w:rsidRDefault="00C80047" w:rsidP="00B315E7">
                  <w:pPr>
                    <w:pStyle w:val="Corpodetexto31"/>
                    <w:rPr>
                      <w:rFonts w:ascii="Verdana" w:hAnsi="Verdana"/>
                      <w:sz w:val="23"/>
                      <w:szCs w:val="23"/>
                    </w:rPr>
                  </w:pPr>
                </w:p>
                <w:p w:rsidR="00C80047" w:rsidRPr="003612EE" w:rsidRDefault="00C80047" w:rsidP="00B315E7">
                  <w:pPr>
                    <w:jc w:val="both"/>
                    <w:rPr>
                      <w:rFonts w:ascii="Verdana" w:hAnsi="Verdana"/>
                      <w:sz w:val="23"/>
                      <w:szCs w:val="23"/>
                    </w:rPr>
                  </w:pPr>
                </w:p>
                <w:p w:rsidR="00C80047" w:rsidRPr="003612EE" w:rsidRDefault="00C80047"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C80047" w:rsidRPr="003612EE" w:rsidRDefault="00C80047"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19</w:t>
                  </w:r>
                  <w:r w:rsidRPr="0008655C">
                    <w:rPr>
                      <w:rFonts w:ascii="Verdana" w:hAnsi="Verdana"/>
                      <w:color w:val="000000"/>
                      <w:sz w:val="23"/>
                      <w:szCs w:val="23"/>
                    </w:rPr>
                    <w:t xml:space="preserve"> de </w:t>
                  </w:r>
                  <w:r>
                    <w:rPr>
                      <w:rFonts w:ascii="Verdana" w:hAnsi="Verdana"/>
                      <w:color w:val="000000"/>
                      <w:sz w:val="23"/>
                      <w:szCs w:val="23"/>
                    </w:rPr>
                    <w:t>Outubro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C80047" w:rsidRPr="003612EE" w:rsidRDefault="00C80047" w:rsidP="00B315E7">
                  <w:pPr>
                    <w:jc w:val="both"/>
                    <w:rPr>
                      <w:rFonts w:ascii="Verdana" w:hAnsi="Verdana"/>
                      <w:sz w:val="23"/>
                      <w:szCs w:val="23"/>
                    </w:rPr>
                  </w:pPr>
                  <w:r>
                    <w:rPr>
                      <w:rFonts w:ascii="Verdana" w:hAnsi="Verdana"/>
                      <w:color w:val="000000"/>
                      <w:sz w:val="23"/>
                      <w:szCs w:val="23"/>
                    </w:rPr>
                    <w:t>HORÁRIO: às 15:15</w:t>
                  </w:r>
                  <w:r w:rsidRPr="003612EE">
                    <w:rPr>
                      <w:rFonts w:ascii="Verdana" w:hAnsi="Verdana"/>
                      <w:color w:val="000000"/>
                      <w:sz w:val="23"/>
                      <w:szCs w:val="23"/>
                    </w:rPr>
                    <w:t xml:space="preserve"> (</w:t>
                  </w:r>
                  <w:r>
                    <w:rPr>
                      <w:rFonts w:ascii="Verdana" w:hAnsi="Verdana"/>
                      <w:color w:val="000000"/>
                      <w:sz w:val="23"/>
                      <w:szCs w:val="23"/>
                    </w:rPr>
                    <w:t xml:space="preserve">quinze </w:t>
                  </w:r>
                  <w:r w:rsidRPr="003612EE">
                    <w:rPr>
                      <w:rFonts w:ascii="Verdana" w:hAnsi="Verdana"/>
                      <w:sz w:val="23"/>
                      <w:szCs w:val="23"/>
                    </w:rPr>
                    <w:t>horas e trinta minutos)</w:t>
                  </w:r>
                </w:p>
                <w:p w:rsidR="00C80047" w:rsidRPr="003612EE" w:rsidRDefault="00C80047"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C80047" w:rsidRPr="0077089E" w:rsidRDefault="00C80047" w:rsidP="00B315E7">
                  <w:pPr>
                    <w:jc w:val="both"/>
                    <w:rPr>
                      <w:rFonts w:ascii="Verdana" w:hAnsi="Verdana"/>
                      <w:sz w:val="23"/>
                      <w:szCs w:val="23"/>
                    </w:rPr>
                  </w:pPr>
                </w:p>
                <w:p w:rsidR="00C80047" w:rsidRDefault="00C80047" w:rsidP="00F36335">
                  <w:pPr>
                    <w:jc w:val="both"/>
                    <w:rPr>
                      <w:rFonts w:ascii="Verdana" w:hAnsi="Verdana"/>
                      <w:sz w:val="23"/>
                    </w:rPr>
                  </w:pPr>
                </w:p>
                <w:p w:rsidR="00C80047" w:rsidRDefault="00C80047"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C80047" w:rsidRDefault="00C80047"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rsidR="00C80047" w:rsidRDefault="00C80047" w:rsidP="00F36335">
                  <w:pPr>
                    <w:jc w:val="both"/>
                    <w:rPr>
                      <w:rFonts w:ascii="Verdana" w:hAnsi="Verdana"/>
                      <w:sz w:val="23"/>
                    </w:rPr>
                  </w:pPr>
                </w:p>
                <w:p w:rsidR="00C80047" w:rsidRDefault="00C80047" w:rsidP="00F36335">
                  <w:pPr>
                    <w:jc w:val="both"/>
                    <w:rPr>
                      <w:rFonts w:ascii="Verdana" w:hAnsi="Verdana"/>
                      <w:sz w:val="23"/>
                    </w:rPr>
                  </w:pPr>
                </w:p>
                <w:p w:rsidR="00C80047" w:rsidRDefault="00C80047" w:rsidP="00F36335">
                  <w:pPr>
                    <w:pStyle w:val="Rodap"/>
                    <w:tabs>
                      <w:tab w:val="clear" w:pos="4419"/>
                      <w:tab w:val="clear" w:pos="8838"/>
                    </w:tabs>
                    <w:rPr>
                      <w:rFonts w:ascii="Verdana" w:hAnsi="Verdana"/>
                      <w:sz w:val="23"/>
                    </w:rPr>
                  </w:pPr>
                </w:p>
                <w:p w:rsidR="00C80047" w:rsidRDefault="00C80047" w:rsidP="00F36335">
                  <w:pPr>
                    <w:pStyle w:val="Rodap"/>
                    <w:tabs>
                      <w:tab w:val="clear" w:pos="4419"/>
                      <w:tab w:val="clear" w:pos="8838"/>
                    </w:tabs>
                    <w:rPr>
                      <w:rFonts w:ascii="Verdana" w:hAnsi="Verdana"/>
                      <w:sz w:val="23"/>
                    </w:rPr>
                  </w:pPr>
                </w:p>
                <w:p w:rsidR="00C80047" w:rsidRDefault="00C80047"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6E752E" w:rsidRDefault="006E752E" w:rsidP="006E752E">
      <w:pPr>
        <w:pStyle w:val="Ttulo1"/>
        <w:autoSpaceDE w:val="0"/>
        <w:autoSpaceDN w:val="0"/>
        <w:adjustRightInd w:val="0"/>
        <w:jc w:val="center"/>
        <w:rPr>
          <w:rFonts w:cs="Arial"/>
          <w:bCs/>
          <w:sz w:val="23"/>
          <w:szCs w:val="22"/>
        </w:rPr>
      </w:pPr>
    </w:p>
    <w:p w:rsidR="006E752E" w:rsidRDefault="006E752E" w:rsidP="006E752E">
      <w:pPr>
        <w:pStyle w:val="Ttulo1"/>
        <w:autoSpaceDE w:val="0"/>
        <w:autoSpaceDN w:val="0"/>
        <w:adjustRightInd w:val="0"/>
        <w:jc w:val="center"/>
        <w:rPr>
          <w:rFonts w:cs="Arial"/>
          <w:bCs/>
          <w:sz w:val="23"/>
          <w:szCs w:val="22"/>
        </w:rPr>
      </w:pPr>
      <w:r>
        <w:rPr>
          <w:rFonts w:cs="Arial"/>
          <w:bCs/>
          <w:sz w:val="23"/>
          <w:szCs w:val="22"/>
        </w:rPr>
        <w:t>ÍNDICE</w:t>
      </w:r>
    </w:p>
    <w:p w:rsidR="006E752E" w:rsidRDefault="006E752E" w:rsidP="006E752E">
      <w:pPr>
        <w:pStyle w:val="Rodap"/>
        <w:autoSpaceDE w:val="0"/>
        <w:autoSpaceDN w:val="0"/>
        <w:adjustRightInd w:val="0"/>
        <w:spacing w:before="120" w:after="120" w:line="360" w:lineRule="auto"/>
        <w:rPr>
          <w:rFonts w:ascii="Verdana" w:hAnsi="Verdana" w:cs="Arial"/>
          <w:b/>
          <w:bCs/>
          <w:sz w:val="22"/>
          <w:szCs w:val="22"/>
        </w:rPr>
      </w:pP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w:t>
      </w:r>
      <w:r>
        <w:rPr>
          <w:rFonts w:ascii="Verdana" w:hAnsi="Verdana" w:cs="Arial"/>
          <w:sz w:val="22"/>
          <w:szCs w:val="22"/>
        </w:rPr>
        <w:t xml:space="preserve"> – OBJETO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II</w:t>
      </w:r>
      <w:r>
        <w:rPr>
          <w:rFonts w:ascii="Verdana" w:hAnsi="Verdana" w:cs="Arial"/>
          <w:sz w:val="22"/>
          <w:szCs w:val="22"/>
        </w:rPr>
        <w:t xml:space="preserve"> – ÁREA SOLICITANTE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III </w:t>
      </w:r>
      <w:r>
        <w:rPr>
          <w:rFonts w:ascii="Verdana" w:hAnsi="Verdana" w:cs="Arial"/>
          <w:sz w:val="22"/>
          <w:szCs w:val="22"/>
        </w:rPr>
        <w:t>– DAS CONDIÇÕES DE PARTICIPAÇÃO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IV </w:t>
      </w:r>
      <w:r>
        <w:rPr>
          <w:rFonts w:ascii="Verdana" w:hAnsi="Verdana" w:cs="Arial"/>
          <w:sz w:val="22"/>
          <w:szCs w:val="22"/>
        </w:rPr>
        <w:t>– DO CREDENCIAMENTO – FORA DO ENVELOPE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V </w:t>
      </w:r>
      <w:r>
        <w:rPr>
          <w:rFonts w:ascii="Verdana" w:hAnsi="Verdana" w:cs="Arial"/>
          <w:sz w:val="22"/>
          <w:szCs w:val="22"/>
        </w:rPr>
        <w:t>- DA APRESENTAÇÃO DA PROPOSTA DE PREÇOS E DA DOCUMENTAÇÃO DE HABILITAÇÃO.</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w:t>
      </w:r>
      <w:r>
        <w:rPr>
          <w:rFonts w:ascii="Verdana" w:hAnsi="Verdana" w:cs="Arial"/>
          <w:sz w:val="22"/>
          <w:szCs w:val="22"/>
        </w:rPr>
        <w:t xml:space="preserve"> – DA PROPOSTA DE PREÇOS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w:t>
      </w:r>
      <w:r>
        <w:rPr>
          <w:rFonts w:ascii="Verdana" w:hAnsi="Verdana" w:cs="Arial"/>
          <w:sz w:val="22"/>
          <w:szCs w:val="22"/>
        </w:rPr>
        <w:t xml:space="preserve"> – DA DOCUMENTAÇÃO DE HABILITAÇÃO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VIII</w:t>
      </w:r>
      <w:r>
        <w:rPr>
          <w:rFonts w:ascii="Verdana" w:hAnsi="Verdana" w:cs="Arial"/>
          <w:sz w:val="22"/>
          <w:szCs w:val="22"/>
        </w:rPr>
        <w:t xml:space="preserve"> – PROCEDIMENTO DA SESSÃO DO PREGÃO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IX</w:t>
      </w:r>
      <w:r>
        <w:rPr>
          <w:rFonts w:ascii="Verdana" w:hAnsi="Verdana" w:cs="Arial"/>
          <w:sz w:val="22"/>
          <w:szCs w:val="22"/>
        </w:rPr>
        <w:t xml:space="preserve"> – DA PARTICIPAÇÃO DE MICROEMPRESAS E EMPRESAS DE PEQUENO PORTE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rsidR="00F36335" w:rsidRPr="00F078D7" w:rsidRDefault="00F36335" w:rsidP="00F36335">
      <w:pPr>
        <w:spacing w:line="480" w:lineRule="auto"/>
        <w:rPr>
          <w:rFonts w:ascii="Verdana" w:hAnsi="Verdana"/>
          <w:b/>
          <w:bCs/>
          <w:sz w:val="23"/>
          <w:highlight w:val="yellow"/>
        </w:rPr>
      </w:pPr>
    </w:p>
    <w:p w:rsidR="00F36335" w:rsidRDefault="00F36335" w:rsidP="00F36335">
      <w:pPr>
        <w:spacing w:line="480" w:lineRule="auto"/>
        <w:rPr>
          <w:rFonts w:ascii="Verdana" w:hAnsi="Verdana"/>
          <w:b/>
          <w:bCs/>
          <w:sz w:val="23"/>
          <w:highlight w:val="yellow"/>
        </w:rPr>
      </w:pPr>
    </w:p>
    <w:p w:rsidR="006E752E" w:rsidRDefault="006E752E" w:rsidP="00F36335">
      <w:pPr>
        <w:spacing w:line="480" w:lineRule="auto"/>
        <w:rPr>
          <w:rFonts w:ascii="Verdana" w:hAnsi="Verdana"/>
          <w:b/>
          <w:bCs/>
          <w:sz w:val="23"/>
          <w:highlight w:val="yellow"/>
        </w:rPr>
      </w:pPr>
    </w:p>
    <w:p w:rsidR="006E752E" w:rsidRPr="00F078D7" w:rsidRDefault="006E752E" w:rsidP="00F36335">
      <w:pPr>
        <w:spacing w:line="480" w:lineRule="auto"/>
        <w:rPr>
          <w:rFonts w:ascii="Verdana" w:hAnsi="Verdana"/>
          <w:b/>
          <w:bCs/>
          <w:sz w:val="23"/>
          <w:highlight w:val="yellow"/>
        </w:rPr>
      </w:pPr>
    </w:p>
    <w:p w:rsidR="00B20F39" w:rsidRPr="00F078D7" w:rsidRDefault="00B20F39" w:rsidP="00F36335">
      <w:pPr>
        <w:rPr>
          <w:rFonts w:ascii="Verdana" w:hAnsi="Verdana"/>
          <w:sz w:val="23"/>
          <w:highlight w:val="yellow"/>
        </w:rPr>
      </w:pPr>
    </w:p>
    <w:p w:rsidR="00F36335" w:rsidRPr="00B20F39" w:rsidRDefault="00F36335" w:rsidP="00F36335">
      <w:pPr>
        <w:pStyle w:val="Ttulo"/>
        <w:rPr>
          <w:rFonts w:ascii="Verdana" w:hAnsi="Verdana"/>
          <w:sz w:val="22"/>
        </w:rPr>
      </w:pPr>
      <w:r w:rsidRPr="00B20F39">
        <w:rPr>
          <w:rFonts w:ascii="Verdana" w:hAnsi="Verdana"/>
          <w:sz w:val="22"/>
        </w:rPr>
        <w:t>PREÂMBULO</w:t>
      </w:r>
    </w:p>
    <w:p w:rsidR="00F36335" w:rsidRPr="00B20F39" w:rsidRDefault="00F36335" w:rsidP="00F36335">
      <w:pPr>
        <w:jc w:val="both"/>
        <w:rPr>
          <w:rFonts w:ascii="Verdana" w:hAnsi="Verdana"/>
          <w:b/>
          <w:sz w:val="22"/>
        </w:rPr>
      </w:pPr>
    </w:p>
    <w:p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isento de inscrição estadual, mediante Pregoeir</w:t>
      </w:r>
      <w:r w:rsidR="00B408BC" w:rsidRPr="00B20F39">
        <w:rPr>
          <w:rFonts w:ascii="Verdana" w:hAnsi="Verdana"/>
          <w:sz w:val="23"/>
          <w:szCs w:val="22"/>
        </w:rPr>
        <w:t>o</w:t>
      </w:r>
      <w:r w:rsidRPr="00B20F39">
        <w:rPr>
          <w:rFonts w:ascii="Verdana" w:hAnsi="Verdana"/>
          <w:sz w:val="23"/>
          <w:szCs w:val="22"/>
        </w:rPr>
        <w:t xml:space="preserve"> designad</w:t>
      </w:r>
      <w:r w:rsidR="00FB3F08" w:rsidRPr="00B20F39">
        <w:rPr>
          <w:rFonts w:ascii="Verdana" w:hAnsi="Verdana"/>
          <w:sz w:val="23"/>
          <w:szCs w:val="22"/>
        </w:rPr>
        <w:t>o</w:t>
      </w:r>
      <w:r w:rsidRPr="00B20F39">
        <w:rPr>
          <w:rFonts w:ascii="Verdana" w:hAnsi="Verdana"/>
          <w:sz w:val="23"/>
          <w:szCs w:val="22"/>
        </w:rPr>
        <w:t xml:space="preserve"> conforme Portaria </w:t>
      </w:r>
      <w:r w:rsidRPr="00B20F39">
        <w:rPr>
          <w:rFonts w:ascii="Verdana" w:hAnsi="Verdana"/>
          <w:sz w:val="23"/>
          <w:szCs w:val="23"/>
        </w:rPr>
        <w:t>nº</w:t>
      </w:r>
      <w:r w:rsidR="009F41DA" w:rsidRPr="00B20F39">
        <w:rPr>
          <w:rFonts w:ascii="Verdana" w:hAnsi="Verdana"/>
          <w:sz w:val="23"/>
          <w:szCs w:val="23"/>
        </w:rPr>
        <w:t xml:space="preserve"> 02</w:t>
      </w:r>
      <w:r w:rsidR="008252FB" w:rsidRPr="00B20F39">
        <w:rPr>
          <w:rFonts w:ascii="Verdana" w:hAnsi="Verdana"/>
          <w:sz w:val="23"/>
          <w:szCs w:val="23"/>
        </w:rPr>
        <w:t>4</w:t>
      </w:r>
      <w:r w:rsidR="00E72E01" w:rsidRPr="00B20F39">
        <w:rPr>
          <w:rFonts w:ascii="Verdana" w:hAnsi="Verdana"/>
          <w:sz w:val="23"/>
          <w:szCs w:val="23"/>
        </w:rPr>
        <w:t>/</w:t>
      </w:r>
      <w:r w:rsidR="006A6340" w:rsidRPr="00B20F39">
        <w:rPr>
          <w:rFonts w:ascii="Verdana" w:hAnsi="Verdana"/>
          <w:sz w:val="23"/>
          <w:szCs w:val="23"/>
        </w:rPr>
        <w:t>2017</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9F41DA" w:rsidRPr="00B20F39">
        <w:rPr>
          <w:rFonts w:ascii="Verdana" w:hAnsi="Verdana"/>
          <w:b/>
          <w:bCs/>
          <w:sz w:val="23"/>
          <w:szCs w:val="22"/>
        </w:rPr>
        <w:t xml:space="preserve"> </w:t>
      </w:r>
      <w:r w:rsidR="00C80047">
        <w:rPr>
          <w:rFonts w:ascii="Verdana" w:hAnsi="Verdana"/>
          <w:b/>
          <w:bCs/>
          <w:sz w:val="23"/>
          <w:szCs w:val="22"/>
        </w:rPr>
        <w:t>043/2018</w:t>
      </w:r>
      <w:r w:rsidRPr="00B20F39">
        <w:rPr>
          <w:rFonts w:ascii="Verdana" w:hAnsi="Verdana"/>
          <w:bCs/>
          <w:sz w:val="23"/>
          <w:szCs w:val="22"/>
        </w:rPr>
        <w:t>,</w:t>
      </w:r>
      <w:r w:rsidRPr="00B20F39">
        <w:rPr>
          <w:rFonts w:ascii="Verdana" w:hAnsi="Verdana"/>
          <w:sz w:val="23"/>
          <w:szCs w:val="22"/>
        </w:rPr>
        <w:t xml:space="preserve"> na modalidade </w:t>
      </w:r>
      <w:r w:rsidRPr="00B20F39">
        <w:rPr>
          <w:rFonts w:ascii="Verdana" w:hAnsi="Verdana"/>
          <w:b/>
          <w:bCs/>
          <w:sz w:val="23"/>
          <w:szCs w:val="22"/>
        </w:rPr>
        <w:t>Pregão Presencial</w:t>
      </w:r>
      <w:r w:rsidRPr="00B20F39">
        <w:rPr>
          <w:rFonts w:ascii="Verdana" w:hAnsi="Verdana"/>
          <w:b/>
          <w:sz w:val="23"/>
          <w:szCs w:val="22"/>
        </w:rPr>
        <w:t xml:space="preserve"> nº</w:t>
      </w:r>
      <w:r w:rsidR="009F41DA" w:rsidRPr="00B20F39">
        <w:rPr>
          <w:rFonts w:ascii="Verdana" w:hAnsi="Verdana"/>
          <w:b/>
          <w:sz w:val="23"/>
          <w:szCs w:val="22"/>
        </w:rPr>
        <w:t xml:space="preserve"> </w:t>
      </w:r>
      <w:r w:rsidR="00C80047">
        <w:rPr>
          <w:rFonts w:ascii="Verdana" w:hAnsi="Verdana"/>
          <w:b/>
          <w:sz w:val="23"/>
          <w:szCs w:val="22"/>
        </w:rPr>
        <w:t>024/2018</w:t>
      </w:r>
      <w:r w:rsidRPr="00B20F39">
        <w:rPr>
          <w:rFonts w:ascii="Verdana" w:hAnsi="Verdana"/>
          <w:sz w:val="23"/>
          <w:szCs w:val="22"/>
        </w:rPr>
        <w:t>,</w:t>
      </w:r>
      <w:r w:rsidRPr="00B20F39">
        <w:rPr>
          <w:rFonts w:ascii="Verdana" w:hAnsi="Verdana"/>
          <w:b/>
          <w:bCs/>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9F41DA" w:rsidRPr="00B20F39">
        <w:rPr>
          <w:rFonts w:ascii="Verdana" w:hAnsi="Verdana"/>
          <w:sz w:val="23"/>
          <w:szCs w:val="22"/>
        </w:rPr>
        <w:t xml:space="preserve"> </w:t>
      </w:r>
      <w:r w:rsidRPr="00B20F39">
        <w:rPr>
          <w:rFonts w:ascii="Verdana" w:hAnsi="Verdana"/>
          <w:sz w:val="23"/>
          <w:szCs w:val="22"/>
        </w:rPr>
        <w:t xml:space="preserve">10.520/02, </w:t>
      </w:r>
      <w:r w:rsidR="00923B86" w:rsidRPr="00B20F39">
        <w:rPr>
          <w:rFonts w:ascii="Verdana" w:hAnsi="Verdana"/>
          <w:sz w:val="23"/>
          <w:szCs w:val="22"/>
        </w:rPr>
        <w:t>pel</w:t>
      </w:r>
      <w:r w:rsidRPr="00B20F39">
        <w:rPr>
          <w:rFonts w:ascii="Verdana" w:hAnsi="Verdana"/>
          <w:sz w:val="23"/>
          <w:szCs w:val="22"/>
        </w:rPr>
        <w:t>o</w:t>
      </w:r>
      <w:r w:rsidR="009F41DA" w:rsidRPr="00B20F39">
        <w:rPr>
          <w:rFonts w:ascii="Verdana" w:hAnsi="Verdana"/>
          <w:sz w:val="23"/>
          <w:szCs w:val="22"/>
        </w:rPr>
        <w:t>s</w:t>
      </w:r>
      <w:r w:rsidRPr="00B20F39">
        <w:rPr>
          <w:rFonts w:ascii="Verdana" w:hAnsi="Verdana"/>
          <w:sz w:val="23"/>
          <w:szCs w:val="22"/>
        </w:rPr>
        <w:t xml:space="preserve"> Decreto</w:t>
      </w:r>
      <w:r w:rsidR="009F41DA" w:rsidRPr="00B20F39">
        <w:rPr>
          <w:rFonts w:ascii="Verdana" w:hAnsi="Verdana"/>
          <w:sz w:val="23"/>
          <w:szCs w:val="22"/>
        </w:rPr>
        <w:t>s</w:t>
      </w:r>
      <w:r w:rsidRPr="00B20F39">
        <w:rPr>
          <w:rFonts w:ascii="Verdana" w:hAnsi="Verdana"/>
          <w:sz w:val="23"/>
          <w:szCs w:val="22"/>
        </w:rPr>
        <w:t xml:space="preserve"> Municipa</w:t>
      </w:r>
      <w:r w:rsidR="009F41DA" w:rsidRPr="00B20F39">
        <w:rPr>
          <w:rFonts w:ascii="Verdana" w:hAnsi="Verdana"/>
          <w:sz w:val="23"/>
          <w:szCs w:val="22"/>
        </w:rPr>
        <w:t>is</w:t>
      </w:r>
      <w:r w:rsidRPr="00B20F39">
        <w:rPr>
          <w:rFonts w:ascii="Verdana" w:hAnsi="Verdana"/>
          <w:sz w:val="23"/>
          <w:szCs w:val="22"/>
        </w:rPr>
        <w:t xml:space="preserve"> nº</w:t>
      </w:r>
      <w:r w:rsidR="009F41DA" w:rsidRPr="00B20F39">
        <w:rPr>
          <w:rFonts w:ascii="Verdana" w:hAnsi="Verdana"/>
          <w:sz w:val="23"/>
          <w:szCs w:val="22"/>
        </w:rPr>
        <w:t xml:space="preserve"> 523</w:t>
      </w:r>
      <w:r w:rsidRPr="00B20F39">
        <w:rPr>
          <w:rFonts w:ascii="Verdana" w:hAnsi="Verdana"/>
          <w:sz w:val="23"/>
          <w:szCs w:val="22"/>
        </w:rPr>
        <w:t>/20</w:t>
      </w:r>
      <w:r w:rsidR="009F41DA" w:rsidRPr="00B20F39">
        <w:rPr>
          <w:rFonts w:ascii="Verdana" w:hAnsi="Verdana"/>
          <w:sz w:val="23"/>
          <w:szCs w:val="22"/>
        </w:rPr>
        <w:t>13</w:t>
      </w:r>
      <w:r w:rsidRPr="00B20F39">
        <w:rPr>
          <w:rFonts w:ascii="Verdana" w:hAnsi="Verdana"/>
          <w:sz w:val="23"/>
          <w:szCs w:val="22"/>
        </w:rPr>
        <w:t xml:space="preserve"> e</w:t>
      </w:r>
      <w:r w:rsidR="009F41DA" w:rsidRPr="00B20F39">
        <w:rPr>
          <w:rFonts w:ascii="Verdana" w:hAnsi="Verdana"/>
          <w:sz w:val="23"/>
          <w:szCs w:val="22"/>
        </w:rPr>
        <w:t xml:space="preserve"> 524/2013</w:t>
      </w:r>
      <w:r w:rsidRPr="00B20F39">
        <w:rPr>
          <w:rFonts w:ascii="Verdana" w:hAnsi="Verdana"/>
          <w:sz w:val="23"/>
          <w:szCs w:val="22"/>
        </w:rPr>
        <w:t>, subsidiariamente a Lei Federal n</w:t>
      </w:r>
      <w:r w:rsidRPr="00B20F39">
        <w:rPr>
          <w:rFonts w:ascii="Verdana" w:hAnsi="Verdana"/>
          <w:b/>
          <w:sz w:val="23"/>
          <w:szCs w:val="22"/>
          <w:u w:val="single"/>
          <w:vertAlign w:val="superscript"/>
        </w:rPr>
        <w:t>o</w:t>
      </w:r>
      <w:r w:rsidRPr="00B20F39">
        <w:rPr>
          <w:rFonts w:ascii="Verdana" w:hAnsi="Verdana"/>
          <w:b/>
          <w:sz w:val="23"/>
          <w:szCs w:val="22"/>
          <w:vertAlign w:val="superscript"/>
        </w:rPr>
        <w:t> </w:t>
      </w:r>
      <w:r w:rsidRPr="00B20F39">
        <w:rPr>
          <w:rFonts w:ascii="Verdana" w:hAnsi="Verdana"/>
          <w:sz w:val="23"/>
          <w:szCs w:val="22"/>
        </w:rPr>
        <w:t>8.666/93, observadas as alterações posteriores, demais legislações aplicáveis e condições fixadas neste edital.</w:t>
      </w:r>
    </w:p>
    <w:p w:rsidR="00F36335" w:rsidRPr="00F078D7" w:rsidRDefault="00F36335" w:rsidP="00F36335">
      <w:pPr>
        <w:ind w:firstLine="708"/>
        <w:jc w:val="both"/>
        <w:rPr>
          <w:rFonts w:ascii="Verdana" w:hAnsi="Verdana"/>
          <w:sz w:val="23"/>
          <w:szCs w:val="22"/>
          <w:highlight w:val="yellow"/>
        </w:rPr>
      </w:pPr>
    </w:p>
    <w:p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8252FB" w:rsidRPr="00B20F39">
        <w:rPr>
          <w:rFonts w:ascii="Verdana" w:hAnsi="Verdana"/>
          <w:sz w:val="23"/>
          <w:szCs w:val="23"/>
        </w:rPr>
        <w:t xml:space="preserve"> </w:t>
      </w:r>
      <w:r w:rsidR="000203C8">
        <w:rPr>
          <w:rFonts w:ascii="Verdana" w:hAnsi="Verdana"/>
          <w:sz w:val="23"/>
          <w:szCs w:val="23"/>
        </w:rPr>
        <w:t>1</w:t>
      </w:r>
      <w:r w:rsidR="00C80047">
        <w:rPr>
          <w:rFonts w:ascii="Verdana" w:hAnsi="Verdana"/>
          <w:sz w:val="23"/>
          <w:szCs w:val="23"/>
        </w:rPr>
        <w:t>9</w:t>
      </w:r>
      <w:r w:rsidR="00FB3F08" w:rsidRPr="00B20F39">
        <w:rPr>
          <w:rFonts w:ascii="Verdana" w:hAnsi="Verdana"/>
          <w:color w:val="000000"/>
          <w:sz w:val="23"/>
          <w:szCs w:val="23"/>
        </w:rPr>
        <w:t xml:space="preserve"> de </w:t>
      </w:r>
      <w:r w:rsidR="00C80047">
        <w:rPr>
          <w:rFonts w:ascii="Verdana" w:hAnsi="Verdana"/>
          <w:color w:val="000000"/>
          <w:sz w:val="23"/>
          <w:szCs w:val="23"/>
        </w:rPr>
        <w:t>Outubro</w:t>
      </w:r>
      <w:r w:rsidR="00FB3F08" w:rsidRPr="00B20F39">
        <w:rPr>
          <w:rFonts w:ascii="Verdana" w:hAnsi="Verdana"/>
          <w:color w:val="000000"/>
          <w:sz w:val="23"/>
          <w:szCs w:val="23"/>
        </w:rPr>
        <w:t xml:space="preserve"> </w:t>
      </w:r>
      <w:r w:rsidR="003612EE" w:rsidRPr="00B20F39">
        <w:rPr>
          <w:rFonts w:ascii="Verdana" w:hAnsi="Verdana"/>
          <w:color w:val="000000"/>
          <w:sz w:val="23"/>
          <w:szCs w:val="23"/>
        </w:rPr>
        <w:t xml:space="preserve">de </w:t>
      </w:r>
      <w:r w:rsidR="006A6340" w:rsidRPr="00B20F39">
        <w:rPr>
          <w:rFonts w:ascii="Verdana" w:hAnsi="Verdana"/>
          <w:color w:val="000000"/>
          <w:sz w:val="23"/>
          <w:szCs w:val="23"/>
        </w:rPr>
        <w:t>201</w:t>
      </w:r>
      <w:r w:rsidR="00C80047">
        <w:rPr>
          <w:rFonts w:ascii="Verdana" w:hAnsi="Verdana"/>
          <w:color w:val="000000"/>
          <w:sz w:val="23"/>
          <w:szCs w:val="23"/>
        </w:rPr>
        <w:t>8</w:t>
      </w:r>
      <w:r w:rsidR="00B315E7" w:rsidRPr="00B20F39">
        <w:rPr>
          <w:rFonts w:ascii="Verdana" w:hAnsi="Verdana"/>
          <w:sz w:val="23"/>
          <w:szCs w:val="23"/>
        </w:rPr>
        <w:t>.</w:t>
      </w:r>
    </w:p>
    <w:p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0203C8">
        <w:rPr>
          <w:rFonts w:ascii="Verdana" w:hAnsi="Verdana"/>
          <w:sz w:val="23"/>
          <w:szCs w:val="23"/>
        </w:rPr>
        <w:t>1</w:t>
      </w:r>
      <w:r w:rsidR="00C80047">
        <w:rPr>
          <w:rFonts w:ascii="Verdana" w:hAnsi="Verdana"/>
          <w:sz w:val="23"/>
          <w:szCs w:val="23"/>
        </w:rPr>
        <w:t>5</w:t>
      </w:r>
      <w:r w:rsidR="00B17327">
        <w:rPr>
          <w:rFonts w:ascii="Verdana" w:hAnsi="Verdana"/>
          <w:sz w:val="23"/>
          <w:szCs w:val="23"/>
        </w:rPr>
        <w:t>:00 (</w:t>
      </w:r>
      <w:r w:rsidR="00C80047">
        <w:rPr>
          <w:rFonts w:ascii="Verdana" w:hAnsi="Verdana"/>
          <w:sz w:val="23"/>
          <w:szCs w:val="23"/>
        </w:rPr>
        <w:t>quinze</w:t>
      </w:r>
      <w:r w:rsidR="000203C8">
        <w:rPr>
          <w:rFonts w:ascii="Verdana" w:hAnsi="Verdana"/>
          <w:sz w:val="23"/>
          <w:szCs w:val="23"/>
        </w:rPr>
        <w:t xml:space="preserve"> </w:t>
      </w:r>
      <w:r w:rsidRPr="00B20F39">
        <w:rPr>
          <w:rFonts w:ascii="Verdana" w:hAnsi="Verdana"/>
          <w:sz w:val="23"/>
          <w:szCs w:val="23"/>
        </w:rPr>
        <w:t>horas)</w:t>
      </w:r>
    </w:p>
    <w:p w:rsidR="00B315E7" w:rsidRPr="00B20F39" w:rsidRDefault="00B315E7" w:rsidP="00B315E7">
      <w:pPr>
        <w:jc w:val="both"/>
        <w:rPr>
          <w:rFonts w:ascii="Verdana" w:hAnsi="Verdana"/>
          <w:sz w:val="23"/>
          <w:szCs w:val="23"/>
        </w:rPr>
      </w:pPr>
    </w:p>
    <w:p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DO PREGÃO PRESENCIAL:</w:t>
      </w:r>
    </w:p>
    <w:p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0203C8">
        <w:rPr>
          <w:rFonts w:ascii="Verdana" w:hAnsi="Verdana"/>
          <w:sz w:val="23"/>
          <w:szCs w:val="23"/>
        </w:rPr>
        <w:t>1</w:t>
      </w:r>
      <w:r w:rsidR="00C80047">
        <w:rPr>
          <w:rFonts w:ascii="Verdana" w:hAnsi="Verdana"/>
          <w:sz w:val="23"/>
          <w:szCs w:val="23"/>
        </w:rPr>
        <w:t>9</w:t>
      </w:r>
      <w:r w:rsidR="008252FB" w:rsidRPr="00B20F39">
        <w:rPr>
          <w:rFonts w:ascii="Verdana" w:hAnsi="Verdana"/>
          <w:color w:val="000000"/>
          <w:sz w:val="23"/>
          <w:szCs w:val="23"/>
        </w:rPr>
        <w:t xml:space="preserve"> </w:t>
      </w:r>
      <w:r w:rsidR="003612EE" w:rsidRPr="00B20F39">
        <w:rPr>
          <w:rFonts w:ascii="Verdana" w:hAnsi="Verdana"/>
          <w:color w:val="000000"/>
          <w:sz w:val="23"/>
          <w:szCs w:val="23"/>
        </w:rPr>
        <w:t xml:space="preserve">de </w:t>
      </w:r>
      <w:r w:rsidR="00C80047">
        <w:rPr>
          <w:rFonts w:ascii="Verdana" w:hAnsi="Verdana"/>
          <w:color w:val="000000"/>
          <w:sz w:val="23"/>
          <w:szCs w:val="23"/>
        </w:rPr>
        <w:t>Outubro</w:t>
      </w:r>
      <w:r w:rsidR="003612EE" w:rsidRPr="00B20F39">
        <w:rPr>
          <w:rFonts w:ascii="Verdana" w:hAnsi="Verdana"/>
          <w:color w:val="000000"/>
          <w:sz w:val="23"/>
          <w:szCs w:val="23"/>
        </w:rPr>
        <w:t xml:space="preserve"> de </w:t>
      </w:r>
      <w:r w:rsidR="006A6340" w:rsidRPr="00B20F39">
        <w:rPr>
          <w:rFonts w:ascii="Verdana" w:hAnsi="Verdana"/>
          <w:color w:val="000000"/>
          <w:sz w:val="23"/>
          <w:szCs w:val="23"/>
        </w:rPr>
        <w:t>201</w:t>
      </w:r>
      <w:r w:rsidR="00C80047">
        <w:rPr>
          <w:rFonts w:ascii="Verdana" w:hAnsi="Verdana"/>
          <w:color w:val="000000"/>
          <w:sz w:val="23"/>
          <w:szCs w:val="23"/>
        </w:rPr>
        <w:t>8</w:t>
      </w:r>
      <w:r w:rsidRPr="00B20F39">
        <w:rPr>
          <w:rFonts w:ascii="Verdana" w:hAnsi="Verdana"/>
          <w:sz w:val="23"/>
          <w:szCs w:val="23"/>
        </w:rPr>
        <w:t>.</w:t>
      </w:r>
    </w:p>
    <w:p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C80047">
        <w:rPr>
          <w:rFonts w:ascii="Verdana" w:hAnsi="Verdana"/>
          <w:sz w:val="23"/>
          <w:szCs w:val="23"/>
        </w:rPr>
        <w:t>15</w:t>
      </w:r>
      <w:r w:rsidR="00C5566C" w:rsidRPr="00B20F39">
        <w:rPr>
          <w:rFonts w:ascii="Verdana" w:hAnsi="Verdana"/>
          <w:sz w:val="23"/>
          <w:szCs w:val="23"/>
        </w:rPr>
        <w:t>:</w:t>
      </w:r>
      <w:r w:rsidR="00C80047">
        <w:rPr>
          <w:rFonts w:ascii="Verdana" w:hAnsi="Verdana"/>
          <w:sz w:val="23"/>
          <w:szCs w:val="23"/>
        </w:rPr>
        <w:t>15</w:t>
      </w:r>
      <w:r w:rsidR="00B315E7" w:rsidRPr="00B20F39">
        <w:rPr>
          <w:rFonts w:ascii="Verdana" w:hAnsi="Verdana"/>
          <w:sz w:val="23"/>
          <w:szCs w:val="23"/>
        </w:rPr>
        <w:t xml:space="preserve"> (</w:t>
      </w:r>
      <w:r w:rsidR="00C80047">
        <w:rPr>
          <w:rFonts w:ascii="Verdana" w:hAnsi="Verdana"/>
          <w:sz w:val="23"/>
          <w:szCs w:val="23"/>
        </w:rPr>
        <w:t xml:space="preserve">quinze </w:t>
      </w:r>
      <w:r w:rsidR="00B315E7" w:rsidRPr="00B20F39">
        <w:rPr>
          <w:rFonts w:ascii="Verdana" w:hAnsi="Verdana"/>
          <w:sz w:val="23"/>
          <w:szCs w:val="23"/>
        </w:rPr>
        <w:t>horas e trinta minutos)</w:t>
      </w:r>
    </w:p>
    <w:p w:rsidR="00B315E7" w:rsidRPr="00F078D7" w:rsidRDefault="00B315E7" w:rsidP="00B315E7">
      <w:pPr>
        <w:jc w:val="both"/>
        <w:rPr>
          <w:rFonts w:ascii="Verdana" w:hAnsi="Verdana"/>
          <w:sz w:val="23"/>
          <w:szCs w:val="23"/>
          <w:highlight w:val="yellow"/>
        </w:rPr>
      </w:pPr>
    </w:p>
    <w:p w:rsidR="008252FB" w:rsidRPr="00F078D7" w:rsidRDefault="008252FB" w:rsidP="00B315E7">
      <w:pPr>
        <w:jc w:val="both"/>
        <w:rPr>
          <w:rFonts w:ascii="Verdana" w:hAnsi="Verdana"/>
          <w:sz w:val="23"/>
          <w:szCs w:val="23"/>
          <w:highlight w:val="yellow"/>
        </w:rPr>
      </w:pPr>
    </w:p>
    <w:p w:rsidR="00F36335" w:rsidRPr="00B20F39" w:rsidRDefault="00F36335" w:rsidP="00F36335">
      <w:pPr>
        <w:pStyle w:val="Ttulo9"/>
      </w:pPr>
      <w:r w:rsidRPr="00B20F39">
        <w:t>I - DO OBJETO</w:t>
      </w:r>
    </w:p>
    <w:p w:rsidR="00F36335" w:rsidRPr="00B20F39" w:rsidRDefault="00F36335" w:rsidP="00F36335">
      <w:pPr>
        <w:pStyle w:val="Corpodetexto"/>
        <w:tabs>
          <w:tab w:val="clear" w:pos="5954"/>
        </w:tabs>
        <w:rPr>
          <w:rFonts w:ascii="Verdana" w:hAnsi="Verdana"/>
          <w:b/>
          <w:sz w:val="22"/>
        </w:rPr>
      </w:pPr>
    </w:p>
    <w:p w:rsidR="000203C8" w:rsidRPr="00D311A3" w:rsidRDefault="00C42273" w:rsidP="000203C8">
      <w:pPr>
        <w:pStyle w:val="Corpodetexto31"/>
        <w:tabs>
          <w:tab w:val="left" w:pos="426"/>
        </w:tabs>
        <w:rPr>
          <w:rFonts w:ascii="Verdana" w:hAnsi="Verdana" w:cs="Verdana"/>
          <w:b/>
          <w:bCs/>
          <w:sz w:val="21"/>
          <w:szCs w:val="21"/>
        </w:rPr>
      </w:pPr>
      <w:r>
        <w:rPr>
          <w:rFonts w:ascii="Verdana" w:hAnsi="Verdana"/>
          <w:b/>
          <w:bCs/>
          <w:sz w:val="22"/>
        </w:rPr>
        <w:t xml:space="preserve">1.1 </w:t>
      </w:r>
      <w:r w:rsidR="000203C8" w:rsidRPr="00D311A3">
        <w:rPr>
          <w:rFonts w:ascii="Verdana" w:hAnsi="Verdana"/>
          <w:b/>
          <w:sz w:val="23"/>
          <w:szCs w:val="23"/>
        </w:rPr>
        <w:t>A presente licitação tem por objeto o registro de preços,</w:t>
      </w:r>
      <w:r w:rsidR="000203C8" w:rsidRPr="00D311A3">
        <w:rPr>
          <w:rFonts w:ascii="Verdana" w:hAnsi="Verdana" w:cs="Arial"/>
          <w:spacing w:val="2"/>
          <w:sz w:val="23"/>
          <w:szCs w:val="23"/>
        </w:rPr>
        <w:t xml:space="preserve"> para futuras e eventuais aquisições </w:t>
      </w:r>
      <w:r w:rsidR="000203C8" w:rsidRPr="00D311A3">
        <w:rPr>
          <w:rFonts w:ascii="Verdana" w:hAnsi="Verdana" w:cs="Arial"/>
          <w:sz w:val="23"/>
          <w:szCs w:val="23"/>
        </w:rPr>
        <w:t xml:space="preserve">de </w:t>
      </w:r>
      <w:r w:rsidR="000203C8">
        <w:rPr>
          <w:rFonts w:ascii="Verdana" w:hAnsi="Verdana"/>
          <w:b/>
          <w:sz w:val="23"/>
          <w:szCs w:val="23"/>
        </w:rPr>
        <w:t>LUBRIFICANTES</w:t>
      </w:r>
      <w:r w:rsidR="000203C8" w:rsidRPr="00D311A3">
        <w:rPr>
          <w:rFonts w:ascii="Verdana" w:hAnsi="Verdana" w:cs="Arial"/>
          <w:sz w:val="23"/>
          <w:szCs w:val="23"/>
        </w:rPr>
        <w:t>,</w:t>
      </w:r>
      <w:r w:rsidR="000203C8" w:rsidRPr="00CC0A0E">
        <w:rPr>
          <w:rFonts w:ascii="Verdana" w:hAnsi="Verdana"/>
          <w:b/>
          <w:sz w:val="23"/>
          <w:szCs w:val="23"/>
        </w:rPr>
        <w:t xml:space="preserve"> para a frota de veículos das Secretarias Municipais e conveniados</w:t>
      </w:r>
      <w:r w:rsidR="000203C8">
        <w:rPr>
          <w:rFonts w:ascii="Verdana" w:hAnsi="Verdana"/>
          <w:b/>
          <w:sz w:val="23"/>
          <w:szCs w:val="23"/>
        </w:rPr>
        <w:t>,</w:t>
      </w:r>
      <w:r w:rsidR="000203C8" w:rsidRPr="00D311A3">
        <w:rPr>
          <w:rFonts w:ascii="Verdana" w:hAnsi="Verdana" w:cs="Arial"/>
          <w:sz w:val="23"/>
          <w:szCs w:val="23"/>
        </w:rPr>
        <w:t xml:space="preserve"> através do </w:t>
      </w:r>
      <w:r w:rsidR="000203C8" w:rsidRPr="00D311A3">
        <w:rPr>
          <w:rFonts w:ascii="Verdana" w:hAnsi="Verdana" w:cs="Arial"/>
          <w:b/>
          <w:sz w:val="23"/>
          <w:szCs w:val="23"/>
        </w:rPr>
        <w:t>Sistema de Registro de Preços</w:t>
      </w:r>
      <w:r w:rsidR="000203C8" w:rsidRPr="00D311A3">
        <w:rPr>
          <w:rFonts w:ascii="Verdana" w:hAnsi="Verdana"/>
          <w:b/>
          <w:sz w:val="23"/>
          <w:szCs w:val="23"/>
        </w:rPr>
        <w:t>,</w:t>
      </w:r>
      <w:r w:rsidR="000203C8" w:rsidRPr="00D311A3">
        <w:rPr>
          <w:rFonts w:ascii="Verdana" w:hAnsi="Verdana"/>
          <w:b/>
          <w:bCs/>
          <w:sz w:val="23"/>
          <w:szCs w:val="23"/>
        </w:rPr>
        <w:t xml:space="preserve"> </w:t>
      </w:r>
      <w:r w:rsidR="000203C8" w:rsidRPr="00D311A3">
        <w:rPr>
          <w:rFonts w:ascii="Verdana" w:hAnsi="Verdana"/>
          <w:b/>
          <w:sz w:val="23"/>
          <w:szCs w:val="23"/>
        </w:rPr>
        <w:t>conforme Anexo I do presente edital</w:t>
      </w:r>
      <w:r w:rsidR="000203C8" w:rsidRPr="00D311A3">
        <w:rPr>
          <w:rFonts w:ascii="Verdana" w:hAnsi="Verdana"/>
          <w:sz w:val="23"/>
          <w:szCs w:val="23"/>
        </w:rPr>
        <w:t>, parte integrante e inseparável deste edital, independente de transcrição</w:t>
      </w:r>
      <w:r w:rsidR="000203C8" w:rsidRPr="00D311A3">
        <w:rPr>
          <w:rFonts w:ascii="Verdana" w:hAnsi="Verdana" w:cs="Verdana"/>
          <w:bCs/>
          <w:sz w:val="23"/>
          <w:szCs w:val="23"/>
        </w:rPr>
        <w:t>.</w:t>
      </w:r>
    </w:p>
    <w:p w:rsidR="00B17327" w:rsidRPr="00C42273" w:rsidRDefault="00B17327" w:rsidP="00B17327">
      <w:pPr>
        <w:pStyle w:val="Corpodetexto31"/>
        <w:tabs>
          <w:tab w:val="left" w:pos="426"/>
        </w:tabs>
        <w:rPr>
          <w:rFonts w:ascii="Verdana" w:hAnsi="Verdana"/>
          <w:b/>
          <w:bCs/>
          <w:sz w:val="22"/>
        </w:rPr>
      </w:pPr>
    </w:p>
    <w:p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rsidR="00F36335" w:rsidRPr="00F078D7" w:rsidRDefault="00F36335" w:rsidP="00F36335">
      <w:pPr>
        <w:jc w:val="both"/>
        <w:rPr>
          <w:rFonts w:ascii="Verdana" w:hAnsi="Verdana"/>
          <w:sz w:val="22"/>
          <w:highlight w:val="yellow"/>
        </w:rPr>
      </w:pP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rsidR="00F36335" w:rsidRPr="00F078D7" w:rsidRDefault="00F36335" w:rsidP="00F36335">
      <w:pPr>
        <w:pStyle w:val="Corpodetexto"/>
        <w:numPr>
          <w:ilvl w:val="12"/>
          <w:numId w:val="0"/>
        </w:numPr>
        <w:rPr>
          <w:rFonts w:ascii="Verdana" w:hAnsi="Verdana"/>
          <w:b/>
          <w:bCs/>
          <w:sz w:val="23"/>
          <w:szCs w:val="23"/>
          <w:highlight w:val="yellow"/>
        </w:rPr>
      </w:pPr>
    </w:p>
    <w:p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s licitantes deverão ler atentamente o edital e seus anexos. Alegações de desconhecimento das suas disposições não serão aceitas para justificar eventuais divergências ou erros existentes em seus Documentos de Habilitação ou na Proposta.</w:t>
      </w:r>
    </w:p>
    <w:p w:rsidR="00F36335" w:rsidRDefault="00F36335" w:rsidP="00F36335">
      <w:pPr>
        <w:jc w:val="both"/>
        <w:rPr>
          <w:rFonts w:ascii="Verdana" w:hAnsi="Verdana"/>
          <w:color w:val="000000"/>
          <w:sz w:val="23"/>
          <w:szCs w:val="23"/>
        </w:rPr>
      </w:pPr>
    </w:p>
    <w:p w:rsidR="00204DC4" w:rsidRDefault="00B20F39" w:rsidP="00F36335">
      <w:pPr>
        <w:jc w:val="both"/>
      </w:pPr>
      <w:r w:rsidRPr="00204DC4">
        <w:rPr>
          <w:rFonts w:ascii="Verdana" w:hAnsi="Verdana"/>
          <w:b/>
          <w:bCs/>
          <w:sz w:val="23"/>
          <w:szCs w:val="22"/>
        </w:rPr>
        <w:lastRenderedPageBreak/>
        <w:t>1.4 -</w:t>
      </w:r>
      <w:r>
        <w:t xml:space="preserve"> </w:t>
      </w:r>
      <w:r w:rsidRPr="00204DC4">
        <w:rPr>
          <w:rFonts w:ascii="Verdana" w:hAnsi="Verdana"/>
          <w:bCs/>
          <w:sz w:val="23"/>
          <w:szCs w:val="22"/>
        </w:rPr>
        <w:t xml:space="preserve">Os itens listados no Anexo I não serão, necessariamente, contratados em sua totalidade. </w:t>
      </w:r>
      <w:r w:rsidRPr="00CC5134">
        <w:rPr>
          <w:rFonts w:ascii="Verdana" w:hAnsi="Verdana"/>
          <w:b/>
          <w:bCs/>
          <w:sz w:val="23"/>
          <w:szCs w:val="22"/>
          <w:u w:val="single"/>
        </w:rPr>
        <w:t>Os mesmos são quantidades estimadas, sendo considerados apenas para fins de adjudicação e posterior convocação para assinatura da Ata de Registro de Preço</w:t>
      </w:r>
      <w:r w:rsidRPr="00204DC4">
        <w:rPr>
          <w:rFonts w:ascii="Verdana" w:hAnsi="Verdana"/>
          <w:bCs/>
          <w:sz w:val="23"/>
          <w:szCs w:val="22"/>
        </w:rPr>
        <w:t>.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rsidR="00204DC4" w:rsidRDefault="00204DC4" w:rsidP="00F36335">
      <w:pPr>
        <w:jc w:val="both"/>
      </w:pPr>
    </w:p>
    <w:p w:rsidR="00B20F39" w:rsidRPr="00204DC4"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1.5</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rsidR="00B20F39" w:rsidRPr="00B20F39" w:rsidRDefault="00B20F39" w:rsidP="00F36335">
      <w:pPr>
        <w:jc w:val="both"/>
        <w:rPr>
          <w:rFonts w:ascii="Verdana" w:hAnsi="Verdana"/>
          <w:color w:val="000000"/>
          <w:sz w:val="23"/>
          <w:szCs w:val="23"/>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rsidR="00F36335" w:rsidRPr="00B20F39" w:rsidRDefault="00F36335" w:rsidP="00F36335">
      <w:pPr>
        <w:ind w:left="567" w:hanging="567"/>
        <w:jc w:val="both"/>
        <w:rPr>
          <w:rFonts w:ascii="Verdana" w:hAnsi="Verdana"/>
          <w:b/>
          <w:bCs/>
          <w:sz w:val="22"/>
        </w:rPr>
      </w:pPr>
    </w:p>
    <w:p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646E3F" w:rsidRPr="00B20F39">
        <w:rPr>
          <w:rFonts w:ascii="Verdana" w:hAnsi="Verdana"/>
          <w:sz w:val="22"/>
        </w:rPr>
        <w:t xml:space="preserve"> </w:t>
      </w:r>
      <w:r w:rsidR="00C5566C" w:rsidRPr="00B20F39">
        <w:rPr>
          <w:rFonts w:ascii="Verdana" w:hAnsi="Verdana"/>
          <w:sz w:val="22"/>
        </w:rPr>
        <w:t>Departamento</w:t>
      </w:r>
      <w:r w:rsidR="00CC5134">
        <w:rPr>
          <w:rFonts w:ascii="Verdana" w:hAnsi="Verdana"/>
          <w:sz w:val="22"/>
        </w:rPr>
        <w:t xml:space="preserve">s </w:t>
      </w:r>
      <w:r w:rsidR="00C5566C" w:rsidRPr="00B20F39">
        <w:rPr>
          <w:rFonts w:ascii="Verdana" w:hAnsi="Verdana"/>
          <w:sz w:val="22"/>
        </w:rPr>
        <w:t>Municipa</w:t>
      </w:r>
      <w:r w:rsidR="00CC5134">
        <w:rPr>
          <w:rFonts w:ascii="Verdana" w:hAnsi="Verdana"/>
          <w:sz w:val="22"/>
        </w:rPr>
        <w:t>is.</w:t>
      </w:r>
    </w:p>
    <w:p w:rsidR="00F36335" w:rsidRPr="00B20F39" w:rsidRDefault="00F36335" w:rsidP="00F36335">
      <w:pPr>
        <w:jc w:val="both"/>
        <w:rPr>
          <w:rFonts w:ascii="Verdana" w:hAnsi="Verdana"/>
          <w:sz w:val="22"/>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rsidR="00F36335" w:rsidRPr="00B20F39" w:rsidRDefault="00F36335" w:rsidP="00F36335">
      <w:pPr>
        <w:jc w:val="both"/>
        <w:rPr>
          <w:rFonts w:ascii="Verdana" w:hAnsi="Verdana"/>
          <w:b/>
          <w:bCs/>
          <w:sz w:val="22"/>
        </w:rPr>
      </w:pPr>
    </w:p>
    <w:p w:rsidR="00B20F39" w:rsidRDefault="00F36335" w:rsidP="00B20F39">
      <w:pPr>
        <w:jc w:val="both"/>
        <w:rPr>
          <w:rFonts w:ascii="Verdana" w:hAnsi="Verdana"/>
          <w:b/>
          <w:bCs/>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Pr="00B20F39">
        <w:rPr>
          <w:rFonts w:ascii="Verdana" w:hAnsi="Verdana"/>
          <w:sz w:val="23"/>
          <w:szCs w:val="22"/>
        </w:rPr>
        <w:t xml:space="preserve"> </w:t>
      </w:r>
      <w:r w:rsidR="00B20F39" w:rsidRPr="00BD577D">
        <w:rPr>
          <w:rFonts w:ascii="Verdana" w:hAnsi="Verdana"/>
          <w:b/>
          <w:bCs/>
          <w:sz w:val="23"/>
          <w:szCs w:val="23"/>
        </w:rPr>
        <w:t>A participação nesta licitação é restrita às microempresas – ME, empresas de pequeno porte – EPP ou equiparadas</w:t>
      </w:r>
      <w:r w:rsidR="00B20F39">
        <w:rPr>
          <w:rFonts w:ascii="Verdana" w:hAnsi="Verdana"/>
          <w:b/>
          <w:bCs/>
          <w:sz w:val="23"/>
          <w:szCs w:val="23"/>
        </w:rPr>
        <w:t>,</w:t>
      </w:r>
      <w:r w:rsidR="00B20F39" w:rsidRPr="00BD577D">
        <w:rPr>
          <w:rFonts w:ascii="Verdana" w:hAnsi="Verdana"/>
          <w:b/>
          <w:bCs/>
          <w:sz w:val="23"/>
          <w:szCs w:val="23"/>
        </w:rPr>
        <w:t xml:space="preserve"> do ramo pertinente ao objeto licitado, nos termos do art. 48</w:t>
      </w:r>
      <w:r w:rsidR="00B20F39">
        <w:rPr>
          <w:rFonts w:ascii="Verdana" w:hAnsi="Verdana"/>
          <w:b/>
          <w:bCs/>
          <w:sz w:val="23"/>
          <w:szCs w:val="23"/>
        </w:rPr>
        <w:t>, I, da Lei Complementar nº 123</w:t>
      </w:r>
      <w:r w:rsidR="00B20F39" w:rsidRPr="00BD577D">
        <w:rPr>
          <w:rFonts w:ascii="Verdana" w:hAnsi="Verdana"/>
          <w:b/>
          <w:bCs/>
          <w:sz w:val="23"/>
          <w:szCs w:val="23"/>
        </w:rPr>
        <w:t xml:space="preserve"> de 14/12/06, e que atendam às condições estabelecidas neste instrumento convocatório.</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B20F39">
        <w:rPr>
          <w:rFonts w:ascii="Verdana" w:hAnsi="Verdana"/>
          <w:b/>
          <w:sz w:val="23"/>
          <w:szCs w:val="22"/>
        </w:rPr>
        <w:t>3.2 –</w:t>
      </w:r>
      <w:r w:rsidRPr="00B20F39">
        <w:rPr>
          <w:rFonts w:ascii="Verdana" w:hAnsi="Verdana"/>
          <w:sz w:val="23"/>
          <w:szCs w:val="22"/>
        </w:rPr>
        <w:t xml:space="preserve"> Participarão da Sessão Oficial do Pregão Presencial os representantes efetivamente credenciados.</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sz w:val="23"/>
          <w:szCs w:val="22"/>
        </w:rPr>
        <w:t xml:space="preserve">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t xml:space="preserve"> </w:t>
      </w:r>
      <w:r w:rsidRPr="00B20F39">
        <w:rPr>
          <w:rFonts w:ascii="Verdana" w:hAnsi="Verdana"/>
          <w:sz w:val="23"/>
          <w:szCs w:val="22"/>
        </w:rPr>
        <w:t xml:space="preserve">sejam declaradas inidôneas em qualquer esfera de Governo;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Pregão.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B20F39" w:rsidRDefault="00F36335" w:rsidP="00F36335">
      <w:pPr>
        <w:pBdr>
          <w:top w:val="double" w:sz="6" w:space="1" w:color="auto"/>
          <w:bottom w:val="double" w:sz="6" w:space="1" w:color="auto"/>
        </w:pBdr>
        <w:ind w:left="567" w:hanging="567"/>
        <w:jc w:val="center"/>
        <w:rPr>
          <w:rFonts w:ascii="Verdana" w:hAnsi="Verdana"/>
          <w:b/>
          <w:sz w:val="23"/>
          <w:szCs w:val="22"/>
        </w:rPr>
      </w:pPr>
      <w:r w:rsidRPr="00B20F39">
        <w:rPr>
          <w:rFonts w:ascii="Verdana" w:hAnsi="Verdana"/>
          <w:b/>
          <w:sz w:val="23"/>
          <w:szCs w:val="22"/>
        </w:rPr>
        <w:lastRenderedPageBreak/>
        <w:t>IV – DO CREDENCIAMENTO – FORA DOS ENVELOPES</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C42273"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rsidR="00C42273"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CC5134">
        <w:rPr>
          <w:rFonts w:ascii="Verdana" w:eastAsia="Verdana" w:hAnsi="Verdana" w:cs="Verdana"/>
          <w:b/>
          <w:sz w:val="23"/>
          <w:szCs w:val="23"/>
          <w:u w:val="single"/>
        </w:rPr>
        <w:t>com</w:t>
      </w:r>
      <w:r w:rsidRPr="00CC5134">
        <w:rPr>
          <w:rFonts w:ascii="Verdana" w:eastAsia="Verdana" w:hAnsi="Verdana" w:cs="Verdana"/>
          <w:b/>
          <w:spacing w:val="1"/>
          <w:sz w:val="23"/>
          <w:szCs w:val="23"/>
          <w:u w:val="single"/>
        </w:rPr>
        <w:t xml:space="preserve"> f</w:t>
      </w:r>
      <w:r w:rsidRPr="00CC5134">
        <w:rPr>
          <w:rFonts w:ascii="Verdana" w:eastAsia="Verdana" w:hAnsi="Verdana" w:cs="Verdana"/>
          <w:b/>
          <w:spacing w:val="-3"/>
          <w:sz w:val="23"/>
          <w:szCs w:val="23"/>
          <w:u w:val="single"/>
        </w:rPr>
        <w:t>i</w:t>
      </w:r>
      <w:r w:rsidRPr="00CC5134">
        <w:rPr>
          <w:rFonts w:ascii="Verdana" w:eastAsia="Verdana" w:hAnsi="Verdana" w:cs="Verdana"/>
          <w:b/>
          <w:spacing w:val="-1"/>
          <w:sz w:val="23"/>
          <w:szCs w:val="23"/>
          <w:u w:val="single"/>
        </w:rPr>
        <w:t>rm</w:t>
      </w:r>
      <w:r w:rsidRPr="00CC5134">
        <w:rPr>
          <w:rFonts w:ascii="Verdana" w:eastAsia="Verdana" w:hAnsi="Verdana" w:cs="Verdana"/>
          <w:b/>
          <w:sz w:val="23"/>
          <w:szCs w:val="23"/>
          <w:u w:val="single"/>
        </w:rPr>
        <w:t>a</w:t>
      </w:r>
      <w:r w:rsidRPr="00CC5134">
        <w:rPr>
          <w:rFonts w:ascii="Verdana" w:eastAsia="Verdana" w:hAnsi="Verdana" w:cs="Verdana"/>
          <w:b/>
          <w:spacing w:val="3"/>
          <w:sz w:val="23"/>
          <w:szCs w:val="23"/>
          <w:u w:val="single"/>
        </w:rPr>
        <w:t xml:space="preserve"> </w:t>
      </w:r>
      <w:r w:rsidRPr="00CC5134">
        <w:rPr>
          <w:rFonts w:ascii="Verdana" w:eastAsia="Verdana" w:hAnsi="Verdana" w:cs="Verdana"/>
          <w:b/>
          <w:spacing w:val="-1"/>
          <w:sz w:val="23"/>
          <w:szCs w:val="23"/>
          <w:u w:val="single"/>
        </w:rPr>
        <w:t>r</w:t>
      </w:r>
      <w:r w:rsidRPr="00CC5134">
        <w:rPr>
          <w:rFonts w:ascii="Verdana" w:eastAsia="Verdana" w:hAnsi="Verdana" w:cs="Verdana"/>
          <w:b/>
          <w:sz w:val="23"/>
          <w:szCs w:val="23"/>
          <w:u w:val="single"/>
        </w:rPr>
        <w:t>ec</w:t>
      </w:r>
      <w:r w:rsidRPr="00CC5134">
        <w:rPr>
          <w:rFonts w:ascii="Verdana" w:eastAsia="Verdana" w:hAnsi="Verdana" w:cs="Verdana"/>
          <w:b/>
          <w:spacing w:val="1"/>
          <w:sz w:val="23"/>
          <w:szCs w:val="23"/>
          <w:u w:val="single"/>
        </w:rPr>
        <w:t>o</w:t>
      </w:r>
      <w:r w:rsidRPr="00CC5134">
        <w:rPr>
          <w:rFonts w:ascii="Verdana" w:eastAsia="Verdana" w:hAnsi="Verdana" w:cs="Verdana"/>
          <w:b/>
          <w:sz w:val="23"/>
          <w:szCs w:val="23"/>
          <w:u w:val="single"/>
        </w:rPr>
        <w:t>n</w:t>
      </w:r>
      <w:r w:rsidRPr="00CC5134">
        <w:rPr>
          <w:rFonts w:ascii="Verdana" w:eastAsia="Verdana" w:hAnsi="Verdana" w:cs="Verdana"/>
          <w:b/>
          <w:spacing w:val="-1"/>
          <w:sz w:val="23"/>
          <w:szCs w:val="23"/>
          <w:u w:val="single"/>
        </w:rPr>
        <w:t>h</w:t>
      </w:r>
      <w:r w:rsidRPr="00CC5134">
        <w:rPr>
          <w:rFonts w:ascii="Verdana" w:eastAsia="Verdana" w:hAnsi="Verdana" w:cs="Verdana"/>
          <w:b/>
          <w:sz w:val="23"/>
          <w:szCs w:val="23"/>
          <w:u w:val="single"/>
        </w:rPr>
        <w:t>ec</w:t>
      </w:r>
      <w:r w:rsidRPr="00CC5134">
        <w:rPr>
          <w:rFonts w:ascii="Verdana" w:eastAsia="Verdana" w:hAnsi="Verdana" w:cs="Verdana"/>
          <w:b/>
          <w:spacing w:val="-2"/>
          <w:sz w:val="23"/>
          <w:szCs w:val="23"/>
          <w:u w:val="single"/>
        </w:rPr>
        <w:t>i</w:t>
      </w:r>
      <w:r w:rsidRPr="00CC5134">
        <w:rPr>
          <w:rFonts w:ascii="Verdana" w:eastAsia="Verdana" w:hAnsi="Verdana" w:cs="Verdana"/>
          <w:b/>
          <w:spacing w:val="-1"/>
          <w:sz w:val="23"/>
          <w:szCs w:val="23"/>
          <w:u w:val="single"/>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w:t>
      </w:r>
      <w:r w:rsidR="00CC5134">
        <w:rPr>
          <w:rFonts w:ascii="Verdana" w:hAnsi="Verdana"/>
          <w:sz w:val="23"/>
          <w:szCs w:val="23"/>
        </w:rPr>
        <w:t xml:space="preserve"> </w:t>
      </w:r>
      <w:r w:rsidR="00CC5134" w:rsidRPr="00CC5134">
        <w:rPr>
          <w:rFonts w:ascii="Verdana" w:eastAsia="Verdana" w:hAnsi="Verdana" w:cs="Verdana"/>
          <w:b/>
          <w:sz w:val="23"/>
          <w:szCs w:val="23"/>
          <w:u w:val="single"/>
        </w:rPr>
        <w:t>com</w:t>
      </w:r>
      <w:r w:rsidR="00CC5134" w:rsidRPr="00CC5134">
        <w:rPr>
          <w:rFonts w:ascii="Verdana" w:eastAsia="Verdana" w:hAnsi="Verdana" w:cs="Verdana"/>
          <w:b/>
          <w:spacing w:val="1"/>
          <w:sz w:val="23"/>
          <w:szCs w:val="23"/>
          <w:u w:val="single"/>
        </w:rPr>
        <w:t xml:space="preserve"> f</w:t>
      </w:r>
      <w:r w:rsidR="00CC5134" w:rsidRPr="00CC5134">
        <w:rPr>
          <w:rFonts w:ascii="Verdana" w:eastAsia="Verdana" w:hAnsi="Verdana" w:cs="Verdana"/>
          <w:b/>
          <w:spacing w:val="-3"/>
          <w:sz w:val="23"/>
          <w:szCs w:val="23"/>
          <w:u w:val="single"/>
        </w:rPr>
        <w:t>i</w:t>
      </w:r>
      <w:r w:rsidR="00CC5134" w:rsidRPr="00CC5134">
        <w:rPr>
          <w:rFonts w:ascii="Verdana" w:eastAsia="Verdana" w:hAnsi="Verdana" w:cs="Verdana"/>
          <w:b/>
          <w:spacing w:val="-1"/>
          <w:sz w:val="23"/>
          <w:szCs w:val="23"/>
          <w:u w:val="single"/>
        </w:rPr>
        <w:t>rm</w:t>
      </w:r>
      <w:r w:rsidR="00CC5134" w:rsidRPr="00CC5134">
        <w:rPr>
          <w:rFonts w:ascii="Verdana" w:eastAsia="Verdana" w:hAnsi="Verdana" w:cs="Verdana"/>
          <w:b/>
          <w:sz w:val="23"/>
          <w:szCs w:val="23"/>
          <w:u w:val="single"/>
        </w:rPr>
        <w:t>a</w:t>
      </w:r>
      <w:r w:rsidR="00CC5134" w:rsidRPr="00CC5134">
        <w:rPr>
          <w:rFonts w:ascii="Verdana" w:eastAsia="Verdana" w:hAnsi="Verdana" w:cs="Verdana"/>
          <w:b/>
          <w:spacing w:val="3"/>
          <w:sz w:val="23"/>
          <w:szCs w:val="23"/>
          <w:u w:val="single"/>
        </w:rPr>
        <w:t xml:space="preserve"> </w:t>
      </w:r>
      <w:r w:rsidR="00CC5134" w:rsidRPr="00CC5134">
        <w:rPr>
          <w:rFonts w:ascii="Verdana" w:eastAsia="Verdana" w:hAnsi="Verdana" w:cs="Verdana"/>
          <w:b/>
          <w:spacing w:val="-1"/>
          <w:sz w:val="23"/>
          <w:szCs w:val="23"/>
          <w:u w:val="single"/>
        </w:rPr>
        <w:t>r</w:t>
      </w:r>
      <w:r w:rsidR="00CC5134" w:rsidRPr="00CC5134">
        <w:rPr>
          <w:rFonts w:ascii="Verdana" w:eastAsia="Verdana" w:hAnsi="Verdana" w:cs="Verdana"/>
          <w:b/>
          <w:sz w:val="23"/>
          <w:szCs w:val="23"/>
          <w:u w:val="single"/>
        </w:rPr>
        <w:t>ec</w:t>
      </w:r>
      <w:r w:rsidR="00CC5134" w:rsidRPr="00CC5134">
        <w:rPr>
          <w:rFonts w:ascii="Verdana" w:eastAsia="Verdana" w:hAnsi="Verdana" w:cs="Verdana"/>
          <w:b/>
          <w:spacing w:val="1"/>
          <w:sz w:val="23"/>
          <w:szCs w:val="23"/>
          <w:u w:val="single"/>
        </w:rPr>
        <w:t>o</w:t>
      </w:r>
      <w:r w:rsidR="00CC5134" w:rsidRPr="00CC5134">
        <w:rPr>
          <w:rFonts w:ascii="Verdana" w:eastAsia="Verdana" w:hAnsi="Verdana" w:cs="Verdana"/>
          <w:b/>
          <w:sz w:val="23"/>
          <w:szCs w:val="23"/>
          <w:u w:val="single"/>
        </w:rPr>
        <w:t>n</w:t>
      </w:r>
      <w:r w:rsidR="00CC5134" w:rsidRPr="00CC5134">
        <w:rPr>
          <w:rFonts w:ascii="Verdana" w:eastAsia="Verdana" w:hAnsi="Verdana" w:cs="Verdana"/>
          <w:b/>
          <w:spacing w:val="-1"/>
          <w:sz w:val="23"/>
          <w:szCs w:val="23"/>
          <w:u w:val="single"/>
        </w:rPr>
        <w:t>h</w:t>
      </w:r>
      <w:r w:rsidR="00CC5134" w:rsidRPr="00CC5134">
        <w:rPr>
          <w:rFonts w:ascii="Verdana" w:eastAsia="Verdana" w:hAnsi="Verdana" w:cs="Verdana"/>
          <w:b/>
          <w:sz w:val="23"/>
          <w:szCs w:val="23"/>
          <w:u w:val="single"/>
        </w:rPr>
        <w:t>ec</w:t>
      </w:r>
      <w:r w:rsidR="00CC5134" w:rsidRPr="00CC5134">
        <w:rPr>
          <w:rFonts w:ascii="Verdana" w:eastAsia="Verdana" w:hAnsi="Verdana" w:cs="Verdana"/>
          <w:b/>
          <w:spacing w:val="-2"/>
          <w:sz w:val="23"/>
          <w:szCs w:val="23"/>
          <w:u w:val="single"/>
        </w:rPr>
        <w:t>i</w:t>
      </w:r>
      <w:r w:rsidR="00CC5134" w:rsidRPr="00CC5134">
        <w:rPr>
          <w:rFonts w:ascii="Verdana" w:eastAsia="Verdana" w:hAnsi="Verdana" w:cs="Verdana"/>
          <w:b/>
          <w:spacing w:val="-1"/>
          <w:sz w:val="23"/>
          <w:szCs w:val="23"/>
          <w:u w:val="single"/>
        </w:rPr>
        <w:t>da</w:t>
      </w:r>
      <w:r w:rsidR="00CC5134">
        <w:rPr>
          <w:rFonts w:ascii="Verdana" w:eastAsia="Verdana" w:hAnsi="Verdana" w:cs="Verdana"/>
          <w:b/>
          <w:spacing w:val="-1"/>
          <w:sz w:val="23"/>
          <w:szCs w:val="23"/>
          <w:u w:val="single"/>
        </w:rPr>
        <w:t>,</w:t>
      </w:r>
      <w:r w:rsidRPr="00D11FFB">
        <w:rPr>
          <w:rFonts w:ascii="Verdana" w:hAnsi="Verdana"/>
          <w:sz w:val="23"/>
          <w:szCs w:val="23"/>
        </w:rPr>
        <w:t xml:space="preserve">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w:t>
      </w:r>
      <w:r w:rsidRPr="00CC5134">
        <w:rPr>
          <w:rFonts w:ascii="Verdana" w:hAnsi="Verdana"/>
          <w:b/>
          <w:sz w:val="23"/>
          <w:szCs w:val="22"/>
          <w:u w:val="single"/>
        </w:rPr>
        <w:t>declaração de que cumpre plenamente os requisitos de habilitação</w:t>
      </w:r>
      <w:r w:rsidRPr="00B20F39">
        <w:rPr>
          <w:rFonts w:ascii="Verdana" w:hAnsi="Verdana"/>
          <w:sz w:val="23"/>
          <w:szCs w:val="22"/>
        </w:rPr>
        <w:t xml:space="preserve">,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rsidR="00C42273" w:rsidRPr="00B20F39" w:rsidRDefault="00C42273" w:rsidP="00C42273">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w:t>
      </w:r>
      <w:r w:rsidRPr="00B20F39">
        <w:rPr>
          <w:rFonts w:ascii="Verdana" w:hAnsi="Verdana"/>
          <w:bCs/>
          <w:sz w:val="23"/>
          <w:szCs w:val="23"/>
        </w:rPr>
        <w:lastRenderedPageBreak/>
        <w:t>credenciamento, sendo certo que as licitantes que assim procederem estarão abdicando do direito de dar lances e de recorrer dos atos do Pregoeiro.</w:t>
      </w: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117D03" w:rsidRPr="00F078D7"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04DC4" w:rsidRDefault="00F36335" w:rsidP="00F36335">
      <w:pPr>
        <w:pBdr>
          <w:top w:val="double" w:sz="6" w:space="1" w:color="auto"/>
          <w:bottom w:val="double" w:sz="6" w:space="1" w:color="auto"/>
        </w:pBdr>
        <w:ind w:left="567" w:hanging="567"/>
        <w:jc w:val="center"/>
        <w:rPr>
          <w:rFonts w:ascii="Verdana" w:hAnsi="Verdana"/>
          <w:b/>
          <w:sz w:val="23"/>
          <w:szCs w:val="22"/>
        </w:rPr>
      </w:pPr>
      <w:r w:rsidRPr="00204DC4">
        <w:rPr>
          <w:rFonts w:ascii="Verdana" w:hAnsi="Verdana"/>
          <w:b/>
          <w:sz w:val="23"/>
          <w:szCs w:val="22"/>
        </w:rPr>
        <w:t>V - DA APRESENTAÇÃO DA PROPOSTA DE PREÇOS E DA DOCUMENTAÇÃO DE HABILITAÇÃO.</w:t>
      </w:r>
    </w:p>
    <w:p w:rsidR="00F36335" w:rsidRPr="00204DC4" w:rsidRDefault="00F36335" w:rsidP="00F36335">
      <w:pPr>
        <w:jc w:val="both"/>
        <w:rPr>
          <w:rFonts w:ascii="Verdana" w:hAnsi="Verdana"/>
          <w:b/>
          <w:bCs/>
          <w:sz w:val="23"/>
          <w:szCs w:val="22"/>
        </w:rPr>
      </w:pPr>
    </w:p>
    <w:p w:rsidR="00F36335" w:rsidRPr="00204DC4" w:rsidRDefault="00F36335" w:rsidP="00F36335">
      <w:pPr>
        <w:jc w:val="both"/>
        <w:rPr>
          <w:rFonts w:ascii="Verdana" w:hAnsi="Verdana"/>
          <w:sz w:val="23"/>
          <w:szCs w:val="22"/>
        </w:rPr>
      </w:pPr>
      <w:r w:rsidRPr="00204DC4">
        <w:rPr>
          <w:rFonts w:ascii="Verdana" w:hAnsi="Verdana"/>
          <w:b/>
          <w:bCs/>
          <w:sz w:val="23"/>
          <w:szCs w:val="22"/>
        </w:rPr>
        <w:t>5.1 -</w:t>
      </w:r>
      <w:r w:rsidRPr="00204DC4">
        <w:rPr>
          <w:rFonts w:ascii="Verdana" w:hAnsi="Verdana"/>
          <w:sz w:val="23"/>
          <w:szCs w:val="22"/>
        </w:rPr>
        <w:t xml:space="preserve"> Os documentos de proposta de preços e habilitação deverão ser entregues </w:t>
      </w:r>
      <w:r w:rsidR="0025472A" w:rsidRPr="00204DC4">
        <w:rPr>
          <w:rFonts w:ascii="Verdana" w:hAnsi="Verdana"/>
          <w:sz w:val="23"/>
          <w:szCs w:val="22"/>
        </w:rPr>
        <w:t>a</w:t>
      </w:r>
      <w:r w:rsidR="00DA2150" w:rsidRPr="00204DC4">
        <w:rPr>
          <w:rFonts w:ascii="Verdana" w:hAnsi="Verdana"/>
          <w:sz w:val="23"/>
          <w:szCs w:val="22"/>
        </w:rPr>
        <w:t>o</w:t>
      </w:r>
      <w:r w:rsidRPr="00204DC4">
        <w:rPr>
          <w:rFonts w:ascii="Verdana" w:hAnsi="Verdana"/>
          <w:sz w:val="23"/>
          <w:szCs w:val="22"/>
        </w:rPr>
        <w:t xml:space="preserve"> Pregoeir</w:t>
      </w:r>
      <w:r w:rsidR="00DA2150" w:rsidRPr="00204DC4">
        <w:rPr>
          <w:rFonts w:ascii="Verdana" w:hAnsi="Verdana"/>
          <w:sz w:val="23"/>
          <w:szCs w:val="22"/>
        </w:rPr>
        <w:t>o</w:t>
      </w:r>
      <w:r w:rsidRPr="00204DC4">
        <w:rPr>
          <w:rFonts w:ascii="Verdana" w:hAnsi="Verdana"/>
          <w:sz w:val="23"/>
          <w:szCs w:val="22"/>
        </w:rPr>
        <w:t xml:space="preserve"> na abertura da Sessão publica deste certame</w:t>
      </w:r>
      <w:r w:rsidR="0025472A" w:rsidRPr="00204DC4">
        <w:rPr>
          <w:rFonts w:ascii="Verdana" w:hAnsi="Verdana"/>
          <w:sz w:val="23"/>
          <w:szCs w:val="22"/>
        </w:rPr>
        <w:t>,</w:t>
      </w:r>
      <w:r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Pr="00204DC4">
        <w:rPr>
          <w:rFonts w:ascii="Verdana" w:hAnsi="Verdana"/>
          <w:sz w:val="23"/>
          <w:szCs w:val="22"/>
        </w:rPr>
        <w:t>contendo em sua parte externa, além da razão social e endereço do licitante, os seguintes dizeres:</w:t>
      </w:r>
    </w:p>
    <w:p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01 – “PROPOSTA”</w:t>
            </w:r>
          </w:p>
          <w:p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6A6340" w:rsidRPr="00204DC4">
              <w:rPr>
                <w:rFonts w:ascii="Verdana" w:hAnsi="Verdana"/>
                <w:b/>
                <w:sz w:val="23"/>
              </w:rPr>
              <w:t>201</w:t>
            </w:r>
            <w:r w:rsidR="00C80047">
              <w:rPr>
                <w:rFonts w:ascii="Verdana" w:hAnsi="Verdana"/>
                <w:b/>
                <w:sz w:val="23"/>
              </w:rPr>
              <w:t>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r w:rsidR="00C80047">
              <w:rPr>
                <w:rFonts w:ascii="Verdana" w:hAnsi="Verdana"/>
                <w:b/>
                <w:sz w:val="23"/>
              </w:rPr>
              <w:t>__________</w:t>
            </w:r>
          </w:p>
          <w:p w:rsidR="00F36335" w:rsidRPr="00204DC4" w:rsidRDefault="00F36335" w:rsidP="00DA6437">
            <w:pPr>
              <w:ind w:left="567" w:hanging="567"/>
              <w:jc w:val="center"/>
              <w:rPr>
                <w:rFonts w:ascii="Verdana" w:hAnsi="Verdana"/>
                <w:b/>
                <w:sz w:val="23"/>
              </w:rPr>
            </w:pPr>
          </w:p>
        </w:tc>
      </w:tr>
    </w:tbl>
    <w:p w:rsidR="00F36335" w:rsidRPr="00204DC4" w:rsidRDefault="00F36335" w:rsidP="00F36335">
      <w:pPr>
        <w:pStyle w:val="Corpodetexto"/>
        <w:numPr>
          <w:ilvl w:val="12"/>
          <w:numId w:val="0"/>
        </w:numPr>
        <w:tabs>
          <w:tab w:val="left" w:pos="708"/>
        </w:tabs>
        <w:rPr>
          <w:rFonts w:ascii="Verdana" w:hAnsi="Verdana"/>
          <w:sz w:val="23"/>
        </w:rPr>
      </w:pPr>
      <w:r w:rsidRPr="00204DC4">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02 – “DOCUMENTAÇÃO”</w:t>
            </w:r>
          </w:p>
          <w:p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C80047">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r w:rsidR="00C80047">
              <w:rPr>
                <w:rFonts w:ascii="Verdana" w:hAnsi="Verdana"/>
                <w:b/>
                <w:sz w:val="23"/>
              </w:rPr>
              <w:t>_________</w:t>
            </w:r>
          </w:p>
          <w:p w:rsidR="00F36335" w:rsidRPr="00204DC4" w:rsidRDefault="00F36335" w:rsidP="00DA6437">
            <w:pPr>
              <w:ind w:left="567" w:hanging="567"/>
              <w:jc w:val="center"/>
              <w:rPr>
                <w:rFonts w:ascii="Verdana" w:hAnsi="Verdana"/>
                <w:b/>
                <w:sz w:val="23"/>
              </w:rPr>
            </w:pPr>
          </w:p>
        </w:tc>
      </w:tr>
    </w:tbl>
    <w:p w:rsidR="00F36335" w:rsidRPr="00F078D7" w:rsidRDefault="00F36335" w:rsidP="00F36335">
      <w:pPr>
        <w:pStyle w:val="Corpodetexto3"/>
        <w:rPr>
          <w:rFonts w:ascii="Verdana" w:hAnsi="Verdana"/>
          <w:color w:val="000000"/>
          <w:sz w:val="22"/>
          <w:szCs w:val="24"/>
          <w:highlight w:val="yellow"/>
        </w:rPr>
      </w:pPr>
    </w:p>
    <w:p w:rsidR="00F36335" w:rsidRPr="00F71F98" w:rsidRDefault="00F36335" w:rsidP="00F36335">
      <w:pPr>
        <w:pBdr>
          <w:top w:val="double" w:sz="6" w:space="0" w:color="auto"/>
          <w:bottom w:val="double" w:sz="6" w:space="1" w:color="auto"/>
        </w:pBdr>
        <w:jc w:val="center"/>
        <w:rPr>
          <w:rFonts w:ascii="Verdana" w:hAnsi="Verdana"/>
          <w:b/>
          <w:color w:val="000000"/>
          <w:sz w:val="23"/>
          <w:szCs w:val="22"/>
        </w:rPr>
      </w:pPr>
      <w:r w:rsidRPr="00F71F98">
        <w:rPr>
          <w:rFonts w:ascii="Verdana" w:hAnsi="Verdana"/>
          <w:b/>
          <w:color w:val="000000"/>
          <w:sz w:val="23"/>
          <w:szCs w:val="22"/>
        </w:rPr>
        <w:t>VI – DA PROPOSTA DE PREÇOS</w:t>
      </w:r>
    </w:p>
    <w:p w:rsidR="00F36335" w:rsidRPr="00F078D7" w:rsidRDefault="00F36335" w:rsidP="00F36335">
      <w:pPr>
        <w:jc w:val="both"/>
        <w:rPr>
          <w:rFonts w:ascii="Verdana" w:hAnsi="Verdana"/>
          <w:b/>
          <w:sz w:val="23"/>
          <w:szCs w:val="22"/>
          <w:highlight w:val="yellow"/>
        </w:rPr>
      </w:pPr>
    </w:p>
    <w:p w:rsidR="00C80047" w:rsidRPr="00292BC9" w:rsidRDefault="00C80047" w:rsidP="00C80047">
      <w:pPr>
        <w:pStyle w:val="Corpodetexto"/>
        <w:numPr>
          <w:ilvl w:val="12"/>
          <w:numId w:val="0"/>
        </w:numPr>
        <w:rPr>
          <w:rFonts w:ascii="Verdana" w:hAnsi="Verdana" w:cs="Arial"/>
          <w:sz w:val="23"/>
          <w:szCs w:val="23"/>
        </w:rPr>
      </w:pPr>
      <w:r w:rsidRPr="00292BC9">
        <w:rPr>
          <w:rFonts w:ascii="Verdana" w:hAnsi="Verdana" w:cs="Arial"/>
          <w:b/>
          <w:sz w:val="23"/>
          <w:szCs w:val="23"/>
        </w:rPr>
        <w:t>6.1</w:t>
      </w:r>
      <w:r w:rsidRPr="00292BC9">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292BC9">
        <w:rPr>
          <w:rFonts w:ascii="Verdana" w:hAnsi="Verdana" w:cs="Arial"/>
          <w:b/>
          <w:sz w:val="23"/>
          <w:szCs w:val="23"/>
        </w:rPr>
        <w:t>Anexo I</w:t>
      </w:r>
      <w:r w:rsidRPr="00292BC9">
        <w:rPr>
          <w:rFonts w:ascii="Verdana" w:hAnsi="Verdana" w:cs="Arial"/>
          <w:sz w:val="23"/>
          <w:szCs w:val="23"/>
        </w:rPr>
        <w:t xml:space="preserve"> ou em modelo próprio e deverão conter:</w:t>
      </w:r>
    </w:p>
    <w:p w:rsidR="00C80047" w:rsidRPr="00292BC9" w:rsidRDefault="00C80047" w:rsidP="00C80047">
      <w:pPr>
        <w:pStyle w:val="Corpodetexto"/>
        <w:numPr>
          <w:ilvl w:val="12"/>
          <w:numId w:val="0"/>
        </w:numPr>
        <w:rPr>
          <w:rFonts w:ascii="Verdana" w:hAnsi="Verdana" w:cs="Arial"/>
          <w:sz w:val="23"/>
          <w:szCs w:val="23"/>
        </w:rPr>
      </w:pPr>
      <w:r w:rsidRPr="00292BC9">
        <w:rPr>
          <w:rFonts w:ascii="Verdana" w:hAnsi="Verdana" w:cs="Arial"/>
          <w:sz w:val="23"/>
          <w:szCs w:val="23"/>
        </w:rPr>
        <w:tab/>
      </w:r>
    </w:p>
    <w:p w:rsidR="00C80047" w:rsidRPr="00292BC9" w:rsidRDefault="00C80047" w:rsidP="00C80047">
      <w:pPr>
        <w:pStyle w:val="Corpodetexto"/>
        <w:numPr>
          <w:ilvl w:val="12"/>
          <w:numId w:val="0"/>
        </w:numPr>
        <w:rPr>
          <w:rFonts w:ascii="Verdana" w:hAnsi="Verdana"/>
          <w:sz w:val="23"/>
          <w:szCs w:val="23"/>
        </w:rPr>
      </w:pPr>
      <w:r w:rsidRPr="00292BC9">
        <w:rPr>
          <w:rFonts w:ascii="Verdana" w:hAnsi="Verdana"/>
          <w:b/>
          <w:sz w:val="23"/>
          <w:szCs w:val="23"/>
        </w:rPr>
        <w:t>6.1.1</w:t>
      </w:r>
      <w:r w:rsidRPr="00292BC9">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rsidR="00C80047" w:rsidRPr="000F614E" w:rsidRDefault="00C80047" w:rsidP="00C80047">
      <w:pPr>
        <w:pStyle w:val="Corpodetexto"/>
        <w:numPr>
          <w:ilvl w:val="12"/>
          <w:numId w:val="0"/>
        </w:numPr>
        <w:rPr>
          <w:rFonts w:ascii="Verdana" w:hAnsi="Verdana"/>
          <w:sz w:val="20"/>
        </w:rPr>
      </w:pPr>
    </w:p>
    <w:p w:rsidR="00C80047" w:rsidRPr="00292BC9" w:rsidRDefault="00C80047" w:rsidP="00C80047">
      <w:pPr>
        <w:pStyle w:val="Corpodetexto"/>
        <w:numPr>
          <w:ilvl w:val="12"/>
          <w:numId w:val="0"/>
        </w:numPr>
        <w:rPr>
          <w:rFonts w:ascii="Verdana" w:hAnsi="Verdana"/>
          <w:sz w:val="23"/>
          <w:szCs w:val="23"/>
        </w:rPr>
      </w:pPr>
      <w:r w:rsidRPr="00292BC9">
        <w:rPr>
          <w:rFonts w:ascii="Verdana" w:hAnsi="Verdana"/>
          <w:b/>
          <w:sz w:val="23"/>
          <w:szCs w:val="23"/>
        </w:rPr>
        <w:t>6.1.2</w:t>
      </w:r>
      <w:r w:rsidRPr="00292BC9">
        <w:rPr>
          <w:rFonts w:ascii="Verdana" w:hAnsi="Verdana"/>
          <w:sz w:val="23"/>
          <w:szCs w:val="23"/>
        </w:rPr>
        <w:t xml:space="preserve"> – Descrição completa dos itens ofertados, com todas as especificações constantes do Anexo I do Edital;</w:t>
      </w:r>
    </w:p>
    <w:p w:rsidR="00C80047" w:rsidRPr="000F614E" w:rsidRDefault="00C80047" w:rsidP="00C80047">
      <w:pPr>
        <w:pStyle w:val="Corpodetexto"/>
        <w:numPr>
          <w:ilvl w:val="12"/>
          <w:numId w:val="0"/>
        </w:numPr>
        <w:rPr>
          <w:rFonts w:ascii="Verdana" w:hAnsi="Verdana"/>
          <w:sz w:val="20"/>
        </w:rPr>
      </w:pPr>
    </w:p>
    <w:p w:rsidR="00C80047" w:rsidRPr="00292BC9" w:rsidRDefault="00C80047" w:rsidP="00C80047">
      <w:pPr>
        <w:pStyle w:val="Corpodetexto"/>
        <w:numPr>
          <w:ilvl w:val="12"/>
          <w:numId w:val="0"/>
        </w:numPr>
        <w:tabs>
          <w:tab w:val="clear" w:pos="5954"/>
        </w:tabs>
        <w:rPr>
          <w:rFonts w:ascii="Verdana" w:hAnsi="Verdana"/>
          <w:sz w:val="23"/>
          <w:szCs w:val="23"/>
        </w:rPr>
      </w:pPr>
      <w:r w:rsidRPr="00292BC9">
        <w:rPr>
          <w:rFonts w:ascii="Verdana" w:hAnsi="Verdana"/>
          <w:b/>
          <w:sz w:val="23"/>
          <w:szCs w:val="23"/>
        </w:rPr>
        <w:t>6.1.3</w:t>
      </w:r>
      <w:r w:rsidRPr="00292BC9">
        <w:rPr>
          <w:rFonts w:ascii="Verdana" w:hAnsi="Verdana"/>
          <w:sz w:val="23"/>
          <w:szCs w:val="23"/>
        </w:rPr>
        <w:t xml:space="preserve"> – Preço unitário e total por item cotado e preço global de todos os itens;</w:t>
      </w:r>
    </w:p>
    <w:p w:rsidR="00C80047" w:rsidRPr="000F614E" w:rsidRDefault="00C80047" w:rsidP="00C80047">
      <w:pPr>
        <w:pStyle w:val="Corpodetexto"/>
        <w:numPr>
          <w:ilvl w:val="12"/>
          <w:numId w:val="0"/>
        </w:numPr>
        <w:tabs>
          <w:tab w:val="clear" w:pos="5954"/>
        </w:tabs>
        <w:rPr>
          <w:sz w:val="20"/>
        </w:rPr>
      </w:pPr>
      <w:r w:rsidRPr="00292BC9">
        <w:rPr>
          <w:sz w:val="23"/>
          <w:szCs w:val="23"/>
        </w:rPr>
        <w:t xml:space="preserve">    </w:t>
      </w:r>
    </w:p>
    <w:p w:rsidR="00C80047" w:rsidRPr="00292BC9" w:rsidRDefault="00C80047" w:rsidP="00C80047">
      <w:pPr>
        <w:jc w:val="both"/>
        <w:rPr>
          <w:rFonts w:ascii="Verdana" w:hAnsi="Verdana"/>
          <w:sz w:val="23"/>
          <w:szCs w:val="23"/>
        </w:rPr>
      </w:pPr>
      <w:r w:rsidRPr="00292BC9">
        <w:rPr>
          <w:rFonts w:ascii="Verdana" w:hAnsi="Verdana"/>
          <w:b/>
          <w:sz w:val="23"/>
          <w:szCs w:val="23"/>
        </w:rPr>
        <w:t>6.2</w:t>
      </w:r>
      <w:r w:rsidRPr="00292BC9">
        <w:rPr>
          <w:rFonts w:ascii="Verdana" w:hAnsi="Verdana"/>
          <w:sz w:val="23"/>
          <w:szCs w:val="23"/>
        </w:rPr>
        <w:t xml:space="preserve"> - Serão desclassificadas as propostas que:</w:t>
      </w:r>
    </w:p>
    <w:p w:rsidR="00C80047" w:rsidRPr="000F614E" w:rsidRDefault="00C80047" w:rsidP="00C80047">
      <w:pPr>
        <w:jc w:val="both"/>
        <w:rPr>
          <w:rFonts w:ascii="Verdana" w:hAnsi="Verdana"/>
          <w:sz w:val="20"/>
          <w:szCs w:val="20"/>
        </w:rPr>
      </w:pPr>
    </w:p>
    <w:p w:rsidR="00C80047" w:rsidRPr="00292BC9" w:rsidRDefault="00C80047" w:rsidP="00C80047">
      <w:pPr>
        <w:jc w:val="both"/>
        <w:rPr>
          <w:rFonts w:ascii="Verdana" w:hAnsi="Verdana"/>
          <w:sz w:val="23"/>
          <w:szCs w:val="23"/>
        </w:rPr>
      </w:pPr>
      <w:r w:rsidRPr="00292BC9">
        <w:rPr>
          <w:rFonts w:ascii="Verdana" w:hAnsi="Verdana"/>
          <w:sz w:val="23"/>
          <w:szCs w:val="23"/>
        </w:rPr>
        <w:t>I. consignarem preços simbólicos, irrisórios, sejam alternativas ou tenham sido formuladas em desacordo com os requisitos estabelecidos no edital.</w:t>
      </w:r>
    </w:p>
    <w:p w:rsidR="00C80047" w:rsidRPr="00292BC9" w:rsidRDefault="00C80047" w:rsidP="00C80047">
      <w:pPr>
        <w:jc w:val="both"/>
        <w:rPr>
          <w:rFonts w:ascii="Verdana" w:hAnsi="Verdana"/>
          <w:sz w:val="23"/>
          <w:szCs w:val="23"/>
        </w:rPr>
      </w:pPr>
      <w:r w:rsidRPr="00292BC9">
        <w:rPr>
          <w:rFonts w:ascii="Verdana" w:hAnsi="Verdana"/>
          <w:sz w:val="23"/>
          <w:szCs w:val="23"/>
        </w:rPr>
        <w:t>II. sejam omissas, vagas, imprecisas ou que apresentem irregularidade capaz de dificultar o julgamento do Pregoeiro.</w:t>
      </w:r>
    </w:p>
    <w:p w:rsidR="00C80047" w:rsidRPr="00292BC9" w:rsidRDefault="00C80047" w:rsidP="00C80047">
      <w:pPr>
        <w:jc w:val="both"/>
        <w:rPr>
          <w:rFonts w:ascii="Verdana" w:hAnsi="Verdana"/>
          <w:sz w:val="23"/>
          <w:szCs w:val="23"/>
        </w:rPr>
      </w:pPr>
      <w:r w:rsidRPr="00292BC9">
        <w:rPr>
          <w:rFonts w:ascii="Verdana" w:hAnsi="Verdana"/>
          <w:sz w:val="23"/>
          <w:szCs w:val="23"/>
        </w:rPr>
        <w:t>III. apresentarem preços manifestamente inexeqüíveis, bem assim aquelas que, por solicitação do Pregoeiro, não vierem a ter sua exeqüibilidade demonstrada;</w:t>
      </w:r>
    </w:p>
    <w:p w:rsidR="00C80047" w:rsidRPr="00292BC9" w:rsidRDefault="00C80047" w:rsidP="00C80047">
      <w:pPr>
        <w:jc w:val="both"/>
        <w:rPr>
          <w:rFonts w:ascii="Verdana" w:hAnsi="Verdana"/>
          <w:sz w:val="23"/>
          <w:szCs w:val="23"/>
        </w:rPr>
      </w:pPr>
      <w:r w:rsidRPr="00292BC9">
        <w:rPr>
          <w:rFonts w:ascii="Verdana" w:hAnsi="Verdana"/>
          <w:sz w:val="23"/>
          <w:szCs w:val="23"/>
        </w:rPr>
        <w:t>IV. não atendam as demais condições previstas neste Edital.</w:t>
      </w:r>
    </w:p>
    <w:p w:rsidR="00C80047" w:rsidRPr="00EA321A" w:rsidRDefault="00C80047" w:rsidP="00C80047">
      <w:pPr>
        <w:jc w:val="both"/>
        <w:rPr>
          <w:rFonts w:ascii="Verdana" w:hAnsi="Verdana"/>
          <w:b/>
          <w:sz w:val="23"/>
          <w:szCs w:val="23"/>
        </w:rPr>
      </w:pPr>
      <w:r w:rsidRPr="00EA321A">
        <w:rPr>
          <w:rFonts w:ascii="Verdana" w:hAnsi="Verdana"/>
          <w:b/>
          <w:sz w:val="23"/>
          <w:szCs w:val="23"/>
        </w:rPr>
        <w:t>V. Não apresentarem marca dos produtos.</w:t>
      </w:r>
    </w:p>
    <w:p w:rsidR="00C80047" w:rsidRPr="000F614E" w:rsidRDefault="00C80047" w:rsidP="00C80047">
      <w:pPr>
        <w:jc w:val="both"/>
        <w:rPr>
          <w:rFonts w:ascii="Verdana" w:hAnsi="Verdana"/>
          <w:sz w:val="20"/>
          <w:szCs w:val="20"/>
        </w:rPr>
      </w:pPr>
    </w:p>
    <w:p w:rsidR="00C80047" w:rsidRPr="00292BC9" w:rsidRDefault="00C80047" w:rsidP="00C80047">
      <w:pPr>
        <w:pStyle w:val="Corpodetexto"/>
        <w:tabs>
          <w:tab w:val="clear" w:pos="5954"/>
        </w:tabs>
        <w:rPr>
          <w:rFonts w:ascii="Verdana" w:hAnsi="Verdana"/>
          <w:bCs/>
          <w:sz w:val="23"/>
          <w:szCs w:val="23"/>
        </w:rPr>
      </w:pPr>
      <w:r w:rsidRPr="00292BC9">
        <w:rPr>
          <w:rFonts w:ascii="Verdana" w:hAnsi="Verdana"/>
          <w:b/>
          <w:sz w:val="23"/>
          <w:szCs w:val="23"/>
        </w:rPr>
        <w:t xml:space="preserve">6.3 - </w:t>
      </w:r>
      <w:r w:rsidRPr="00292BC9">
        <w:rPr>
          <w:rFonts w:ascii="Verdana" w:hAnsi="Verdana"/>
          <w:bCs/>
          <w:sz w:val="23"/>
          <w:szCs w:val="23"/>
        </w:rPr>
        <w:t xml:space="preserve">Os preços deverão ser expressos em moeda corrente do país, com </w:t>
      </w:r>
      <w:r w:rsidRPr="00292BC9">
        <w:rPr>
          <w:rFonts w:ascii="Verdana" w:hAnsi="Verdana"/>
          <w:b/>
          <w:bCs/>
          <w:sz w:val="23"/>
          <w:szCs w:val="23"/>
        </w:rPr>
        <w:t>02 (duas) casas decimais após a vírgula.</w:t>
      </w:r>
      <w:r w:rsidRPr="00292BC9">
        <w:rPr>
          <w:rFonts w:ascii="Verdana" w:hAnsi="Verdana"/>
          <w:bCs/>
          <w:sz w:val="23"/>
          <w:szCs w:val="23"/>
        </w:rPr>
        <w:t xml:space="preserve"> Caso a proposta tenha algum item cotado com mais de duas casas decimais após a vírgula, </w:t>
      </w:r>
      <w:r w:rsidRPr="005D17FB">
        <w:rPr>
          <w:rFonts w:ascii="Verdana" w:hAnsi="Verdana"/>
          <w:b/>
          <w:bCs/>
          <w:sz w:val="23"/>
          <w:szCs w:val="23"/>
        </w:rPr>
        <w:t>este item será desclassificado.</w:t>
      </w:r>
    </w:p>
    <w:p w:rsidR="00C80047" w:rsidRPr="00292BC9" w:rsidRDefault="00C80047" w:rsidP="00C80047">
      <w:pPr>
        <w:pStyle w:val="Recuodecorpodetexto2"/>
        <w:ind w:left="0" w:firstLine="0"/>
        <w:rPr>
          <w:rFonts w:ascii="Verdana" w:hAnsi="Verdana"/>
          <w:sz w:val="23"/>
          <w:szCs w:val="23"/>
        </w:rPr>
      </w:pPr>
    </w:p>
    <w:p w:rsidR="00C80047" w:rsidRPr="00292BC9" w:rsidRDefault="00C80047" w:rsidP="00C80047">
      <w:pPr>
        <w:pStyle w:val="Recuodecorpodetexto2"/>
        <w:ind w:left="0" w:firstLine="0"/>
        <w:rPr>
          <w:rFonts w:ascii="Verdana" w:hAnsi="Verdana"/>
          <w:sz w:val="23"/>
          <w:szCs w:val="23"/>
        </w:rPr>
      </w:pPr>
      <w:r w:rsidRPr="00292BC9">
        <w:rPr>
          <w:rFonts w:ascii="Verdana" w:hAnsi="Verdana"/>
          <w:b/>
          <w:bCs/>
          <w:sz w:val="23"/>
          <w:szCs w:val="23"/>
        </w:rPr>
        <w:t>6.4 -</w:t>
      </w:r>
      <w:r w:rsidRPr="00292BC9">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rsidR="00C80047" w:rsidRPr="000F614E" w:rsidRDefault="00C80047" w:rsidP="00C80047">
      <w:pPr>
        <w:pStyle w:val="Recuodecorpodetexto2"/>
        <w:ind w:left="0" w:firstLine="0"/>
        <w:rPr>
          <w:rFonts w:ascii="Verdana" w:hAnsi="Verdana"/>
          <w:sz w:val="20"/>
        </w:rPr>
      </w:pPr>
    </w:p>
    <w:p w:rsidR="00C80047" w:rsidRPr="00292BC9" w:rsidRDefault="00C80047" w:rsidP="00C80047">
      <w:pPr>
        <w:rPr>
          <w:rFonts w:ascii="Verdana" w:hAnsi="Verdana"/>
          <w:sz w:val="23"/>
          <w:szCs w:val="23"/>
        </w:rPr>
      </w:pPr>
      <w:r w:rsidRPr="00292BC9">
        <w:rPr>
          <w:rFonts w:ascii="Verdana" w:hAnsi="Verdana"/>
          <w:b/>
          <w:sz w:val="23"/>
          <w:szCs w:val="23"/>
        </w:rPr>
        <w:t>6.5</w:t>
      </w:r>
      <w:r w:rsidRPr="00292BC9">
        <w:rPr>
          <w:rFonts w:ascii="Verdana" w:hAnsi="Verdana"/>
          <w:sz w:val="23"/>
          <w:szCs w:val="23"/>
        </w:rPr>
        <w:t xml:space="preserve"> - Não será admitida cotação inferior à quantidade prevista neste Edital.</w:t>
      </w:r>
    </w:p>
    <w:p w:rsidR="00C80047" w:rsidRPr="000F614E" w:rsidRDefault="00C80047" w:rsidP="00C80047">
      <w:pPr>
        <w:pStyle w:val="Recuodecorpodetexto2"/>
        <w:ind w:left="0" w:firstLine="0"/>
        <w:rPr>
          <w:rFonts w:ascii="Verdana" w:hAnsi="Verdana"/>
          <w:sz w:val="20"/>
        </w:rPr>
      </w:pPr>
    </w:p>
    <w:p w:rsidR="00C80047" w:rsidRPr="00292BC9" w:rsidRDefault="00C80047" w:rsidP="00C80047">
      <w:pPr>
        <w:pStyle w:val="Recuodecorpodetexto2"/>
        <w:ind w:left="0" w:firstLine="0"/>
        <w:rPr>
          <w:rFonts w:ascii="Verdana" w:hAnsi="Verdana"/>
          <w:bCs/>
          <w:sz w:val="23"/>
          <w:szCs w:val="23"/>
        </w:rPr>
      </w:pPr>
      <w:r w:rsidRPr="00292BC9">
        <w:rPr>
          <w:rFonts w:ascii="Verdana" w:hAnsi="Verdana"/>
          <w:b/>
          <w:sz w:val="23"/>
          <w:szCs w:val="23"/>
        </w:rPr>
        <w:t>6.6 -</w:t>
      </w:r>
      <w:r w:rsidRPr="00292BC9">
        <w:rPr>
          <w:rFonts w:ascii="Verdana" w:hAnsi="Verdana"/>
          <w:bCs/>
          <w:sz w:val="23"/>
          <w:szCs w:val="23"/>
        </w:rPr>
        <w:t xml:space="preserve"> A proposta de preço não poderá conter cláusula que determine faturamento mínimo de compra, uma vez que estará prejudicando o objeto da licitação.</w:t>
      </w:r>
    </w:p>
    <w:p w:rsidR="00C80047" w:rsidRPr="000F614E" w:rsidRDefault="00C80047" w:rsidP="00C80047">
      <w:pPr>
        <w:pStyle w:val="Corpodetexto"/>
        <w:numPr>
          <w:ilvl w:val="12"/>
          <w:numId w:val="0"/>
        </w:numPr>
        <w:tabs>
          <w:tab w:val="clear" w:pos="5954"/>
        </w:tabs>
        <w:rPr>
          <w:rFonts w:ascii="Verdana" w:hAnsi="Verdana"/>
          <w:b/>
          <w:sz w:val="20"/>
        </w:rPr>
      </w:pPr>
    </w:p>
    <w:p w:rsidR="00C80047" w:rsidRPr="00292BC9" w:rsidRDefault="00C80047" w:rsidP="00C80047">
      <w:pPr>
        <w:pStyle w:val="Corpodetexto"/>
        <w:numPr>
          <w:ilvl w:val="12"/>
          <w:numId w:val="0"/>
        </w:numPr>
        <w:rPr>
          <w:rFonts w:ascii="Verdana" w:hAnsi="Verdana"/>
          <w:bCs/>
          <w:sz w:val="23"/>
          <w:szCs w:val="23"/>
        </w:rPr>
      </w:pPr>
      <w:r w:rsidRPr="00292BC9">
        <w:rPr>
          <w:rFonts w:ascii="Verdana" w:hAnsi="Verdana"/>
          <w:b/>
          <w:bCs/>
          <w:sz w:val="23"/>
          <w:szCs w:val="23"/>
        </w:rPr>
        <w:t>6.7</w:t>
      </w:r>
      <w:r w:rsidRPr="00292BC9">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rsidR="00C80047" w:rsidRPr="00292BC9" w:rsidRDefault="00C80047" w:rsidP="00C80047">
      <w:pPr>
        <w:pStyle w:val="Corpodetexto"/>
        <w:numPr>
          <w:ilvl w:val="12"/>
          <w:numId w:val="0"/>
        </w:numPr>
        <w:rPr>
          <w:rFonts w:ascii="Verdana" w:hAnsi="Verdana"/>
          <w:bCs/>
          <w:sz w:val="23"/>
          <w:szCs w:val="23"/>
        </w:rPr>
      </w:pPr>
      <w:r w:rsidRPr="00292BC9">
        <w:rPr>
          <w:rFonts w:ascii="Verdana" w:hAnsi="Verdana"/>
          <w:bCs/>
          <w:sz w:val="23"/>
          <w:szCs w:val="23"/>
        </w:rPr>
        <w:tab/>
      </w:r>
      <w:r w:rsidRPr="00292BC9">
        <w:rPr>
          <w:rFonts w:ascii="Verdana" w:hAnsi="Verdana"/>
          <w:bCs/>
          <w:sz w:val="23"/>
          <w:szCs w:val="23"/>
        </w:rPr>
        <w:tab/>
      </w:r>
    </w:p>
    <w:p w:rsidR="00C80047" w:rsidRPr="00292BC9" w:rsidRDefault="00C80047" w:rsidP="00C80047">
      <w:pPr>
        <w:pStyle w:val="Corpodetexto"/>
        <w:numPr>
          <w:ilvl w:val="12"/>
          <w:numId w:val="0"/>
        </w:numPr>
        <w:rPr>
          <w:rFonts w:ascii="Verdana" w:hAnsi="Verdana"/>
          <w:bCs/>
          <w:sz w:val="23"/>
          <w:szCs w:val="23"/>
        </w:rPr>
      </w:pPr>
      <w:r w:rsidRPr="00292BC9">
        <w:rPr>
          <w:rFonts w:ascii="Verdana" w:hAnsi="Verdana"/>
          <w:b/>
          <w:bCs/>
          <w:sz w:val="23"/>
          <w:szCs w:val="23"/>
        </w:rPr>
        <w:t>6.8</w:t>
      </w:r>
      <w:r w:rsidRPr="00292BC9">
        <w:rPr>
          <w:rFonts w:ascii="Verdana" w:hAnsi="Verdana"/>
          <w:bCs/>
          <w:sz w:val="23"/>
          <w:szCs w:val="23"/>
        </w:rPr>
        <w:t xml:space="preserve"> - As propostas poderão ser corrigidas automaticamente pelo Pregoeiro, caso contenham erros de soma e/ou multiplicação, bem como divergências entre o preço unitário e o total por item, hipótese em que prevalecerá sempre o primeiro,</w:t>
      </w:r>
      <w:r w:rsidRPr="00292BC9">
        <w:rPr>
          <w:sz w:val="23"/>
          <w:szCs w:val="23"/>
        </w:rPr>
        <w:t xml:space="preserve"> </w:t>
      </w:r>
      <w:r w:rsidRPr="00292BC9">
        <w:rPr>
          <w:rFonts w:ascii="Verdana" w:hAnsi="Verdana"/>
          <w:bCs/>
          <w:sz w:val="23"/>
          <w:szCs w:val="23"/>
        </w:rPr>
        <w:t>bem como em divergências entre o valor em algarismo e o valor por extenso.</w:t>
      </w:r>
    </w:p>
    <w:p w:rsidR="00C80047" w:rsidRPr="000F614E" w:rsidRDefault="00C80047" w:rsidP="00C80047">
      <w:pPr>
        <w:pStyle w:val="Corpodetexto"/>
        <w:numPr>
          <w:ilvl w:val="12"/>
          <w:numId w:val="0"/>
        </w:numPr>
        <w:tabs>
          <w:tab w:val="clear" w:pos="5954"/>
        </w:tabs>
        <w:rPr>
          <w:rFonts w:ascii="Verdana" w:hAnsi="Verdana"/>
          <w:b/>
          <w:bCs/>
          <w:sz w:val="20"/>
        </w:rPr>
      </w:pPr>
    </w:p>
    <w:p w:rsidR="00C80047" w:rsidRPr="00292BC9" w:rsidRDefault="00C80047" w:rsidP="00C80047">
      <w:pPr>
        <w:pStyle w:val="Corpodetexto"/>
        <w:numPr>
          <w:ilvl w:val="12"/>
          <w:numId w:val="0"/>
        </w:numPr>
        <w:tabs>
          <w:tab w:val="clear" w:pos="5954"/>
        </w:tabs>
        <w:rPr>
          <w:rFonts w:ascii="Verdana" w:hAnsi="Verdana"/>
          <w:b/>
          <w:bCs/>
          <w:sz w:val="23"/>
          <w:szCs w:val="23"/>
        </w:rPr>
      </w:pPr>
      <w:r w:rsidRPr="00292BC9">
        <w:rPr>
          <w:rFonts w:ascii="Verdana" w:hAnsi="Verdana"/>
          <w:b/>
          <w:sz w:val="23"/>
          <w:szCs w:val="23"/>
        </w:rPr>
        <w:t>6.9</w:t>
      </w:r>
      <w:r w:rsidRPr="00292BC9">
        <w:rPr>
          <w:rFonts w:ascii="Verdana" w:hAnsi="Verdana"/>
          <w:sz w:val="23"/>
          <w:szCs w:val="23"/>
        </w:rPr>
        <w:t xml:space="preserve"> – O licitante que for optante pelo “Simples Nacional”, deverá apresentar declaração podendo seguir conforme modelo do </w:t>
      </w:r>
      <w:r w:rsidRPr="00292BC9">
        <w:rPr>
          <w:rFonts w:ascii="Verdana" w:hAnsi="Verdana"/>
          <w:b/>
          <w:bCs/>
          <w:sz w:val="23"/>
          <w:szCs w:val="23"/>
        </w:rPr>
        <w:t xml:space="preserve">Anexo VIII </w:t>
      </w:r>
      <w:r w:rsidRPr="00292BC9">
        <w:rPr>
          <w:rFonts w:ascii="Verdana" w:hAnsi="Verdana"/>
          <w:sz w:val="23"/>
          <w:szCs w:val="23"/>
        </w:rPr>
        <w:t xml:space="preserve">deste edital, </w:t>
      </w:r>
      <w:r w:rsidRPr="00292BC9">
        <w:rPr>
          <w:rFonts w:ascii="Verdana" w:hAnsi="Verdana"/>
          <w:b/>
          <w:bCs/>
          <w:sz w:val="23"/>
          <w:szCs w:val="23"/>
        </w:rPr>
        <w:t>anexada a proposta comercial.</w:t>
      </w:r>
    </w:p>
    <w:p w:rsidR="00C80047" w:rsidRPr="00292BC9" w:rsidRDefault="00C80047" w:rsidP="00C80047">
      <w:pPr>
        <w:pStyle w:val="Recuodecorpodetexto2"/>
        <w:ind w:left="0" w:firstLine="0"/>
        <w:rPr>
          <w:rFonts w:ascii="Verdana" w:hAnsi="Verdana"/>
          <w:b/>
          <w:sz w:val="23"/>
          <w:szCs w:val="23"/>
          <w:highlight w:val="yellow"/>
        </w:rPr>
      </w:pPr>
    </w:p>
    <w:p w:rsidR="008336F7" w:rsidRPr="00F078D7" w:rsidRDefault="008336F7" w:rsidP="00F36335">
      <w:pPr>
        <w:pStyle w:val="Recuodecorpodetexto2"/>
        <w:ind w:left="0" w:firstLine="0"/>
        <w:rPr>
          <w:rFonts w:ascii="Verdana" w:hAnsi="Verdana"/>
          <w:b/>
          <w:sz w:val="23"/>
          <w:szCs w:val="22"/>
          <w:highlight w:val="yellow"/>
        </w:rPr>
      </w:pPr>
    </w:p>
    <w:p w:rsidR="00F36335" w:rsidRPr="003234DA" w:rsidRDefault="00F36335" w:rsidP="00F36335">
      <w:pPr>
        <w:pBdr>
          <w:top w:val="double" w:sz="6" w:space="1" w:color="auto"/>
          <w:bottom w:val="double" w:sz="6" w:space="1" w:color="auto"/>
        </w:pBdr>
        <w:jc w:val="center"/>
        <w:rPr>
          <w:rFonts w:ascii="Verdana" w:hAnsi="Verdana"/>
          <w:b/>
          <w:sz w:val="23"/>
          <w:szCs w:val="22"/>
        </w:rPr>
      </w:pPr>
      <w:r w:rsidRPr="003234DA">
        <w:rPr>
          <w:rFonts w:ascii="Verdana" w:hAnsi="Verdana"/>
          <w:b/>
          <w:sz w:val="23"/>
          <w:szCs w:val="22"/>
        </w:rPr>
        <w:t>VII - DA DOCUMENTAÇÃO DE HABILITAÇÃO</w:t>
      </w:r>
    </w:p>
    <w:p w:rsidR="00F36335" w:rsidRPr="003234DA" w:rsidRDefault="00F36335" w:rsidP="00F36335">
      <w:pPr>
        <w:jc w:val="both"/>
        <w:rPr>
          <w:rFonts w:ascii="Verdana" w:hAnsi="Verdana"/>
          <w:b/>
          <w:bCs/>
          <w:sz w:val="23"/>
          <w:szCs w:val="22"/>
        </w:rPr>
      </w:pPr>
    </w:p>
    <w:p w:rsidR="00F36335" w:rsidRPr="003234DA" w:rsidRDefault="00F36335" w:rsidP="00F36335">
      <w:pPr>
        <w:jc w:val="both"/>
        <w:rPr>
          <w:rFonts w:ascii="Verdana" w:hAnsi="Verdana"/>
          <w:sz w:val="23"/>
          <w:szCs w:val="22"/>
        </w:rPr>
      </w:pPr>
      <w:r w:rsidRPr="003234DA">
        <w:rPr>
          <w:rFonts w:ascii="Verdana" w:hAnsi="Verdana"/>
          <w:b/>
          <w:bCs/>
          <w:sz w:val="23"/>
          <w:szCs w:val="22"/>
        </w:rPr>
        <w:t>7.1 -</w:t>
      </w:r>
      <w:r w:rsidRPr="003234DA">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Pr="003234DA" w:rsidRDefault="00F36335" w:rsidP="00F36335">
      <w:pPr>
        <w:jc w:val="both"/>
        <w:rPr>
          <w:rFonts w:ascii="Verdana" w:hAnsi="Verdana"/>
          <w:sz w:val="23"/>
          <w:szCs w:val="22"/>
        </w:rPr>
      </w:pPr>
    </w:p>
    <w:p w:rsidR="00F36335" w:rsidRPr="003234DA" w:rsidRDefault="00F36335" w:rsidP="00F36335">
      <w:pPr>
        <w:autoSpaceDE w:val="0"/>
        <w:autoSpaceDN w:val="0"/>
        <w:adjustRightInd w:val="0"/>
        <w:jc w:val="both"/>
        <w:rPr>
          <w:rFonts w:ascii="Verdana" w:hAnsi="Verdana"/>
          <w:b/>
          <w:bCs/>
          <w:sz w:val="23"/>
          <w:szCs w:val="21"/>
        </w:rPr>
      </w:pPr>
      <w:r w:rsidRPr="003234DA">
        <w:rPr>
          <w:rFonts w:ascii="Verdana" w:hAnsi="Verdana"/>
          <w:b/>
          <w:bCs/>
          <w:sz w:val="23"/>
          <w:szCs w:val="21"/>
        </w:rPr>
        <w:t>7.2 - Para a Habilitação serão exigidos, exclusivamente, os seguintes documentos:</w:t>
      </w:r>
    </w:p>
    <w:p w:rsidR="00B315E7" w:rsidRPr="003234DA" w:rsidRDefault="00B315E7" w:rsidP="00F36335">
      <w:pPr>
        <w:autoSpaceDE w:val="0"/>
        <w:autoSpaceDN w:val="0"/>
        <w:adjustRightInd w:val="0"/>
        <w:rPr>
          <w:rFonts w:ascii="Tahoma" w:hAnsi="Tahoma" w:cs="Tahoma"/>
          <w:sz w:val="23"/>
          <w:szCs w:val="21"/>
        </w:rPr>
      </w:pPr>
    </w:p>
    <w:p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t>CAPACIDADE JURÍDICA:</w:t>
      </w:r>
    </w:p>
    <w:p w:rsidR="00F36335" w:rsidRPr="003234DA" w:rsidRDefault="00F36335" w:rsidP="00F36335">
      <w:pPr>
        <w:autoSpaceDE w:val="0"/>
        <w:autoSpaceDN w:val="0"/>
        <w:adjustRightInd w:val="0"/>
        <w:rPr>
          <w:rFonts w:ascii="Tahoma" w:hAnsi="Tahoma" w:cs="Tahoma"/>
          <w:sz w:val="23"/>
          <w:szCs w:val="21"/>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3234DA" w:rsidRDefault="00F36335" w:rsidP="00F36335">
      <w:pPr>
        <w:pStyle w:val="Corpodetexto3"/>
        <w:rPr>
          <w:rFonts w:ascii="Verdana" w:hAnsi="Verdana"/>
          <w:b/>
          <w:bCs/>
          <w:color w:val="00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3234DA">
        <w:t xml:space="preserve"> </w:t>
      </w:r>
    </w:p>
    <w:p w:rsidR="000202F8" w:rsidRPr="00F078D7"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highlight w:val="yellow"/>
        </w:rPr>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rsidR="00F36335" w:rsidRPr="003234DA" w:rsidRDefault="00F36335" w:rsidP="00F36335">
      <w:pPr>
        <w:autoSpaceDE w:val="0"/>
        <w:autoSpaceDN w:val="0"/>
        <w:adjustRightInd w:val="0"/>
        <w:rPr>
          <w:rFonts w:ascii="Tahoma" w:hAnsi="Tahoma" w:cs="Tahoma"/>
          <w:sz w:val="23"/>
          <w:szCs w:val="21"/>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rPr>
          <w:sz w:val="23"/>
          <w:szCs w:val="23"/>
        </w:rPr>
      </w:pPr>
      <w:r w:rsidRPr="003234DA">
        <w:rPr>
          <w:rFonts w:ascii="Verdana" w:hAnsi="Verdana"/>
          <w:sz w:val="23"/>
          <w:szCs w:val="23"/>
        </w:rPr>
        <w:t>3)</w:t>
      </w:r>
      <w:r w:rsidRPr="003234DA">
        <w:rPr>
          <w:rFonts w:ascii="Verdana" w:hAnsi="Verdana"/>
          <w:b/>
          <w:bCs/>
          <w:sz w:val="23"/>
          <w:szCs w:val="23"/>
        </w:rPr>
        <w:t xml:space="preserve"> </w:t>
      </w:r>
      <w:r w:rsidRPr="003234DA">
        <w:rPr>
          <w:b/>
          <w:bCs/>
          <w:sz w:val="23"/>
          <w:szCs w:val="23"/>
        </w:rPr>
        <w:t xml:space="preserve"> </w:t>
      </w:r>
      <w:r w:rsidRPr="003234DA">
        <w:rPr>
          <w:rFonts w:ascii="Verdana" w:hAnsi="Verdana"/>
          <w:sz w:val="23"/>
          <w:szCs w:val="23"/>
        </w:rPr>
        <w:t>Prova de regularidade relativa ao Fundo de Garantia por tempo de Serviço FGTS, emitida pela Caixa Econômica Federal;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3234DA" w:rsidRDefault="00CD1633" w:rsidP="00CD1633">
      <w:pPr>
        <w:pStyle w:val="Corpodetexto3"/>
        <w:rPr>
          <w:rFonts w:ascii="Verdana" w:hAnsi="Verdana"/>
          <w:b/>
          <w:sz w:val="23"/>
          <w:szCs w:val="23"/>
        </w:rPr>
      </w:pP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Prova de regularidade para com a Fazenda Estadual do domicílio ou sede do licitante, mediante apresentação de certidão emitida pela Secretaria competente do Estado;</w:t>
      </w: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Prova de regularidade para com a Fazenda Federal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rsidR="005F466D" w:rsidRPr="003234DA" w:rsidRDefault="005F466D" w:rsidP="005F466D">
      <w:pPr>
        <w:pStyle w:val="Corpodetexto3"/>
        <w:rPr>
          <w:rFonts w:ascii="Verdana" w:hAnsi="Verdana"/>
          <w:b/>
          <w:bCs/>
          <w:color w:val="000000"/>
          <w:sz w:val="23"/>
          <w:szCs w:val="22"/>
        </w:rPr>
      </w:pPr>
    </w:p>
    <w:p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rsidR="00B315E7" w:rsidRPr="003234DA" w:rsidRDefault="00B315E7" w:rsidP="00F36335">
      <w:pPr>
        <w:autoSpaceDE w:val="0"/>
        <w:autoSpaceDN w:val="0"/>
        <w:adjustRightInd w:val="0"/>
        <w:jc w:val="center"/>
        <w:rPr>
          <w:rFonts w:ascii="Verdana" w:hAnsi="Verdana"/>
          <w:b/>
          <w:bCs/>
          <w:sz w:val="23"/>
          <w:szCs w:val="22"/>
          <w:u w:val="single"/>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r w:rsidRPr="003234DA">
        <w:rPr>
          <w:rFonts w:ascii="Verdana" w:hAnsi="Verdana"/>
          <w:sz w:val="23"/>
          <w:szCs w:val="23"/>
        </w:rPr>
        <w:t xml:space="preserve"> </w:t>
      </w:r>
    </w:p>
    <w:p w:rsidR="00B315E7" w:rsidRPr="003234DA" w:rsidRDefault="00B315E7" w:rsidP="00F36335">
      <w:pPr>
        <w:autoSpaceDE w:val="0"/>
        <w:autoSpaceDN w:val="0"/>
        <w:adjustRightInd w:val="0"/>
        <w:jc w:val="center"/>
        <w:rPr>
          <w:rFonts w:ascii="Verdana" w:hAnsi="Verdana"/>
          <w:b/>
          <w:bCs/>
          <w:sz w:val="23"/>
          <w:szCs w:val="22"/>
          <w:u w:val="single"/>
        </w:rPr>
      </w:pPr>
    </w:p>
    <w:p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lastRenderedPageBreak/>
        <w:t>ECONÔMICO-FINANCEIRA:</w:t>
      </w:r>
    </w:p>
    <w:p w:rsidR="00F36335" w:rsidRPr="003234DA" w:rsidRDefault="00F36335" w:rsidP="00F36335">
      <w:pPr>
        <w:autoSpaceDE w:val="0"/>
        <w:autoSpaceDN w:val="0"/>
        <w:adjustRightInd w:val="0"/>
        <w:rPr>
          <w:rFonts w:ascii="Tahoma" w:hAnsi="Tahoma" w:cs="Tahoma"/>
          <w:sz w:val="23"/>
          <w:szCs w:val="23"/>
        </w:rPr>
      </w:pPr>
    </w:p>
    <w:p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A56E52">
        <w:rPr>
          <w:rFonts w:ascii="Verdana" w:hAnsi="Verdana"/>
          <w:b/>
          <w:bCs/>
          <w:sz w:val="23"/>
          <w:szCs w:val="22"/>
        </w:rPr>
        <w:t xml:space="preserve"> (envelope de documentação)</w:t>
      </w:r>
      <w:r w:rsidR="00923B86" w:rsidRPr="003234DA">
        <w:rPr>
          <w:rFonts w:ascii="Verdana" w:hAnsi="Verdana"/>
          <w:sz w:val="23"/>
          <w:szCs w:val="22"/>
        </w:rPr>
        <w:t>;</w:t>
      </w:r>
    </w:p>
    <w:p w:rsidR="00923B86" w:rsidRPr="003234DA"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rsidR="00923B86" w:rsidRPr="003234DA"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rsidR="00B315E7" w:rsidRDefault="00B315E7" w:rsidP="00F36335">
      <w:pPr>
        <w:pStyle w:val="Corpodetexto3"/>
        <w:tabs>
          <w:tab w:val="left" w:pos="5954"/>
        </w:tabs>
        <w:rPr>
          <w:rFonts w:ascii="Verdana" w:hAnsi="Verdana"/>
          <w:color w:val="000000"/>
          <w:sz w:val="23"/>
          <w:szCs w:val="22"/>
          <w:highlight w:val="yellow"/>
        </w:rPr>
      </w:pPr>
    </w:p>
    <w:p w:rsidR="003234DA" w:rsidRPr="00F078D7" w:rsidRDefault="003234DA" w:rsidP="00F36335">
      <w:pPr>
        <w:pStyle w:val="Corpodetexto3"/>
        <w:tabs>
          <w:tab w:val="left" w:pos="5954"/>
        </w:tabs>
        <w:rPr>
          <w:rFonts w:ascii="Verdana" w:hAnsi="Verdana"/>
          <w:color w:val="000000"/>
          <w:sz w:val="23"/>
          <w:szCs w:val="22"/>
          <w:highlight w:val="yellow"/>
        </w:rPr>
      </w:pP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3234DA">
        <w:rPr>
          <w:rFonts w:ascii="Verdana" w:hAnsi="Verdana"/>
          <w:b/>
          <w:bCs/>
          <w:color w:val="000000"/>
          <w:sz w:val="23"/>
          <w:szCs w:val="22"/>
        </w:rPr>
        <w:t>7.3 –</w:t>
      </w:r>
      <w:r w:rsidRPr="003234DA">
        <w:rPr>
          <w:rFonts w:ascii="Verdana" w:hAnsi="Verdana"/>
          <w:color w:val="000000"/>
          <w:sz w:val="23"/>
          <w:szCs w:val="22"/>
        </w:rPr>
        <w:t xml:space="preserve"> As declarações</w:t>
      </w:r>
      <w:r w:rsidR="0080298A" w:rsidRPr="003234DA">
        <w:rPr>
          <w:rFonts w:ascii="Verdana" w:hAnsi="Verdana"/>
          <w:color w:val="000000"/>
          <w:sz w:val="23"/>
          <w:szCs w:val="22"/>
        </w:rPr>
        <w:t>,</w:t>
      </w:r>
      <w:r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Pr="003234DA">
        <w:rPr>
          <w:rFonts w:ascii="Verdana" w:hAnsi="Verdana"/>
          <w:color w:val="000000"/>
          <w:sz w:val="23"/>
          <w:szCs w:val="22"/>
        </w:rPr>
        <w:t xml:space="preserve"> </w:t>
      </w:r>
      <w:r w:rsidR="00E12A4E" w:rsidRPr="003234DA">
        <w:rPr>
          <w:rFonts w:ascii="Verdana" w:hAnsi="Verdana"/>
          <w:color w:val="000000"/>
          <w:sz w:val="23"/>
          <w:szCs w:val="22"/>
        </w:rPr>
        <w:t>deverão ser assinadas</w:t>
      </w:r>
      <w:r w:rsidRPr="003234DA">
        <w:rPr>
          <w:rFonts w:ascii="Verdana" w:hAnsi="Verdana"/>
          <w:color w:val="000000"/>
          <w:sz w:val="23"/>
          <w:szCs w:val="22"/>
        </w:rPr>
        <w:t xml:space="preserve"> pelo representante da empresa licitante.</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7.4 -</w:t>
      </w:r>
      <w:r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Pr="003234DA">
        <w:rPr>
          <w:rFonts w:ascii="Verdana" w:hAnsi="Verdana"/>
          <w:sz w:val="23"/>
          <w:szCs w:val="22"/>
        </w:rPr>
        <w:t xml:space="preserve">CNPJ apresentado, não sendo permitida mesclagem de documentos. </w:t>
      </w:r>
    </w:p>
    <w:p w:rsidR="00F36335" w:rsidRPr="003234DA" w:rsidRDefault="00F36335" w:rsidP="00F36335">
      <w:pPr>
        <w:pStyle w:val="Corpodetexto"/>
        <w:rPr>
          <w:rFonts w:ascii="Verdana" w:hAnsi="Verdana"/>
          <w:sz w:val="23"/>
          <w:szCs w:val="22"/>
        </w:rPr>
      </w:pPr>
    </w:p>
    <w:p w:rsidR="00F36335" w:rsidRPr="003234DA" w:rsidRDefault="00F36335" w:rsidP="00F36335">
      <w:pPr>
        <w:pStyle w:val="Corpodetexto"/>
        <w:rPr>
          <w:rFonts w:ascii="Verdana" w:hAnsi="Verdana"/>
          <w:sz w:val="23"/>
          <w:szCs w:val="22"/>
        </w:rPr>
      </w:pPr>
      <w:r w:rsidRPr="003234DA">
        <w:rPr>
          <w:rFonts w:ascii="Verdana" w:hAnsi="Verdana"/>
          <w:b/>
          <w:bCs/>
          <w:sz w:val="23"/>
          <w:szCs w:val="22"/>
        </w:rPr>
        <w:t>7.5 -</w:t>
      </w:r>
      <w:r w:rsidRPr="003234DA">
        <w:rPr>
          <w:rFonts w:ascii="Verdana" w:hAnsi="Verdana"/>
          <w:sz w:val="23"/>
          <w:szCs w:val="22"/>
        </w:rPr>
        <w:t xml:space="preserve"> Os documentos retirados da internet poderão ter sua autenticidade certificada junto aos “sites” dos órgãos emissores, para fins de habilitação.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jc w:val="both"/>
        <w:rPr>
          <w:rFonts w:ascii="Verdana" w:hAnsi="Verdana"/>
          <w:color w:val="000000"/>
          <w:sz w:val="23"/>
          <w:szCs w:val="22"/>
        </w:rPr>
      </w:pPr>
      <w:r w:rsidRPr="003234DA">
        <w:rPr>
          <w:rFonts w:ascii="Verdana" w:hAnsi="Verdana"/>
          <w:b/>
          <w:bCs/>
          <w:color w:val="000000"/>
          <w:sz w:val="23"/>
          <w:szCs w:val="22"/>
        </w:rPr>
        <w:t>7.6 -</w:t>
      </w:r>
      <w:r w:rsidRPr="003234DA">
        <w:rPr>
          <w:rFonts w:ascii="Verdana" w:hAnsi="Verdana"/>
          <w:color w:val="000000"/>
          <w:sz w:val="23"/>
          <w:szCs w:val="22"/>
        </w:rPr>
        <w:t xml:space="preserve"> Os documentos deverão ser apresentados, grampeados ou encadernados</w:t>
      </w:r>
      <w:r w:rsidRPr="003234DA">
        <w:rPr>
          <w:rFonts w:ascii="Verdana" w:hAnsi="Verdana"/>
          <w:b/>
          <w:color w:val="000000"/>
          <w:sz w:val="23"/>
          <w:szCs w:val="22"/>
        </w:rPr>
        <w:t>, na ordem prevista neste Título</w:t>
      </w:r>
      <w:r w:rsidRPr="003234DA">
        <w:rPr>
          <w:rFonts w:ascii="Verdana" w:hAnsi="Verdana"/>
          <w:color w:val="000000"/>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7.7 -</w:t>
      </w:r>
      <w:r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3234DA" w:rsidRDefault="00F36335" w:rsidP="00F36335">
      <w:pPr>
        <w:pStyle w:val="Corpodetexto3"/>
        <w:rPr>
          <w:rFonts w:ascii="Verdana" w:hAnsi="Verdana"/>
          <w:color w:val="auto"/>
          <w:sz w:val="23"/>
          <w:szCs w:val="22"/>
        </w:rPr>
      </w:pPr>
      <w:r w:rsidRPr="003234DA">
        <w:rPr>
          <w:rFonts w:ascii="Verdana" w:hAnsi="Verdana"/>
          <w:b/>
          <w:bCs/>
          <w:color w:val="auto"/>
          <w:sz w:val="23"/>
          <w:szCs w:val="22"/>
        </w:rPr>
        <w:t>7.8 -</w:t>
      </w:r>
      <w:r w:rsidRPr="003234DA">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sidRPr="003234DA">
        <w:rPr>
          <w:rFonts w:ascii="Verdana" w:hAnsi="Verdana"/>
          <w:color w:val="auto"/>
          <w:sz w:val="23"/>
          <w:szCs w:val="22"/>
        </w:rPr>
        <w:t>o</w:t>
      </w:r>
      <w:r w:rsidRPr="003234DA">
        <w:rPr>
          <w:rFonts w:ascii="Verdana" w:hAnsi="Verdana"/>
          <w:color w:val="auto"/>
          <w:sz w:val="23"/>
          <w:szCs w:val="22"/>
        </w:rPr>
        <w:t xml:space="preserve"> Pregoeir</w:t>
      </w:r>
      <w:r w:rsidR="00C23F64" w:rsidRPr="003234DA">
        <w:rPr>
          <w:rFonts w:ascii="Verdana" w:hAnsi="Verdana"/>
          <w:color w:val="auto"/>
          <w:sz w:val="23"/>
          <w:szCs w:val="22"/>
        </w:rPr>
        <w:t>o</w:t>
      </w:r>
      <w:r w:rsidRPr="003234DA">
        <w:rPr>
          <w:rFonts w:ascii="Verdana" w:hAnsi="Verdana"/>
          <w:color w:val="auto"/>
          <w:sz w:val="23"/>
          <w:szCs w:val="22"/>
        </w:rPr>
        <w:t xml:space="preserve"> e Equipe de Apoio.</w:t>
      </w:r>
    </w:p>
    <w:p w:rsidR="00F36335" w:rsidRPr="003234DA" w:rsidRDefault="00F36335" w:rsidP="00F36335">
      <w:pPr>
        <w:pStyle w:val="Corpodetexto3"/>
        <w:rPr>
          <w:rFonts w:ascii="Verdana" w:hAnsi="Verdana"/>
          <w:b/>
          <w:bCs/>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 xml:space="preserve">7.9 - </w:t>
      </w:r>
      <w:r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
          <w:bCs/>
          <w:sz w:val="23"/>
          <w:szCs w:val="23"/>
        </w:rPr>
        <w:t xml:space="preserve">7.10 – </w:t>
      </w:r>
      <w:r w:rsidRPr="003234DA">
        <w:rPr>
          <w:rFonts w:ascii="Verdana" w:hAnsi="Verdana"/>
          <w:bCs/>
          <w:sz w:val="23"/>
          <w:szCs w:val="23"/>
        </w:rPr>
        <w:t>Não serão aceitos documentos cujas datas estejam rasuradas.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7.11 -</w:t>
      </w:r>
      <w:r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7.12 -</w:t>
      </w:r>
      <w:r w:rsidRPr="003234DA">
        <w:rPr>
          <w:rFonts w:ascii="Verdana" w:hAnsi="Verdana"/>
          <w:sz w:val="23"/>
          <w:szCs w:val="22"/>
        </w:rPr>
        <w:t xml:space="preserve"> A ausência de documento ou a apresentação dos documentos de habilitação em desacordo com o previsto neste título </w:t>
      </w:r>
      <w:r w:rsidRPr="003234DA">
        <w:rPr>
          <w:rFonts w:ascii="Verdana" w:hAnsi="Verdana"/>
          <w:b/>
          <w:sz w:val="23"/>
          <w:szCs w:val="22"/>
        </w:rPr>
        <w:t xml:space="preserve">inabilitará </w:t>
      </w:r>
      <w:r w:rsidRPr="003234DA">
        <w:rPr>
          <w:rFonts w:ascii="Verdana" w:hAnsi="Verdana"/>
          <w:sz w:val="23"/>
          <w:szCs w:val="22"/>
        </w:rPr>
        <w:t>a proponente, impossibilitando a abertura do envelope “Proposta” respectiva.</w:t>
      </w:r>
    </w:p>
    <w:p w:rsidR="008336F7" w:rsidRPr="003234DA" w:rsidRDefault="008336F7" w:rsidP="00F36335">
      <w:pPr>
        <w:pStyle w:val="Corpodetexto"/>
        <w:tabs>
          <w:tab w:val="clear" w:pos="5954"/>
        </w:tabs>
        <w:rPr>
          <w:rFonts w:ascii="Verdana" w:hAnsi="Verdana"/>
          <w:sz w:val="23"/>
          <w:szCs w:val="22"/>
        </w:rPr>
      </w:pPr>
    </w:p>
    <w:p w:rsidR="00F36335" w:rsidRPr="003234DA" w:rsidRDefault="00F36335" w:rsidP="00F36335">
      <w:pPr>
        <w:pStyle w:val="Corpodetexto"/>
        <w:rPr>
          <w:rFonts w:ascii="Verdana" w:hAnsi="Verdana"/>
          <w:sz w:val="23"/>
          <w:szCs w:val="23"/>
        </w:rPr>
      </w:pPr>
      <w:r w:rsidRPr="003234DA">
        <w:rPr>
          <w:rFonts w:ascii="Verdana" w:hAnsi="Verdana"/>
          <w:b/>
          <w:sz w:val="23"/>
          <w:szCs w:val="23"/>
        </w:rPr>
        <w:t>7.13</w:t>
      </w:r>
      <w:r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3234DA">
        <w:rPr>
          <w:rFonts w:ascii="Verdana" w:hAnsi="Verdana"/>
          <w:b/>
          <w:bCs/>
          <w:color w:val="000000"/>
          <w:sz w:val="23"/>
          <w:szCs w:val="22"/>
        </w:rPr>
        <w:t>7.14 -</w:t>
      </w:r>
      <w:r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3234DA" w:rsidRDefault="00F36335" w:rsidP="00F36335">
      <w:pPr>
        <w:pStyle w:val="Corpodetexto"/>
        <w:ind w:left="567" w:hanging="567"/>
        <w:rPr>
          <w:rFonts w:ascii="Verdana" w:hAnsi="Verdana"/>
          <w:sz w:val="23"/>
          <w:szCs w:val="22"/>
        </w:rPr>
      </w:pPr>
    </w:p>
    <w:p w:rsidR="00F36335" w:rsidRPr="003234DA" w:rsidRDefault="00F36335" w:rsidP="00F36335">
      <w:pPr>
        <w:pStyle w:val="Corpodetexto"/>
        <w:rPr>
          <w:rFonts w:ascii="Verdana" w:hAnsi="Verdana"/>
          <w:sz w:val="23"/>
          <w:szCs w:val="22"/>
        </w:rPr>
      </w:pPr>
      <w:r w:rsidRPr="003234DA">
        <w:rPr>
          <w:rFonts w:ascii="Verdana" w:hAnsi="Verdana"/>
          <w:b/>
          <w:bCs/>
          <w:sz w:val="23"/>
          <w:szCs w:val="22"/>
        </w:rPr>
        <w:t>7.15 -</w:t>
      </w:r>
      <w:r w:rsidRPr="003234DA">
        <w:rPr>
          <w:rFonts w:ascii="Verdana" w:hAnsi="Verdana"/>
          <w:sz w:val="23"/>
          <w:szCs w:val="22"/>
        </w:rPr>
        <w:t xml:space="preserve"> Para efeito deste item considera-se vencida a fase de habilitação com a divulgação de seu resultado.  </w:t>
      </w:r>
    </w:p>
    <w:p w:rsidR="00F36335" w:rsidRPr="00F078D7"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rsidR="00F36335" w:rsidRPr="003234DA" w:rsidRDefault="00F36335" w:rsidP="00F36335">
      <w:pPr>
        <w:pBdr>
          <w:top w:val="double" w:sz="6" w:space="0" w:color="auto"/>
          <w:bottom w:val="double" w:sz="6" w:space="1" w:color="auto"/>
        </w:pBdr>
        <w:jc w:val="center"/>
        <w:rPr>
          <w:rFonts w:ascii="Verdana" w:hAnsi="Verdana"/>
          <w:b/>
          <w:sz w:val="23"/>
          <w:szCs w:val="22"/>
        </w:rPr>
      </w:pPr>
      <w:r w:rsidRPr="003234DA">
        <w:rPr>
          <w:rFonts w:ascii="Verdana" w:hAnsi="Verdana"/>
          <w:b/>
          <w:sz w:val="23"/>
          <w:szCs w:val="22"/>
        </w:rPr>
        <w:t>VIII – PROCEDIMENTO DA SESSÃO DO PREGÃO</w:t>
      </w:r>
    </w:p>
    <w:p w:rsidR="00F36335" w:rsidRPr="003234DA" w:rsidRDefault="00F36335" w:rsidP="00F36335">
      <w:pPr>
        <w:autoSpaceDE w:val="0"/>
        <w:autoSpaceDN w:val="0"/>
        <w:adjustRightInd w:val="0"/>
        <w:jc w:val="both"/>
        <w:rPr>
          <w:rFonts w:ascii="Verdana" w:hAnsi="Verdana"/>
          <w:b/>
          <w:bCs/>
          <w:sz w:val="23"/>
          <w:szCs w:val="22"/>
        </w:rPr>
      </w:pPr>
    </w:p>
    <w:p w:rsidR="00F36335" w:rsidRPr="003234DA" w:rsidRDefault="00F36335" w:rsidP="00F36335">
      <w:pPr>
        <w:autoSpaceDE w:val="0"/>
        <w:autoSpaceDN w:val="0"/>
        <w:adjustRightInd w:val="0"/>
        <w:jc w:val="both"/>
        <w:rPr>
          <w:rFonts w:ascii="Verdana" w:hAnsi="Verdana" w:cs="Arial"/>
          <w:sz w:val="23"/>
          <w:szCs w:val="22"/>
        </w:rPr>
      </w:pPr>
      <w:r w:rsidRPr="003234DA">
        <w:rPr>
          <w:rFonts w:ascii="Verdana" w:hAnsi="Verdana"/>
          <w:b/>
          <w:bCs/>
          <w:sz w:val="23"/>
          <w:szCs w:val="22"/>
        </w:rPr>
        <w:t>8.1 –</w:t>
      </w:r>
      <w:r w:rsidRPr="003234DA">
        <w:rPr>
          <w:rFonts w:ascii="Verdana" w:hAnsi="Verdana"/>
          <w:sz w:val="23"/>
          <w:szCs w:val="22"/>
        </w:rPr>
        <w:t xml:space="preserve"> Após o encerramento do credenciamento e identificação dos representantes </w:t>
      </w:r>
      <w:r w:rsidR="0019450D" w:rsidRPr="003234DA">
        <w:rPr>
          <w:rFonts w:ascii="Verdana" w:hAnsi="Verdana"/>
          <w:sz w:val="23"/>
          <w:szCs w:val="22"/>
        </w:rPr>
        <w:t xml:space="preserve">dos </w:t>
      </w:r>
      <w:r w:rsidRPr="003234DA">
        <w:rPr>
          <w:rFonts w:ascii="Verdana" w:hAnsi="Verdana"/>
          <w:sz w:val="23"/>
          <w:szCs w:val="22"/>
        </w:rPr>
        <w:t xml:space="preserve">licitantes,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declarará aberta </w:t>
      </w:r>
      <w:r w:rsidR="0080298A" w:rsidRPr="003234DA">
        <w:rPr>
          <w:rFonts w:ascii="Verdana" w:hAnsi="Verdana"/>
          <w:sz w:val="23"/>
          <w:szCs w:val="22"/>
        </w:rPr>
        <w:t>a</w:t>
      </w:r>
      <w:r w:rsidRPr="003234DA">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F078D7" w:rsidRDefault="00F36335" w:rsidP="00F36335">
      <w:pPr>
        <w:pStyle w:val="Recuodecorpodetexto2"/>
        <w:ind w:left="0" w:firstLine="0"/>
        <w:rPr>
          <w:rFonts w:ascii="Verdana" w:hAnsi="Verdana"/>
          <w:sz w:val="23"/>
          <w:szCs w:val="22"/>
          <w:highlight w:val="yellow"/>
        </w:rPr>
      </w:pPr>
    </w:p>
    <w:p w:rsidR="00F36335" w:rsidRPr="003234DA" w:rsidRDefault="00F36335" w:rsidP="00F36335">
      <w:pPr>
        <w:pStyle w:val="Recuodecorpodetexto2"/>
        <w:ind w:left="0" w:firstLine="0"/>
        <w:rPr>
          <w:rFonts w:ascii="Verdana" w:hAnsi="Verdana"/>
          <w:b/>
          <w:sz w:val="23"/>
          <w:szCs w:val="22"/>
        </w:rPr>
      </w:pPr>
      <w:r w:rsidRPr="003234DA">
        <w:rPr>
          <w:rFonts w:ascii="Verdana" w:hAnsi="Verdana"/>
          <w:b/>
          <w:bCs/>
          <w:sz w:val="23"/>
          <w:szCs w:val="22"/>
        </w:rPr>
        <w:t>8.2 –</w:t>
      </w:r>
      <w:r w:rsidRPr="003234DA">
        <w:rPr>
          <w:rFonts w:ascii="Verdana" w:hAnsi="Verdana"/>
          <w:b/>
          <w:sz w:val="23"/>
          <w:szCs w:val="22"/>
        </w:rPr>
        <w:t xml:space="preserve"> </w:t>
      </w:r>
      <w:r w:rsidRPr="003234DA">
        <w:rPr>
          <w:rFonts w:ascii="Verdana" w:hAnsi="Verdana"/>
          <w:b/>
          <w:sz w:val="23"/>
          <w:szCs w:val="22"/>
          <w:u w:val="single"/>
        </w:rPr>
        <w:t>CLASSIFICAÇÃO DAS PROPOSTAS DE PREÇOS:</w:t>
      </w:r>
    </w:p>
    <w:p w:rsidR="00F36335" w:rsidRPr="003234DA" w:rsidRDefault="00F36335" w:rsidP="00F36335">
      <w:pPr>
        <w:pStyle w:val="Recuodecorpodetexto2"/>
        <w:tabs>
          <w:tab w:val="left" w:pos="567"/>
        </w:tabs>
        <w:ind w:left="0" w:firstLine="0"/>
        <w:rPr>
          <w:rFonts w:ascii="Verdana" w:hAnsi="Verdana"/>
          <w:b/>
          <w:bCs/>
          <w:sz w:val="23"/>
          <w:szCs w:val="22"/>
        </w:rPr>
      </w:pPr>
    </w:p>
    <w:p w:rsidR="00F36335" w:rsidRPr="003234DA" w:rsidRDefault="00F36335" w:rsidP="00F36335">
      <w:pPr>
        <w:pStyle w:val="Recuodecorpodetexto2"/>
        <w:tabs>
          <w:tab w:val="left" w:pos="567"/>
        </w:tabs>
        <w:ind w:left="0" w:firstLine="0"/>
        <w:rPr>
          <w:rFonts w:ascii="Verdana" w:hAnsi="Verdana"/>
          <w:sz w:val="23"/>
          <w:szCs w:val="22"/>
        </w:rPr>
      </w:pPr>
      <w:r w:rsidRPr="003234DA">
        <w:rPr>
          <w:rFonts w:ascii="Verdana" w:hAnsi="Verdana"/>
          <w:b/>
          <w:bCs/>
          <w:sz w:val="23"/>
          <w:szCs w:val="22"/>
        </w:rPr>
        <w:t>8.2.1 –</w:t>
      </w:r>
      <w:r w:rsidRPr="003234DA">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3234DA">
        <w:rPr>
          <w:rFonts w:ascii="Verdana" w:hAnsi="Verdana"/>
          <w:sz w:val="23"/>
          <w:szCs w:val="22"/>
        </w:rPr>
        <w:t>inexequíveis</w:t>
      </w:r>
      <w:r w:rsidRPr="003234DA">
        <w:rPr>
          <w:rFonts w:ascii="Verdana" w:hAnsi="Verdana"/>
          <w:sz w:val="23"/>
          <w:szCs w:val="22"/>
        </w:rPr>
        <w:t xml:space="preserve"> ou manifestamente superiores ao limite de preços do mercado.</w:t>
      </w:r>
    </w:p>
    <w:p w:rsidR="00F36335" w:rsidRPr="003234DA" w:rsidRDefault="00F36335" w:rsidP="00F36335">
      <w:pPr>
        <w:pStyle w:val="Recuodecorpodetexto3"/>
        <w:ind w:left="0" w:firstLine="0"/>
        <w:rPr>
          <w:rFonts w:ascii="Verdana" w:hAnsi="Verdana"/>
          <w:sz w:val="23"/>
          <w:szCs w:val="22"/>
        </w:rPr>
      </w:pPr>
    </w:p>
    <w:p w:rsidR="00F36335" w:rsidRPr="003234DA" w:rsidRDefault="00F36335" w:rsidP="00F36335">
      <w:pPr>
        <w:pStyle w:val="Recuodecorpodetexto3"/>
        <w:ind w:left="0" w:firstLine="0"/>
        <w:rPr>
          <w:rFonts w:ascii="Verdana" w:hAnsi="Verdana"/>
          <w:sz w:val="23"/>
          <w:szCs w:val="22"/>
        </w:rPr>
      </w:pPr>
      <w:r w:rsidRPr="003234DA">
        <w:rPr>
          <w:rFonts w:ascii="Verdana" w:hAnsi="Verdana"/>
          <w:b/>
          <w:bCs/>
          <w:sz w:val="23"/>
          <w:szCs w:val="22"/>
        </w:rPr>
        <w:t>8.2.2 –</w:t>
      </w:r>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 proposta de menor preço </w:t>
      </w:r>
      <w:r w:rsidR="0019450D" w:rsidRPr="003234DA">
        <w:rPr>
          <w:rFonts w:ascii="Verdana" w:hAnsi="Verdana"/>
          <w:sz w:val="23"/>
          <w:szCs w:val="22"/>
        </w:rPr>
        <w:t>por item</w:t>
      </w:r>
      <w:r w:rsidR="008336F7" w:rsidRPr="003234DA">
        <w:rPr>
          <w:rFonts w:ascii="Verdana" w:hAnsi="Verdana"/>
          <w:sz w:val="23"/>
          <w:szCs w:val="22"/>
        </w:rPr>
        <w:t xml:space="preserve"> </w:t>
      </w:r>
      <w:r w:rsidRPr="003234DA">
        <w:rPr>
          <w:rFonts w:ascii="Verdana" w:hAnsi="Verdana"/>
          <w:sz w:val="23"/>
          <w:szCs w:val="22"/>
        </w:rPr>
        <w:t>e aquelas que tenham valores sucessivos e superiores em até 10% (dez por cento) à proposta de menor preço, para que seus autores participem dos lances verbais.</w:t>
      </w:r>
    </w:p>
    <w:p w:rsidR="00F36335" w:rsidRPr="003234DA" w:rsidRDefault="00F36335" w:rsidP="00F36335">
      <w:pPr>
        <w:pStyle w:val="Recuodecorpodetexto3"/>
        <w:ind w:left="0" w:firstLine="0"/>
        <w:rPr>
          <w:rFonts w:ascii="Verdana" w:hAnsi="Verdana"/>
          <w:sz w:val="23"/>
          <w:szCs w:val="22"/>
        </w:rPr>
      </w:pPr>
    </w:p>
    <w:p w:rsidR="00F36335" w:rsidRPr="003234DA" w:rsidRDefault="00F36335" w:rsidP="00F36335">
      <w:pPr>
        <w:jc w:val="both"/>
        <w:rPr>
          <w:rFonts w:ascii="Verdana" w:hAnsi="Verdana"/>
          <w:sz w:val="23"/>
          <w:szCs w:val="22"/>
        </w:rPr>
      </w:pPr>
      <w:r w:rsidRPr="003234DA">
        <w:rPr>
          <w:rFonts w:ascii="Verdana" w:hAnsi="Verdana"/>
          <w:b/>
          <w:bCs/>
          <w:sz w:val="23"/>
          <w:szCs w:val="22"/>
        </w:rPr>
        <w:t>8.2.3 –</w:t>
      </w:r>
      <w:r w:rsidRPr="003234DA">
        <w:rPr>
          <w:rFonts w:ascii="Verdana" w:hAnsi="Verdana"/>
          <w:sz w:val="23"/>
          <w:szCs w:val="22"/>
        </w:rPr>
        <w:t xml:space="preserve"> Se não houver no mínimo 3 (três) propostas nas condições definidas no subitem anterior,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as melhores propostas </w:t>
      </w:r>
      <w:r w:rsidR="0080298A" w:rsidRPr="003234DA">
        <w:rPr>
          <w:rFonts w:ascii="Verdana" w:hAnsi="Verdana"/>
          <w:sz w:val="23"/>
          <w:szCs w:val="22"/>
        </w:rPr>
        <w:t>subsequentes</w:t>
      </w:r>
      <w:r w:rsidRPr="003234DA">
        <w:rPr>
          <w:rFonts w:ascii="Verdana" w:hAnsi="Verdana"/>
          <w:sz w:val="23"/>
          <w:szCs w:val="22"/>
        </w:rPr>
        <w:t>, até o máximo de 3 (três), para que seus autores participem de lances verbais, quaisquer que sejam os preços oferecidos nas propostas apresentadas.</w:t>
      </w:r>
    </w:p>
    <w:p w:rsidR="00F36335" w:rsidRPr="003234DA" w:rsidRDefault="00F36335" w:rsidP="00F36335">
      <w:pPr>
        <w:jc w:val="both"/>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8.2.4 – </w:t>
      </w:r>
      <w:r w:rsidRPr="003234DA">
        <w:rPr>
          <w:rFonts w:ascii="Verdana" w:hAnsi="Verdana"/>
          <w:sz w:val="23"/>
          <w:szCs w:val="22"/>
        </w:rPr>
        <w:t>Se duas ou mais propostas, em absoluta igualdade de condições, ficarem empatadas, será realizado sorteio, para definir a ordem de apresentação de lances.</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8.2.5 –</w:t>
      </w:r>
      <w:r w:rsidRPr="003234DA">
        <w:rPr>
          <w:rFonts w:ascii="Verdana" w:hAnsi="Verdana"/>
          <w:sz w:val="23"/>
          <w:szCs w:val="22"/>
        </w:rPr>
        <w:t xml:space="preserve"> </w:t>
      </w:r>
      <w:r w:rsidR="0080298A" w:rsidRPr="003234DA">
        <w:rPr>
          <w:rFonts w:ascii="Verdana" w:hAnsi="Verdana"/>
          <w:sz w:val="23"/>
          <w:szCs w:val="22"/>
        </w:rPr>
        <w:t>O</w:t>
      </w:r>
      <w:r w:rsidRPr="003234DA">
        <w:rPr>
          <w:rFonts w:ascii="Verdana" w:hAnsi="Verdana"/>
          <w:sz w:val="23"/>
          <w:szCs w:val="22"/>
        </w:rPr>
        <w:t xml:space="preserve"> licitante só poderá retirar sua proposta mediante requerimento </w:t>
      </w:r>
      <w:r w:rsidR="00BF5ECF" w:rsidRPr="003234DA">
        <w:rPr>
          <w:rFonts w:ascii="Verdana" w:hAnsi="Verdana"/>
          <w:sz w:val="23"/>
          <w:szCs w:val="22"/>
        </w:rPr>
        <w:t>ao</w:t>
      </w:r>
      <w:r w:rsidRPr="003234DA">
        <w:rPr>
          <w:rFonts w:ascii="Verdana" w:hAnsi="Verdana"/>
          <w:sz w:val="23"/>
          <w:szCs w:val="22"/>
        </w:rPr>
        <w:t xml:space="preserve"> Pregoeir</w:t>
      </w:r>
      <w:r w:rsidR="00BF5ECF" w:rsidRPr="003234DA">
        <w:rPr>
          <w:rFonts w:ascii="Verdana" w:hAnsi="Verdana"/>
          <w:sz w:val="23"/>
          <w:szCs w:val="22"/>
        </w:rPr>
        <w:t>o</w:t>
      </w:r>
      <w:r w:rsidR="0080298A" w:rsidRPr="003234DA">
        <w:rPr>
          <w:rFonts w:ascii="Verdana" w:hAnsi="Verdana"/>
          <w:sz w:val="23"/>
          <w:szCs w:val="22"/>
        </w:rPr>
        <w:t>,</w:t>
      </w:r>
      <w:r w:rsidRPr="003234DA">
        <w:rPr>
          <w:rFonts w:ascii="Verdana" w:hAnsi="Verdana"/>
          <w:sz w:val="23"/>
          <w:szCs w:val="22"/>
        </w:rPr>
        <w:t xml:space="preserve"> antes da abertura do respectivo envelope, desde que caracterizado motivo justo decorrente de fato superveniente.</w:t>
      </w:r>
    </w:p>
    <w:p w:rsidR="00F36335" w:rsidRPr="006E752E" w:rsidRDefault="00F36335" w:rsidP="00F36335">
      <w:pPr>
        <w:pStyle w:val="Corpodetexto"/>
        <w:tabs>
          <w:tab w:val="clear" w:pos="5954"/>
        </w:tabs>
        <w:rPr>
          <w:rFonts w:ascii="Verdana" w:hAnsi="Verdana"/>
          <w:sz w:val="23"/>
          <w:szCs w:val="22"/>
        </w:rPr>
      </w:pPr>
    </w:p>
    <w:p w:rsidR="00F36335" w:rsidRPr="006E752E" w:rsidRDefault="00F36335" w:rsidP="00F36335">
      <w:pPr>
        <w:pStyle w:val="Corpodetexto"/>
        <w:tabs>
          <w:tab w:val="clear" w:pos="5954"/>
        </w:tabs>
        <w:rPr>
          <w:rFonts w:ascii="Verdana" w:hAnsi="Verdana"/>
          <w:b/>
          <w:sz w:val="23"/>
          <w:szCs w:val="22"/>
          <w:u w:val="single"/>
        </w:rPr>
      </w:pPr>
      <w:r w:rsidRPr="006E752E">
        <w:rPr>
          <w:rFonts w:ascii="Verdana" w:hAnsi="Verdana"/>
          <w:b/>
          <w:sz w:val="23"/>
          <w:szCs w:val="22"/>
        </w:rPr>
        <w:t xml:space="preserve">8.3 – </w:t>
      </w:r>
      <w:r w:rsidRPr="006E752E">
        <w:rPr>
          <w:rFonts w:ascii="Verdana" w:hAnsi="Verdana"/>
          <w:b/>
          <w:sz w:val="23"/>
          <w:szCs w:val="22"/>
          <w:u w:val="single"/>
        </w:rPr>
        <w:t>LANCES VERBAIS:</w:t>
      </w:r>
    </w:p>
    <w:p w:rsidR="00F36335" w:rsidRPr="003234DA" w:rsidRDefault="00F36335" w:rsidP="00F36335">
      <w:pPr>
        <w:pStyle w:val="Corpodetexto"/>
        <w:tabs>
          <w:tab w:val="clear" w:pos="5954"/>
        </w:tabs>
        <w:rPr>
          <w:rFonts w:ascii="Verdana" w:hAnsi="Verdana"/>
          <w:b/>
          <w:sz w:val="23"/>
          <w:szCs w:val="22"/>
          <w:u w:val="single"/>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lastRenderedPageBreak/>
        <w:t>8.3.1</w:t>
      </w:r>
      <w:r w:rsidRPr="003234DA">
        <w:rPr>
          <w:rFonts w:ascii="Verdana" w:hAnsi="Verdana"/>
          <w:sz w:val="23"/>
          <w:szCs w:val="22"/>
        </w:rPr>
        <w:t xml:space="preserve"> – Aos licitantes classificados para </w:t>
      </w:r>
      <w:r w:rsidR="0080298A" w:rsidRPr="003234DA">
        <w:rPr>
          <w:rFonts w:ascii="Verdana" w:hAnsi="Verdana"/>
          <w:sz w:val="23"/>
          <w:szCs w:val="22"/>
        </w:rPr>
        <w:t>participação na etapa de lances</w:t>
      </w:r>
      <w:r w:rsidRPr="003234DA">
        <w:rPr>
          <w:rFonts w:ascii="Verdana" w:hAnsi="Verdana"/>
          <w:sz w:val="23"/>
          <w:szCs w:val="22"/>
        </w:rPr>
        <w:t xml:space="preserve"> será dada a oportunidade de nova disputa, por meio de lances verbais e sucessivos, de valores distintos, a partir do autor da proposta classificada de </w:t>
      </w:r>
      <w:r w:rsidRPr="003234DA">
        <w:rPr>
          <w:rFonts w:ascii="Verdana" w:hAnsi="Verdana"/>
          <w:b/>
          <w:sz w:val="23"/>
          <w:szCs w:val="22"/>
        </w:rPr>
        <w:t xml:space="preserve">maior preço </w:t>
      </w:r>
      <w:r w:rsidR="0019450D" w:rsidRPr="003234DA">
        <w:rPr>
          <w:rFonts w:ascii="Verdana" w:hAnsi="Verdana"/>
          <w:b/>
          <w:sz w:val="23"/>
          <w:szCs w:val="22"/>
        </w:rPr>
        <w:t>por item</w:t>
      </w:r>
      <w:r w:rsidR="008336F7" w:rsidRPr="003234DA">
        <w:rPr>
          <w:rFonts w:ascii="Verdana" w:hAnsi="Verdana"/>
          <w:sz w:val="23"/>
          <w:szCs w:val="22"/>
        </w:rPr>
        <w:t xml:space="preserve"> </w:t>
      </w:r>
      <w:r w:rsidR="0080298A" w:rsidRPr="003234DA">
        <w:rPr>
          <w:rFonts w:ascii="Verdana" w:hAnsi="Verdana"/>
          <w:sz w:val="23"/>
          <w:szCs w:val="22"/>
        </w:rPr>
        <w:t xml:space="preserve">e </w:t>
      </w:r>
      <w:r w:rsidRPr="003234DA">
        <w:rPr>
          <w:rFonts w:ascii="Verdana" w:hAnsi="Verdana"/>
          <w:sz w:val="23"/>
          <w:szCs w:val="22"/>
        </w:rPr>
        <w:t>aos demais</w:t>
      </w:r>
      <w:r w:rsidR="0080298A" w:rsidRPr="003234DA">
        <w:rPr>
          <w:rFonts w:ascii="Verdana" w:hAnsi="Verdana"/>
          <w:sz w:val="23"/>
          <w:szCs w:val="22"/>
        </w:rPr>
        <w:t>,</w:t>
      </w:r>
      <w:r w:rsidRPr="003234DA">
        <w:rPr>
          <w:rFonts w:ascii="Verdana" w:hAnsi="Verdana"/>
          <w:sz w:val="23"/>
          <w:szCs w:val="22"/>
        </w:rPr>
        <w:t xml:space="preserve"> em ordem decrescente de valor.</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8.3.2 – </w:t>
      </w:r>
      <w:r w:rsidRPr="003234DA">
        <w:rPr>
          <w:rFonts w:ascii="Verdana" w:hAnsi="Verdana"/>
          <w:sz w:val="23"/>
          <w:szCs w:val="22"/>
        </w:rPr>
        <w:t>Os lances deverão ser formulados em valores distintos e decrescentes, inferiores a proposta de menor preço, observada a redução mínima, que será estipulada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no ato do pregão, aplicável inclusive em relação ao primeiro.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8.3.3</w:t>
      </w:r>
      <w:r w:rsidRPr="003234DA">
        <w:rPr>
          <w:rFonts w:ascii="Verdana" w:hAnsi="Verdana"/>
          <w:sz w:val="23"/>
          <w:szCs w:val="22"/>
        </w:rPr>
        <w:t xml:space="preserve"> – Apenas serão aceitos lances cujos valores forem inferiores ao último lance registrado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8.3.4</w:t>
      </w:r>
      <w:r w:rsidRPr="003234DA">
        <w:rPr>
          <w:rFonts w:ascii="Verdana" w:hAnsi="Verdana"/>
          <w:sz w:val="23"/>
          <w:szCs w:val="22"/>
        </w:rPr>
        <w:t xml:space="preserve"> – A desistência em apresentar lance verbal, quando convocado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8.3.5 – </w:t>
      </w:r>
      <w:r w:rsidRPr="003234DA">
        <w:rPr>
          <w:rFonts w:ascii="Verdana" w:hAnsi="Verdana"/>
          <w:sz w:val="23"/>
          <w:szCs w:val="22"/>
        </w:rPr>
        <w:t>Será permitido o uso de celular e outros meios de comunicação, pelos credenciados, para fins de consulta.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8.3.6 – </w:t>
      </w:r>
      <w:r w:rsidRPr="003234DA">
        <w:rPr>
          <w:rFonts w:ascii="Verdana" w:hAnsi="Verdana"/>
          <w:sz w:val="23"/>
          <w:szCs w:val="22"/>
        </w:rPr>
        <w:t>Ficará estipulado um tempo máximo de 03 (três) minutos para cada lance.</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8.3.7</w:t>
      </w:r>
      <w:r w:rsidRPr="003234DA">
        <w:rPr>
          <w:rFonts w:ascii="Verdana" w:hAnsi="Verdana"/>
          <w:sz w:val="23"/>
          <w:szCs w:val="22"/>
        </w:rPr>
        <w:t xml:space="preserve"> – A rodada de lances verbais será repetida quantas vezes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considerar necessário.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8.3.8 – </w:t>
      </w:r>
      <w:r w:rsidRPr="003234DA">
        <w:rPr>
          <w:rFonts w:ascii="Verdana" w:hAnsi="Verdana"/>
          <w:sz w:val="23"/>
          <w:szCs w:val="22"/>
        </w:rPr>
        <w:t>Os lances verbais devem ser distintos e decrescentes, não se admitindo empate.</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8.3.9</w:t>
      </w:r>
      <w:r w:rsidRPr="003234DA">
        <w:rPr>
          <w:rFonts w:ascii="Verdana" w:hAnsi="Verdana"/>
          <w:sz w:val="23"/>
          <w:szCs w:val="22"/>
        </w:rPr>
        <w:t xml:space="preserve"> –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a qualquer momento estipular limites a serem oferecidos pelos credenciado de um lance para o outro.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8.3.10</w:t>
      </w:r>
      <w:r w:rsidRPr="003234DA">
        <w:rPr>
          <w:rFonts w:ascii="Verdana" w:hAnsi="Verdana"/>
          <w:sz w:val="23"/>
          <w:szCs w:val="22"/>
        </w:rPr>
        <w:t xml:space="preserve"> – Depois de ofertados lances, não será aceito </w:t>
      </w:r>
      <w:r w:rsidRPr="003234DA">
        <w:rPr>
          <w:rFonts w:ascii="Verdana" w:hAnsi="Verdana"/>
          <w:b/>
          <w:bCs/>
          <w:sz w:val="23"/>
          <w:szCs w:val="22"/>
        </w:rPr>
        <w:t>DESISTÊNCIA</w:t>
      </w:r>
      <w:r w:rsidRPr="003234DA">
        <w:rPr>
          <w:rFonts w:ascii="Verdana" w:hAnsi="Verdana"/>
          <w:sz w:val="23"/>
          <w:szCs w:val="22"/>
        </w:rPr>
        <w:t xml:space="preserve"> do mesmo, por parte do fornecedor que fez a oferta.</w:t>
      </w:r>
    </w:p>
    <w:p w:rsidR="00F36335" w:rsidRPr="003234DA" w:rsidRDefault="00F36335" w:rsidP="00F36335">
      <w:pPr>
        <w:pStyle w:val="Corpodetexto"/>
        <w:tabs>
          <w:tab w:val="clear" w:pos="5954"/>
        </w:tabs>
        <w:rPr>
          <w:rFonts w:ascii="Verdana" w:hAnsi="Verdana"/>
          <w:b/>
          <w:sz w:val="23"/>
          <w:szCs w:val="22"/>
        </w:rPr>
      </w:pPr>
    </w:p>
    <w:p w:rsidR="00F36335" w:rsidRPr="003234DA" w:rsidRDefault="00F36335" w:rsidP="00F36335">
      <w:pPr>
        <w:pStyle w:val="Corpodetexto"/>
        <w:tabs>
          <w:tab w:val="clear" w:pos="5954"/>
        </w:tabs>
        <w:rPr>
          <w:rFonts w:ascii="Verdana" w:hAnsi="Verdana"/>
          <w:b/>
          <w:sz w:val="23"/>
          <w:szCs w:val="22"/>
          <w:u w:val="single"/>
        </w:rPr>
      </w:pPr>
      <w:r w:rsidRPr="003234DA">
        <w:rPr>
          <w:rFonts w:ascii="Verdana" w:hAnsi="Verdana"/>
          <w:b/>
          <w:sz w:val="23"/>
          <w:szCs w:val="22"/>
        </w:rPr>
        <w:t xml:space="preserve">8.4 – </w:t>
      </w:r>
      <w:r w:rsidRPr="003234DA">
        <w:rPr>
          <w:rFonts w:ascii="Verdana" w:hAnsi="Verdana"/>
          <w:b/>
          <w:sz w:val="23"/>
          <w:szCs w:val="22"/>
          <w:u w:val="single"/>
        </w:rPr>
        <w:t>DO JULGAMENTO:</w:t>
      </w:r>
    </w:p>
    <w:p w:rsidR="00F36335" w:rsidRPr="003234DA" w:rsidRDefault="00F36335" w:rsidP="00F36335">
      <w:pPr>
        <w:pStyle w:val="Corpodetexto"/>
        <w:tabs>
          <w:tab w:val="clear" w:pos="5954"/>
        </w:tabs>
        <w:rPr>
          <w:rFonts w:ascii="Verdana" w:hAnsi="Verdana"/>
          <w:b/>
          <w:sz w:val="23"/>
          <w:szCs w:val="22"/>
          <w:u w:val="single"/>
        </w:rPr>
      </w:pPr>
    </w:p>
    <w:p w:rsidR="00F36335" w:rsidRPr="003234DA" w:rsidRDefault="00F36335" w:rsidP="00F36335">
      <w:pPr>
        <w:pStyle w:val="Corpodetexto"/>
        <w:tabs>
          <w:tab w:val="clear" w:pos="5954"/>
        </w:tabs>
        <w:rPr>
          <w:rFonts w:ascii="Verdana" w:hAnsi="Verdana"/>
          <w:b/>
          <w:sz w:val="23"/>
          <w:szCs w:val="22"/>
        </w:rPr>
      </w:pPr>
      <w:r w:rsidRPr="003234DA">
        <w:rPr>
          <w:rFonts w:ascii="Verdana" w:hAnsi="Verdana"/>
          <w:b/>
          <w:sz w:val="23"/>
          <w:szCs w:val="22"/>
        </w:rPr>
        <w:t>8.4.1</w:t>
      </w:r>
      <w:r w:rsidRPr="003234DA">
        <w:rPr>
          <w:rFonts w:ascii="Verdana" w:hAnsi="Verdana"/>
          <w:sz w:val="23"/>
          <w:szCs w:val="22"/>
        </w:rPr>
        <w:t xml:space="preserve"> – O critério de julgamento será o </w:t>
      </w:r>
      <w:r w:rsidRPr="003234DA">
        <w:rPr>
          <w:rFonts w:ascii="Verdana" w:hAnsi="Verdana"/>
          <w:b/>
          <w:sz w:val="23"/>
          <w:szCs w:val="22"/>
        </w:rPr>
        <w:t>MENOR PREÇO</w:t>
      </w:r>
      <w:r w:rsidR="008336F7"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b/>
          <w:sz w:val="23"/>
          <w:szCs w:val="22"/>
        </w:rPr>
        <w:t>.</w:t>
      </w:r>
    </w:p>
    <w:p w:rsidR="00F36335" w:rsidRPr="003234DA" w:rsidRDefault="00F36335" w:rsidP="00F36335">
      <w:pPr>
        <w:pStyle w:val="Corpodetexto"/>
        <w:tabs>
          <w:tab w:val="clear" w:pos="5954"/>
        </w:tabs>
        <w:rPr>
          <w:rFonts w:ascii="Verdana" w:hAnsi="Verdana"/>
          <w:b/>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8.4.2 – </w:t>
      </w:r>
      <w:r w:rsidRPr="003234DA">
        <w:rPr>
          <w:rFonts w:ascii="Verdana" w:hAnsi="Verdana"/>
          <w:sz w:val="23"/>
          <w:szCs w:val="22"/>
        </w:rPr>
        <w:t xml:space="preserve">Declarada encerrada a etapa competitiva e ordenadas </w:t>
      </w:r>
      <w:r w:rsidR="0080298A" w:rsidRPr="003234DA">
        <w:rPr>
          <w:rFonts w:ascii="Verdana" w:hAnsi="Verdana"/>
          <w:sz w:val="23"/>
          <w:szCs w:val="22"/>
        </w:rPr>
        <w:t>a</w:t>
      </w:r>
      <w:r w:rsidRPr="003234DA">
        <w:rPr>
          <w:rFonts w:ascii="Verdana" w:hAnsi="Verdana"/>
          <w:sz w:val="23"/>
          <w:szCs w:val="22"/>
        </w:rPr>
        <w:t xml:space="preserve">s ofertas,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8.4.3</w:t>
      </w:r>
      <w:r w:rsidRPr="003234DA">
        <w:rPr>
          <w:rFonts w:ascii="Verdana" w:hAnsi="Verdana"/>
          <w:sz w:val="23"/>
          <w:szCs w:val="22"/>
        </w:rPr>
        <w:t xml:space="preserve"> – </w:t>
      </w:r>
      <w:r w:rsidR="0080298A" w:rsidRPr="003234DA">
        <w:rPr>
          <w:rFonts w:ascii="Verdana" w:hAnsi="Verdana"/>
          <w:sz w:val="23"/>
          <w:szCs w:val="22"/>
        </w:rPr>
        <w:t>Na inexistência de</w:t>
      </w:r>
      <w:r w:rsidRPr="003234DA">
        <w:rPr>
          <w:rFonts w:ascii="Verdana" w:hAnsi="Verdana"/>
          <w:sz w:val="23"/>
          <w:szCs w:val="22"/>
        </w:rPr>
        <w:t xml:space="preserve"> lances ver</w:t>
      </w:r>
      <w:r w:rsidR="0080298A" w:rsidRPr="003234DA">
        <w:rPr>
          <w:rFonts w:ascii="Verdana" w:hAnsi="Verdana"/>
          <w:sz w:val="23"/>
          <w:szCs w:val="22"/>
        </w:rPr>
        <w:t>bais,</w:t>
      </w:r>
      <w:r w:rsidRPr="003234DA">
        <w:rPr>
          <w:rFonts w:ascii="Verdana" w:hAnsi="Verdana"/>
          <w:sz w:val="23"/>
          <w:szCs w:val="22"/>
        </w:rPr>
        <w:t xml:space="preserve"> ser</w:t>
      </w:r>
      <w:r w:rsidR="0080298A" w:rsidRPr="003234DA">
        <w:rPr>
          <w:rFonts w:ascii="Verdana" w:hAnsi="Verdana"/>
          <w:sz w:val="23"/>
          <w:szCs w:val="22"/>
        </w:rPr>
        <w:t>á</w:t>
      </w:r>
      <w:r w:rsidRPr="003234DA">
        <w:rPr>
          <w:rFonts w:ascii="Verdana" w:hAnsi="Verdana"/>
          <w:sz w:val="23"/>
          <w:szCs w:val="22"/>
        </w:rPr>
        <w:t xml:space="preserve"> verificad</w:t>
      </w:r>
      <w:r w:rsidR="0080298A" w:rsidRPr="003234DA">
        <w:rPr>
          <w:rFonts w:ascii="Verdana" w:hAnsi="Verdana"/>
          <w:sz w:val="23"/>
          <w:szCs w:val="22"/>
        </w:rPr>
        <w:t>a</w:t>
      </w:r>
      <w:r w:rsidRPr="003234DA">
        <w:rPr>
          <w:rFonts w:ascii="Verdana" w:hAnsi="Verdana"/>
          <w:sz w:val="23"/>
          <w:szCs w:val="22"/>
        </w:rPr>
        <w:t xml:space="preserve"> a conformidade entre a proposta escrita de </w:t>
      </w:r>
      <w:r w:rsidRPr="003234DA">
        <w:rPr>
          <w:rFonts w:ascii="Verdana" w:hAnsi="Verdana"/>
          <w:b/>
          <w:sz w:val="23"/>
          <w:szCs w:val="22"/>
        </w:rPr>
        <w:t xml:space="preserve">menor preço </w:t>
      </w:r>
      <w:r w:rsidR="0019450D" w:rsidRPr="003234DA">
        <w:rPr>
          <w:rFonts w:ascii="Verdana" w:hAnsi="Verdana"/>
          <w:b/>
          <w:sz w:val="23"/>
          <w:szCs w:val="22"/>
        </w:rPr>
        <w:t>por item</w:t>
      </w:r>
      <w:r w:rsidR="00192958">
        <w:rPr>
          <w:rFonts w:ascii="Verdana" w:hAnsi="Verdana"/>
          <w:sz w:val="23"/>
          <w:szCs w:val="22"/>
        </w:rPr>
        <w:t>.</w:t>
      </w:r>
      <w:r w:rsidR="00B25F73" w:rsidRPr="003234DA">
        <w:rPr>
          <w:rFonts w:ascii="Verdana" w:hAnsi="Verdana"/>
          <w:sz w:val="23"/>
          <w:szCs w:val="22"/>
        </w:rPr>
        <w:t xml:space="preserve">                                                                                                               </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lastRenderedPageBreak/>
        <w:t>8.4.4 –</w:t>
      </w:r>
      <w:r w:rsidRPr="003234DA">
        <w:rPr>
          <w:rFonts w:ascii="Verdana" w:hAnsi="Verdana"/>
          <w:b/>
          <w:sz w:val="23"/>
          <w:szCs w:val="23"/>
        </w:rPr>
        <w:t xml:space="preserve"> </w:t>
      </w:r>
      <w:r w:rsidR="0080298A" w:rsidRPr="003234DA">
        <w:rPr>
          <w:rFonts w:ascii="Verdana" w:hAnsi="Verdana"/>
          <w:sz w:val="23"/>
          <w:szCs w:val="23"/>
        </w:rPr>
        <w:t>Ha</w:t>
      </w:r>
      <w:r w:rsidRPr="003234DA">
        <w:rPr>
          <w:rFonts w:ascii="Verdana" w:hAnsi="Verdana"/>
          <w:sz w:val="23"/>
          <w:szCs w:val="23"/>
        </w:rPr>
        <w:t>vendo</w:t>
      </w:r>
      <w:r w:rsidRPr="003234DA">
        <w:rPr>
          <w:rFonts w:ascii="Verdana" w:hAnsi="Verdana"/>
          <w:szCs w:val="22"/>
        </w:rPr>
        <w:t xml:space="preserve"> </w:t>
      </w:r>
      <w:r w:rsidRPr="003234DA">
        <w:rPr>
          <w:rFonts w:ascii="Verdana" w:hAnsi="Verdana"/>
          <w:sz w:val="23"/>
          <w:szCs w:val="22"/>
        </w:rPr>
        <w:t>apenas uma oferta e desde que esta atenda a todos os termos do edital e que seu preço seja compatível com o valor estimado da contratação, esta poderá ser aceita.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8.5</w:t>
      </w:r>
      <w:r w:rsidRPr="003234DA">
        <w:rPr>
          <w:rFonts w:ascii="Verdana" w:hAnsi="Verdana"/>
          <w:sz w:val="23"/>
          <w:szCs w:val="22"/>
        </w:rPr>
        <w:t xml:space="preserve"> – Se a proposta não for aceitável ou o licitante não atender às exigências habilitatórias,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oferta </w:t>
      </w:r>
      <w:r w:rsidR="0080298A" w:rsidRPr="003234DA">
        <w:rPr>
          <w:rFonts w:ascii="Verdana" w:hAnsi="Verdana"/>
          <w:sz w:val="23"/>
          <w:szCs w:val="22"/>
        </w:rPr>
        <w:t>subsequente</w:t>
      </w:r>
      <w:r w:rsidRPr="003234DA">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8.6</w:t>
      </w:r>
      <w:r w:rsidRPr="003234DA">
        <w:rPr>
          <w:rFonts w:ascii="Verdana" w:hAnsi="Verdana"/>
          <w:sz w:val="23"/>
          <w:szCs w:val="22"/>
        </w:rPr>
        <w:t xml:space="preserve"> – Sendo aceitável a oferta de </w:t>
      </w:r>
      <w:r w:rsidRPr="003234DA">
        <w:rPr>
          <w:rFonts w:ascii="Verdana" w:hAnsi="Verdana"/>
          <w:b/>
          <w:sz w:val="23"/>
          <w:szCs w:val="22"/>
        </w:rPr>
        <w:t>menor preço</w:t>
      </w:r>
      <w:r w:rsidR="00923B86"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sz w:val="23"/>
          <w:szCs w:val="22"/>
        </w:rPr>
        <w:t>, será aberto o envelope contendo a documentação de habilitação do licitante que</w:t>
      </w:r>
      <w:r w:rsidR="0080298A" w:rsidRPr="003234DA">
        <w:rPr>
          <w:rFonts w:ascii="Verdana" w:hAnsi="Verdana"/>
          <w:sz w:val="23"/>
          <w:szCs w:val="22"/>
        </w:rPr>
        <w:t xml:space="preserve"> a</w:t>
      </w:r>
      <w:r w:rsidRPr="003234DA">
        <w:rPr>
          <w:rFonts w:ascii="Verdana" w:hAnsi="Verdana"/>
          <w:sz w:val="23"/>
          <w:szCs w:val="22"/>
        </w:rPr>
        <w:t xml:space="preserve"> tiver formulado para confirmação das suas condições habilitatórias.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8.7</w:t>
      </w:r>
      <w:r w:rsidRPr="003234DA">
        <w:rPr>
          <w:rFonts w:ascii="Verdana" w:hAnsi="Verdana"/>
          <w:sz w:val="23"/>
          <w:szCs w:val="22"/>
        </w:rPr>
        <w:t xml:space="preserve"> – Apurada a melhor proposta que atenda ao edital,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negociar com o proponente para que seja obtido melhor preço.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8.8</w:t>
      </w:r>
      <w:r w:rsidRPr="003234DA">
        <w:rPr>
          <w:rFonts w:ascii="Verdana" w:hAnsi="Verdana"/>
          <w:sz w:val="23"/>
          <w:szCs w:val="22"/>
        </w:rPr>
        <w:t xml:space="preserve"> – Constatado o atendimento pleno às exigências fi</w:t>
      </w:r>
      <w:r w:rsidR="00B25F73" w:rsidRPr="003234DA">
        <w:rPr>
          <w:rFonts w:ascii="Verdana" w:hAnsi="Verdana"/>
          <w:sz w:val="23"/>
          <w:szCs w:val="22"/>
        </w:rPr>
        <w:t>xadas neste edital, o licitante</w:t>
      </w:r>
      <w:r w:rsidRPr="003234DA">
        <w:rPr>
          <w:rFonts w:ascii="Verdana" w:hAnsi="Verdana"/>
          <w:sz w:val="23"/>
          <w:szCs w:val="22"/>
        </w:rPr>
        <w:t xml:space="preserve"> será declarado vencedor, sendo-lhe adjudicado o objeto para o qual apresentou proposta.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8.9</w:t>
      </w:r>
      <w:r w:rsidRPr="003234DA">
        <w:rPr>
          <w:rFonts w:ascii="Verdana" w:hAnsi="Verdana"/>
          <w:sz w:val="23"/>
          <w:szCs w:val="22"/>
        </w:rPr>
        <w:t xml:space="preserve"> – Da sessão lavrar-se-</w:t>
      </w:r>
      <w:r w:rsidR="00B25F73" w:rsidRPr="003234DA">
        <w:rPr>
          <w:rFonts w:ascii="Verdana" w:hAnsi="Verdana"/>
          <w:sz w:val="23"/>
          <w:szCs w:val="22"/>
        </w:rPr>
        <w:t>à</w:t>
      </w:r>
      <w:r w:rsidRPr="003234DA">
        <w:rPr>
          <w:rFonts w:ascii="Verdana" w:hAnsi="Verdana"/>
          <w:sz w:val="23"/>
          <w:szCs w:val="22"/>
        </w:rPr>
        <w:t xml:space="preserve"> ata circunstanciada, na qual serão registrados todos os atos do procedimento e as ocorrências relevantes, e que, ao final, será assinada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Equipe de Apoio e pelos licitantes presentes.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3234DA">
        <w:rPr>
          <w:rFonts w:ascii="Verdana" w:hAnsi="Verdana"/>
          <w:b/>
          <w:sz w:val="23"/>
          <w:szCs w:val="22"/>
        </w:rPr>
        <w:t>8.10</w:t>
      </w:r>
      <w:r w:rsidRPr="003234DA">
        <w:rPr>
          <w:rFonts w:ascii="Verdana" w:hAnsi="Verdana"/>
          <w:sz w:val="23"/>
          <w:szCs w:val="22"/>
        </w:rPr>
        <w:t xml:space="preserve"> – Decididos os recursos ou transcorrido o prazo para sua interposição,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devolverá aos licitantes, exceto aos vencedores, os envelopes </w:t>
      </w:r>
      <w:r w:rsidRPr="003234DA">
        <w:rPr>
          <w:rFonts w:ascii="Verdana" w:hAnsi="Verdana"/>
          <w:b/>
          <w:sz w:val="23"/>
          <w:szCs w:val="22"/>
        </w:rPr>
        <w:t>“DOCUMENTAÇÃO DE HABILITAÇÃO”.</w:t>
      </w:r>
    </w:p>
    <w:p w:rsidR="00F36335" w:rsidRPr="00F078D7" w:rsidRDefault="00F36335" w:rsidP="00F36335">
      <w:pPr>
        <w:pStyle w:val="Corpodetexto"/>
        <w:tabs>
          <w:tab w:val="clear" w:pos="5954"/>
        </w:tabs>
        <w:rPr>
          <w:rFonts w:ascii="Verdana" w:hAnsi="Verdana"/>
          <w:sz w:val="23"/>
          <w:szCs w:val="22"/>
          <w:highlight w:val="yellow"/>
        </w:rPr>
      </w:pPr>
    </w:p>
    <w:p w:rsidR="00F36335" w:rsidRPr="00EE603B" w:rsidRDefault="00F36335" w:rsidP="00F36335">
      <w:pPr>
        <w:pBdr>
          <w:top w:val="double" w:sz="6" w:space="1" w:color="auto"/>
          <w:bottom w:val="double" w:sz="6" w:space="1" w:color="auto"/>
        </w:pBdr>
        <w:jc w:val="center"/>
        <w:rPr>
          <w:rFonts w:ascii="Verdana" w:hAnsi="Verdana"/>
          <w:b/>
          <w:sz w:val="23"/>
          <w:szCs w:val="22"/>
        </w:rPr>
      </w:pPr>
      <w:r w:rsidRPr="00EE603B">
        <w:rPr>
          <w:rFonts w:ascii="Verdana" w:hAnsi="Verdana"/>
          <w:b/>
          <w:sz w:val="23"/>
          <w:szCs w:val="22"/>
        </w:rPr>
        <w:t>IX - DA PARTICIPAÇÃO DE MICROEMPRESAS E EMPRESAS DE PEQUENO PORTE</w:t>
      </w:r>
    </w:p>
    <w:p w:rsidR="00EE603B" w:rsidRDefault="00EE603B" w:rsidP="00F36335">
      <w:pPr>
        <w:pStyle w:val="Corpodetexto"/>
        <w:rPr>
          <w:rFonts w:ascii="Verdana" w:hAnsi="Verdana"/>
          <w:b/>
          <w:sz w:val="23"/>
          <w:szCs w:val="22"/>
        </w:rPr>
      </w:pPr>
    </w:p>
    <w:p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Pr="00F078D7" w:rsidRDefault="00F36335" w:rsidP="00F36335">
      <w:pPr>
        <w:pStyle w:val="Corpodetexto"/>
        <w:rPr>
          <w:rFonts w:ascii="Verdana" w:hAnsi="Verdana"/>
          <w:sz w:val="23"/>
          <w:szCs w:val="22"/>
          <w:highlight w:val="yellow"/>
        </w:rPr>
      </w:pPr>
    </w:p>
    <w:p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2</w:t>
      </w:r>
      <w:r w:rsidRPr="00EE603B">
        <w:rPr>
          <w:rFonts w:ascii="Verdana" w:hAnsi="Verdana"/>
          <w:sz w:val="23"/>
          <w:szCs w:val="22"/>
        </w:rPr>
        <w:t xml:space="preserve"> - Havendo alguma restrição na documentação para comprovação de regularidade fiscal, será assegurado o prazo de </w:t>
      </w:r>
      <w:r w:rsidR="00400BA6" w:rsidRPr="00EE603B">
        <w:rPr>
          <w:rFonts w:ascii="Verdana" w:hAnsi="Verdana"/>
          <w:sz w:val="23"/>
          <w:szCs w:val="22"/>
        </w:rPr>
        <w:t>5</w:t>
      </w:r>
      <w:r w:rsidRPr="00EE603B">
        <w:rPr>
          <w:rFonts w:ascii="Verdana" w:hAnsi="Verdana"/>
          <w:sz w:val="23"/>
          <w:szCs w:val="22"/>
        </w:rPr>
        <w:t xml:space="preserve"> (</w:t>
      </w:r>
      <w:r w:rsidR="00400BA6" w:rsidRPr="00EE603B">
        <w:rPr>
          <w:rFonts w:ascii="Verdana" w:hAnsi="Verdana"/>
          <w:sz w:val="23"/>
          <w:szCs w:val="22"/>
        </w:rPr>
        <w:t>cinco</w:t>
      </w:r>
      <w:r w:rsidRPr="00EE603B">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EE603B" w:rsidRDefault="00F36335" w:rsidP="00F36335">
      <w:pPr>
        <w:pStyle w:val="Corpodetexto"/>
        <w:rPr>
          <w:rFonts w:ascii="Verdana" w:hAnsi="Verdana"/>
          <w:sz w:val="23"/>
          <w:szCs w:val="22"/>
        </w:rPr>
      </w:pPr>
    </w:p>
    <w:p w:rsidR="00F36335" w:rsidRPr="00EE603B" w:rsidRDefault="00F36335" w:rsidP="00F36335">
      <w:pPr>
        <w:tabs>
          <w:tab w:val="left" w:pos="-2127"/>
          <w:tab w:val="left" w:pos="5954"/>
        </w:tabs>
        <w:jc w:val="both"/>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3</w:t>
      </w:r>
      <w:r w:rsidRPr="00EE603B">
        <w:rPr>
          <w:rFonts w:ascii="Verdana" w:hAnsi="Verdana"/>
          <w:sz w:val="23"/>
          <w:szCs w:val="22"/>
        </w:rPr>
        <w:t xml:space="preserve"> - A não regularização no prazo previsto, no subitem 9.</w:t>
      </w:r>
      <w:r w:rsidR="000E4205" w:rsidRPr="00EE603B">
        <w:rPr>
          <w:rFonts w:ascii="Verdana" w:hAnsi="Verdana"/>
          <w:sz w:val="23"/>
          <w:szCs w:val="22"/>
        </w:rPr>
        <w:t>1</w:t>
      </w:r>
      <w:r w:rsidRPr="00EE603B">
        <w:rPr>
          <w:rFonts w:ascii="Verdana" w:hAnsi="Verdana"/>
          <w:sz w:val="23"/>
          <w:szCs w:val="22"/>
        </w:rPr>
        <w:t xml:space="preserve">, implicará decadência do direito à contratação sem prejuízo das sanções previstas neste edital, sendo facultado à Administração convocar para nova sessão pública os licitantes </w:t>
      </w:r>
      <w:r w:rsidRPr="00EE603B">
        <w:rPr>
          <w:rFonts w:ascii="Verdana" w:hAnsi="Verdana"/>
          <w:sz w:val="23"/>
          <w:szCs w:val="22"/>
        </w:rPr>
        <w:lastRenderedPageBreak/>
        <w:t>remanescentes, na ordem de classificação, para contratação, ou revogar a licitação.</w:t>
      </w:r>
    </w:p>
    <w:p w:rsidR="00F36335" w:rsidRPr="00EE603B" w:rsidRDefault="00F36335" w:rsidP="00F36335">
      <w:pPr>
        <w:tabs>
          <w:tab w:val="left" w:pos="-2127"/>
          <w:tab w:val="left" w:pos="5954"/>
        </w:tabs>
        <w:jc w:val="both"/>
        <w:rPr>
          <w:rFonts w:ascii="Verdana" w:hAnsi="Verdana"/>
          <w:sz w:val="22"/>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color w:val="000000"/>
          <w:sz w:val="22"/>
        </w:rPr>
        <w:t xml:space="preserve">X – </w:t>
      </w:r>
      <w:r w:rsidR="00E2568F" w:rsidRPr="00E2568F">
        <w:rPr>
          <w:rFonts w:ascii="Verdana" w:hAnsi="Verdana"/>
          <w:b/>
          <w:color w:val="000000"/>
          <w:sz w:val="22"/>
        </w:rPr>
        <w:t>DA ENTREGA</w:t>
      </w:r>
    </w:p>
    <w:p w:rsidR="00F36335" w:rsidRPr="00F078D7" w:rsidRDefault="00F36335" w:rsidP="00F36335">
      <w:pPr>
        <w:pStyle w:val="Corpodetexto3"/>
        <w:rPr>
          <w:rFonts w:ascii="Verdana" w:hAnsi="Verdana"/>
          <w:b/>
          <w:bCs/>
          <w:snapToGrid w:val="0"/>
          <w:color w:val="000000"/>
          <w:sz w:val="22"/>
          <w:szCs w:val="24"/>
          <w:highlight w:val="yellow"/>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b/>
          <w:sz w:val="23"/>
          <w:szCs w:val="22"/>
        </w:rPr>
        <w:t>10.1</w:t>
      </w:r>
      <w:r w:rsidRPr="00E2568F">
        <w:rPr>
          <w:rFonts w:ascii="Verdana" w:hAnsi="Verdana"/>
          <w:sz w:val="23"/>
          <w:szCs w:val="22"/>
        </w:rPr>
        <w:t xml:space="preserve"> – O setor competente para receber, autorizar, conferir e fiscalizar o objeto desta licitação será a </w:t>
      </w:r>
      <w:r w:rsidR="007C72B2">
        <w:rPr>
          <w:rFonts w:ascii="Verdana" w:hAnsi="Verdana"/>
          <w:b/>
          <w:sz w:val="23"/>
          <w:szCs w:val="22"/>
        </w:rPr>
        <w:t xml:space="preserve">Departamento </w:t>
      </w:r>
      <w:r w:rsidR="00A56E52">
        <w:rPr>
          <w:rFonts w:ascii="Verdana" w:hAnsi="Verdana"/>
          <w:b/>
          <w:sz w:val="23"/>
          <w:szCs w:val="22"/>
        </w:rPr>
        <w:t>solicitante</w:t>
      </w:r>
      <w:r w:rsidRPr="00E2568F">
        <w:rPr>
          <w:rFonts w:ascii="Verdana" w:hAnsi="Verdana"/>
          <w:sz w:val="23"/>
          <w:szCs w:val="22"/>
        </w:rPr>
        <w:t>, observados os artigos 73 a 76 da Lei Federal nº</w:t>
      </w:r>
      <w:r w:rsidR="00E2568F">
        <w:rPr>
          <w:rFonts w:ascii="Verdana" w:hAnsi="Verdana"/>
          <w:sz w:val="23"/>
          <w:szCs w:val="22"/>
        </w:rPr>
        <w:t xml:space="preserve">. </w:t>
      </w:r>
      <w:r w:rsidRPr="00E2568F">
        <w:rPr>
          <w:rFonts w:ascii="Verdana" w:hAnsi="Verdana"/>
          <w:sz w:val="23"/>
          <w:szCs w:val="22"/>
        </w:rPr>
        <w:t xml:space="preserve">8.666/93. </w:t>
      </w:r>
    </w:p>
    <w:p w:rsidR="00E2568F" w:rsidRPr="00E2568F" w:rsidRDefault="00E2568F" w:rsidP="00E2568F">
      <w:pPr>
        <w:tabs>
          <w:tab w:val="left" w:pos="-2127"/>
          <w:tab w:val="left" w:pos="5954"/>
        </w:tabs>
        <w:jc w:val="both"/>
        <w:rPr>
          <w:rFonts w:ascii="Verdana" w:hAnsi="Verdana"/>
          <w:sz w:val="23"/>
          <w:szCs w:val="22"/>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10.2 – Os fornecimentos realizados em decorrência da licitação serão efetuados independentemente de contrato formal, nos termos do §4º do art.62 da Lei nº</w:t>
      </w:r>
      <w:r w:rsidR="00E2568F">
        <w:rPr>
          <w:rFonts w:ascii="Verdana" w:hAnsi="Verdana"/>
          <w:sz w:val="23"/>
          <w:szCs w:val="22"/>
        </w:rPr>
        <w:t xml:space="preserve">. </w:t>
      </w:r>
      <w:r w:rsidRPr="00E2568F">
        <w:rPr>
          <w:rFonts w:ascii="Verdana" w:hAnsi="Verdana"/>
          <w:sz w:val="23"/>
          <w:szCs w:val="22"/>
        </w:rPr>
        <w:t xml:space="preserve">8.666/93, reconhecendo desde já o licitante que as autorizações de fornecimento e respectivos empenhos representam compromisso entre as partes. </w:t>
      </w:r>
    </w:p>
    <w:p w:rsidR="00E2568F" w:rsidRPr="00E2568F" w:rsidRDefault="00E2568F" w:rsidP="00E2568F">
      <w:pPr>
        <w:tabs>
          <w:tab w:val="left" w:pos="-2127"/>
          <w:tab w:val="left" w:pos="5954"/>
        </w:tabs>
        <w:jc w:val="both"/>
        <w:rPr>
          <w:rFonts w:ascii="Verdana" w:hAnsi="Verdana"/>
          <w:sz w:val="23"/>
          <w:szCs w:val="22"/>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 xml:space="preserve">10.3 - O Município de </w:t>
      </w:r>
      <w:r w:rsidR="00E2568F">
        <w:rPr>
          <w:rFonts w:ascii="Verdana" w:hAnsi="Verdana"/>
          <w:sz w:val="23"/>
          <w:szCs w:val="22"/>
        </w:rPr>
        <w:t>Bias Fortes</w:t>
      </w:r>
      <w:r w:rsidRPr="00E2568F">
        <w:rPr>
          <w:rFonts w:ascii="Verdana" w:hAnsi="Verdana"/>
          <w:sz w:val="23"/>
          <w:szCs w:val="22"/>
        </w:rPr>
        <w:t xml:space="preserve"> reserva-se o direito de não receber o produto em desacordo com o previsto neste instrumento convocatório, podendo cancelar o contrato e aplicar o disposto no art.24, inciso XI da Lei nº</w:t>
      </w:r>
      <w:r w:rsidR="00E2568F">
        <w:rPr>
          <w:rFonts w:ascii="Verdana" w:hAnsi="Verdana"/>
          <w:sz w:val="23"/>
          <w:szCs w:val="22"/>
        </w:rPr>
        <w:t xml:space="preserve">. </w:t>
      </w:r>
      <w:r w:rsidRPr="00E2568F">
        <w:rPr>
          <w:rFonts w:ascii="Verdana" w:hAnsi="Verdana"/>
          <w:sz w:val="23"/>
          <w:szCs w:val="22"/>
        </w:rPr>
        <w:t xml:space="preserve">8.666/93. </w:t>
      </w:r>
    </w:p>
    <w:p w:rsidR="00E2568F" w:rsidRPr="00E2568F" w:rsidRDefault="00E2568F" w:rsidP="00E2568F">
      <w:pPr>
        <w:tabs>
          <w:tab w:val="left" w:pos="-2127"/>
          <w:tab w:val="left" w:pos="5954"/>
        </w:tabs>
        <w:jc w:val="both"/>
        <w:rPr>
          <w:rFonts w:ascii="Verdana" w:hAnsi="Verdana"/>
          <w:sz w:val="23"/>
          <w:szCs w:val="22"/>
        </w:rPr>
      </w:pPr>
    </w:p>
    <w:p w:rsidR="00155217"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 xml:space="preserve">10.4 - Os produtos serão entregues parceladamente mediante requisição da Secretaria de </w:t>
      </w:r>
      <w:r w:rsidR="00A56E52">
        <w:rPr>
          <w:rFonts w:ascii="Verdana" w:hAnsi="Verdana"/>
          <w:sz w:val="23"/>
          <w:szCs w:val="22"/>
        </w:rPr>
        <w:t xml:space="preserve">solicitante </w:t>
      </w:r>
      <w:r w:rsidRPr="00E2568F">
        <w:rPr>
          <w:rFonts w:ascii="Verdana" w:hAnsi="Verdana"/>
          <w:sz w:val="23"/>
          <w:szCs w:val="22"/>
        </w:rPr>
        <w:t>deste Município, no local determinado no pedido, no prazo máximo de 05 (cinco) dias úteis, após a emissão da ordem de fornecimento</w:t>
      </w:r>
      <w:r w:rsidR="00E2568F">
        <w:rPr>
          <w:rFonts w:ascii="Verdana" w:hAnsi="Verdana"/>
          <w:sz w:val="23"/>
          <w:szCs w:val="22"/>
        </w:rPr>
        <w:t>.</w:t>
      </w:r>
    </w:p>
    <w:p w:rsid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10.5 - A entrega dos produtos não implicará no reconhecimento de sua conformidade com o contrato, visto que, esta deverá ser examinada posteriormente.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10.6 – O Município se reserva o direito de solicitar apenas parte do objeto discriminado.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10.7 - Os </w:t>
      </w:r>
      <w:r>
        <w:rPr>
          <w:rFonts w:ascii="Verdana" w:hAnsi="Verdana"/>
          <w:sz w:val="23"/>
          <w:szCs w:val="22"/>
        </w:rPr>
        <w:t>produtos</w:t>
      </w:r>
      <w:r w:rsidRPr="00E2568F">
        <w:rPr>
          <w:rFonts w:ascii="Verdana" w:hAnsi="Verdana"/>
          <w:sz w:val="23"/>
          <w:szCs w:val="22"/>
        </w:rPr>
        <w:t xml:space="preserve"> entregues não poderão ter vencimento inferior a </w:t>
      </w:r>
      <w:r>
        <w:rPr>
          <w:rFonts w:ascii="Verdana" w:hAnsi="Verdana"/>
          <w:sz w:val="23"/>
          <w:szCs w:val="22"/>
        </w:rPr>
        <w:t>6</w:t>
      </w:r>
      <w:r w:rsidRPr="00E2568F">
        <w:rPr>
          <w:rFonts w:ascii="Verdana" w:hAnsi="Verdana"/>
          <w:sz w:val="23"/>
          <w:szCs w:val="22"/>
        </w:rPr>
        <w:t xml:space="preserve"> (</w:t>
      </w:r>
      <w:r>
        <w:rPr>
          <w:rFonts w:ascii="Verdana" w:hAnsi="Verdana"/>
          <w:sz w:val="23"/>
          <w:szCs w:val="22"/>
        </w:rPr>
        <w:t>seis</w:t>
      </w:r>
      <w:r w:rsidRPr="00E2568F">
        <w:rPr>
          <w:rFonts w:ascii="Verdana" w:hAnsi="Verdana"/>
          <w:sz w:val="23"/>
          <w:szCs w:val="22"/>
        </w:rPr>
        <w:t>) meses</w:t>
      </w:r>
      <w:r w:rsidR="00A56E52">
        <w:rPr>
          <w:rFonts w:ascii="Verdana" w:hAnsi="Verdana"/>
          <w:sz w:val="23"/>
          <w:szCs w:val="22"/>
        </w:rPr>
        <w:t>.</w:t>
      </w:r>
      <w:r w:rsidRPr="00E2568F">
        <w:rPr>
          <w:rFonts w:ascii="Verdana" w:hAnsi="Verdana"/>
          <w:sz w:val="23"/>
          <w:szCs w:val="22"/>
        </w:rPr>
        <w:t xml:space="preserve"> </w:t>
      </w:r>
    </w:p>
    <w:p w:rsidR="00A56E52" w:rsidRPr="00E2568F" w:rsidRDefault="00A56E52"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10.8 – O Município de </w:t>
      </w:r>
      <w:r>
        <w:rPr>
          <w:rFonts w:ascii="Verdana" w:hAnsi="Verdana"/>
          <w:sz w:val="23"/>
          <w:szCs w:val="22"/>
        </w:rPr>
        <w:t>Bias Fortes</w:t>
      </w:r>
      <w:r w:rsidRPr="00E2568F">
        <w:rPr>
          <w:rFonts w:ascii="Verdana" w:hAnsi="Verdana"/>
          <w:sz w:val="23"/>
          <w:szCs w:val="22"/>
        </w:rPr>
        <w:t xml:space="preserve"> se reserva no direito de exigir do Licitante adjudicado a garantia dos produtos licitados bem como dentro de sua validade, ficando o direito de devolver o objeto ou solicitar a troca dos mesmos.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10.9 - Os produtos deverão ser entregues devidamente embalados, acondicionados e transportados com segurança e sob a responsabilidade da empresa licitante vencedora. A Prefeitura deverá recusar os produtos que forem entregues em desconformidade com esta previsão. </w:t>
      </w:r>
    </w:p>
    <w:p w:rsidR="00E2568F" w:rsidRPr="00E2568F" w:rsidRDefault="00E2568F" w:rsidP="00E2568F">
      <w:pPr>
        <w:tabs>
          <w:tab w:val="left" w:pos="-2127"/>
          <w:tab w:val="left" w:pos="5954"/>
        </w:tabs>
        <w:jc w:val="both"/>
        <w:rPr>
          <w:rFonts w:ascii="Verdana" w:hAnsi="Verdana"/>
          <w:sz w:val="23"/>
          <w:szCs w:val="22"/>
        </w:rPr>
      </w:pPr>
    </w:p>
    <w:p w:rsidR="00E2568F" w:rsidRP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10.10 - Os produtos deverão estar em conformidade com as normas vigentes. Os produtos que apresentarem problemas e/ou defeitos serão rejeitados, obrigando-se o fornecedor a substituí-los, sem prejuízo para o Município. Apurada, em qualquer tempo, divergência entre as especificações pré-fixadas e o fornecimento efetuado, serão aplicadas à Contratada, sanções previstas neste edital e na legislação vigente.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lastRenderedPageBreak/>
        <w:t xml:space="preserve">10.11- </w:t>
      </w:r>
      <w:r w:rsidRPr="00E2568F">
        <w:rPr>
          <w:rFonts w:ascii="Verdana" w:hAnsi="Verdana"/>
          <w:b/>
          <w:sz w:val="23"/>
          <w:szCs w:val="22"/>
        </w:rPr>
        <w:t>No caso de defeitos ou imperfeições nos produtos</w:t>
      </w:r>
      <w:r w:rsidRPr="00E2568F">
        <w:rPr>
          <w:rFonts w:ascii="Verdana" w:hAnsi="Verdana"/>
          <w:sz w:val="23"/>
          <w:szCs w:val="22"/>
        </w:rPr>
        <w:t xml:space="preserve">, os mesmos serão recusados, cabendo à contratada </w:t>
      </w:r>
      <w:r w:rsidRPr="00E2568F">
        <w:rPr>
          <w:rFonts w:ascii="Verdana" w:hAnsi="Verdana"/>
          <w:b/>
          <w:sz w:val="23"/>
          <w:szCs w:val="22"/>
        </w:rPr>
        <w:t>substituí-los por outros</w:t>
      </w:r>
      <w:r w:rsidRPr="00E2568F">
        <w:rPr>
          <w:rFonts w:ascii="Verdana" w:hAnsi="Verdana"/>
          <w:sz w:val="23"/>
          <w:szCs w:val="22"/>
        </w:rPr>
        <w:t xml:space="preserve"> com as mesmas características exigidas no Edital, </w:t>
      </w:r>
      <w:r w:rsidRPr="00E2568F">
        <w:rPr>
          <w:rFonts w:ascii="Verdana" w:hAnsi="Verdana"/>
          <w:b/>
          <w:sz w:val="23"/>
          <w:szCs w:val="22"/>
        </w:rPr>
        <w:t>no prazo de até 02 (dois) dias úteis</w:t>
      </w:r>
      <w:r w:rsidRPr="00E2568F">
        <w:rPr>
          <w:rFonts w:ascii="Verdana" w:hAnsi="Verdana"/>
          <w:sz w:val="23"/>
          <w:szCs w:val="22"/>
        </w:rPr>
        <w:t xml:space="preserve">, sendo responsável pelos gastos com transporte necessário para devolução do produto. </w:t>
      </w:r>
    </w:p>
    <w:p w:rsid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10.12 – Estas condições serão seguidas criteriosamente, para não prejudicar o objeto da licitação. </w:t>
      </w:r>
    </w:p>
    <w:p w:rsidR="00E2568F" w:rsidRDefault="00E2568F" w:rsidP="00E2568F">
      <w:pPr>
        <w:tabs>
          <w:tab w:val="left" w:pos="-2127"/>
          <w:tab w:val="left" w:pos="5954"/>
        </w:tabs>
        <w:jc w:val="both"/>
        <w:rPr>
          <w:rFonts w:ascii="Verdana" w:hAnsi="Verdana"/>
          <w:sz w:val="23"/>
          <w:szCs w:val="22"/>
        </w:rPr>
      </w:pPr>
    </w:p>
    <w:p w:rsidR="00155217"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10.13 - Sempre que o Fornecedor não atender à convocação, é facultado à Administração, dentro do prazo e condições estabelecidas, convocar os remanescentes, observada </w:t>
      </w:r>
      <w:r>
        <w:rPr>
          <w:rFonts w:ascii="Verdana" w:hAnsi="Verdana"/>
          <w:sz w:val="23"/>
          <w:szCs w:val="22"/>
        </w:rPr>
        <w:t>a ordem de registro, para fazê-</w:t>
      </w:r>
      <w:r w:rsidRPr="00E2568F">
        <w:rPr>
          <w:rFonts w:ascii="Verdana" w:hAnsi="Verdana"/>
          <w:sz w:val="23"/>
          <w:szCs w:val="22"/>
        </w:rPr>
        <w:t>lo em igual prazo e nas mesmas condições, ou revogar o item específico, respectivo, ou a licitação.</w:t>
      </w:r>
    </w:p>
    <w:p w:rsidR="00B350D6" w:rsidRPr="00F078D7" w:rsidRDefault="00B350D6" w:rsidP="007C3B59">
      <w:pPr>
        <w:pStyle w:val="Corpodetexto31"/>
        <w:rPr>
          <w:rFonts w:ascii="Verdana" w:hAnsi="Verdana"/>
          <w:snapToGrid w:val="0"/>
          <w:sz w:val="23"/>
          <w:szCs w:val="23"/>
          <w:highlight w:val="yellow"/>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XI – IMPUGNAÇÕES E RECURSOS</w:t>
      </w:r>
    </w:p>
    <w:p w:rsidR="00F36335" w:rsidRPr="00E2568F" w:rsidRDefault="00F36335" w:rsidP="00F36335">
      <w:pPr>
        <w:pStyle w:val="Recuodecorpodetexto2"/>
        <w:ind w:left="0" w:firstLine="0"/>
        <w:rPr>
          <w:snapToGrid w:val="0"/>
          <w:sz w:val="22"/>
        </w:rPr>
      </w:pPr>
    </w:p>
    <w:p w:rsidR="00F36335" w:rsidRPr="00E2568F" w:rsidRDefault="00F36335" w:rsidP="00F36335">
      <w:pPr>
        <w:jc w:val="both"/>
        <w:rPr>
          <w:rFonts w:ascii="Verdana" w:hAnsi="Verdana"/>
          <w:sz w:val="23"/>
          <w:szCs w:val="22"/>
        </w:rPr>
      </w:pPr>
      <w:r w:rsidRPr="00E2568F">
        <w:rPr>
          <w:rFonts w:ascii="Verdana" w:hAnsi="Verdana"/>
          <w:b/>
          <w:bCs/>
          <w:sz w:val="23"/>
          <w:szCs w:val="22"/>
        </w:rPr>
        <w:t>11.1 –</w:t>
      </w:r>
      <w:r w:rsidRPr="00E2568F">
        <w:rPr>
          <w:rFonts w:ascii="Verdana" w:hAnsi="Verdana"/>
          <w:sz w:val="23"/>
          <w:szCs w:val="22"/>
        </w:rPr>
        <w:t xml:space="preserve"> Declarado o</w:t>
      </w:r>
      <w:r w:rsidR="000202F8" w:rsidRPr="00E2568F">
        <w:rPr>
          <w:rFonts w:ascii="Verdana" w:hAnsi="Verdana"/>
          <w:sz w:val="23"/>
          <w:szCs w:val="22"/>
        </w:rPr>
        <w:t xml:space="preserve"> </w:t>
      </w:r>
      <w:r w:rsidRPr="00E2568F">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E2568F" w:rsidRDefault="00F36335" w:rsidP="00F36335">
      <w:pPr>
        <w:pStyle w:val="Cabealho"/>
        <w:tabs>
          <w:tab w:val="clear" w:pos="4419"/>
          <w:tab w:val="clear" w:pos="8838"/>
        </w:tabs>
        <w:rPr>
          <w:rFonts w:ascii="Verdana" w:hAnsi="Verdana"/>
          <w:sz w:val="23"/>
          <w:szCs w:val="22"/>
        </w:rPr>
      </w:pPr>
    </w:p>
    <w:p w:rsidR="00F36335" w:rsidRPr="00E2568F" w:rsidRDefault="00F36335" w:rsidP="00F36335">
      <w:pPr>
        <w:pStyle w:val="Corpodetexto"/>
        <w:tabs>
          <w:tab w:val="clear" w:pos="5954"/>
        </w:tabs>
        <w:rPr>
          <w:rFonts w:ascii="Verdana" w:hAnsi="Verdana"/>
          <w:sz w:val="23"/>
          <w:szCs w:val="22"/>
        </w:rPr>
      </w:pPr>
      <w:r w:rsidRPr="00E2568F">
        <w:rPr>
          <w:rFonts w:ascii="Verdana" w:hAnsi="Verdana"/>
          <w:b/>
          <w:sz w:val="23"/>
          <w:szCs w:val="22"/>
        </w:rPr>
        <w:t>11.2</w:t>
      </w:r>
      <w:r w:rsidRPr="00E2568F">
        <w:rPr>
          <w:sz w:val="23"/>
        </w:rPr>
        <w:t xml:space="preserve"> – </w:t>
      </w:r>
      <w:r w:rsidRPr="00E2568F">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sidRPr="00E2568F">
        <w:rPr>
          <w:rFonts w:ascii="Verdana" w:hAnsi="Verdana"/>
          <w:sz w:val="23"/>
          <w:szCs w:val="22"/>
        </w:rPr>
        <w:t>Bias Fortes</w:t>
      </w:r>
      <w:r w:rsidRPr="00E2568F">
        <w:rPr>
          <w:rFonts w:ascii="Verdana" w:hAnsi="Verdana"/>
          <w:sz w:val="23"/>
          <w:szCs w:val="22"/>
        </w:rPr>
        <w:t>, sala de Licitações.</w:t>
      </w:r>
    </w:p>
    <w:p w:rsidR="00F36335" w:rsidRPr="00E2568F" w:rsidRDefault="00F36335" w:rsidP="00F36335">
      <w:pPr>
        <w:pStyle w:val="Corpodetexto"/>
        <w:tabs>
          <w:tab w:val="clear" w:pos="5954"/>
        </w:tabs>
        <w:rPr>
          <w:sz w:val="23"/>
        </w:rPr>
      </w:pPr>
    </w:p>
    <w:p w:rsidR="00F36335" w:rsidRPr="00E2568F" w:rsidRDefault="00F36335" w:rsidP="00F36335">
      <w:pPr>
        <w:jc w:val="both"/>
        <w:rPr>
          <w:rFonts w:ascii="Verdana" w:hAnsi="Verdana"/>
          <w:snapToGrid w:val="0"/>
          <w:sz w:val="23"/>
          <w:szCs w:val="22"/>
        </w:rPr>
      </w:pPr>
      <w:r w:rsidRPr="00E2568F">
        <w:rPr>
          <w:rFonts w:ascii="Verdana" w:hAnsi="Verdana"/>
          <w:b/>
          <w:bCs/>
          <w:sz w:val="23"/>
          <w:szCs w:val="22"/>
        </w:rPr>
        <w:t>11.3 –</w:t>
      </w:r>
      <w:r w:rsidRPr="00E2568F">
        <w:rPr>
          <w:rFonts w:ascii="Verdana" w:hAnsi="Verdana"/>
          <w:sz w:val="23"/>
          <w:szCs w:val="22"/>
        </w:rPr>
        <w:t xml:space="preserve"> </w:t>
      </w:r>
      <w:r w:rsidRPr="00E2568F">
        <w:rPr>
          <w:rFonts w:ascii="Verdana" w:hAnsi="Verdana"/>
          <w:snapToGrid w:val="0"/>
          <w:sz w:val="23"/>
          <w:szCs w:val="22"/>
        </w:rPr>
        <w:t>A falta de manifestação imediata e motivada do licitante importará a decadência do direito de recurso.</w:t>
      </w:r>
    </w:p>
    <w:p w:rsidR="00F36335" w:rsidRPr="00E2568F" w:rsidRDefault="00F36335" w:rsidP="00F36335">
      <w:pPr>
        <w:jc w:val="both"/>
        <w:rPr>
          <w:rFonts w:ascii="Verdana" w:hAnsi="Verdana"/>
          <w:snapToGrid w:val="0"/>
          <w:sz w:val="23"/>
          <w:szCs w:val="22"/>
        </w:rPr>
      </w:pPr>
    </w:p>
    <w:p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11.4</w:t>
      </w:r>
      <w:r w:rsidRPr="00E2568F">
        <w:rPr>
          <w:rFonts w:ascii="Verdana" w:hAnsi="Verdana"/>
          <w:snapToGrid w:val="0"/>
          <w:sz w:val="23"/>
          <w:szCs w:val="22"/>
        </w:rPr>
        <w:t xml:space="preserve"> – Os recursos deverão ser decididos no prazo de 3 (três) dias úteis.</w:t>
      </w:r>
    </w:p>
    <w:p w:rsidR="00F36335" w:rsidRPr="00E2568F" w:rsidRDefault="00F36335" w:rsidP="00F36335">
      <w:pPr>
        <w:jc w:val="both"/>
        <w:rPr>
          <w:rFonts w:ascii="Verdana" w:hAnsi="Verdana"/>
          <w:snapToGrid w:val="0"/>
          <w:sz w:val="23"/>
          <w:szCs w:val="22"/>
        </w:rPr>
      </w:pPr>
    </w:p>
    <w:p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11.5</w:t>
      </w:r>
      <w:r w:rsidRPr="00E2568F">
        <w:rPr>
          <w:rFonts w:ascii="Verdana" w:hAnsi="Verdana"/>
          <w:snapToGrid w:val="0"/>
          <w:sz w:val="23"/>
          <w:szCs w:val="22"/>
        </w:rPr>
        <w:t xml:space="preserve"> – O provimento de recurso importará a invalidação apenas dos atos insuscetíveis de aproveitamento.</w:t>
      </w:r>
    </w:p>
    <w:p w:rsidR="00F36335" w:rsidRPr="00F078D7" w:rsidRDefault="00F36335" w:rsidP="00F36335">
      <w:pPr>
        <w:jc w:val="both"/>
        <w:rPr>
          <w:rFonts w:ascii="Verdana" w:hAnsi="Verdana"/>
          <w:snapToGrid w:val="0"/>
          <w:sz w:val="23"/>
          <w:szCs w:val="22"/>
          <w:highlight w:val="yellow"/>
        </w:rPr>
      </w:pPr>
    </w:p>
    <w:p w:rsidR="00F36335" w:rsidRPr="00C57F03" w:rsidRDefault="00F36335" w:rsidP="00F36335">
      <w:pPr>
        <w:jc w:val="both"/>
        <w:rPr>
          <w:rFonts w:ascii="Verdana" w:hAnsi="Verdana"/>
          <w:snapToGrid w:val="0"/>
          <w:sz w:val="23"/>
          <w:szCs w:val="22"/>
        </w:rPr>
      </w:pPr>
      <w:r w:rsidRPr="00C57F03">
        <w:rPr>
          <w:rFonts w:ascii="Verdana" w:hAnsi="Verdana"/>
          <w:b/>
          <w:snapToGrid w:val="0"/>
          <w:sz w:val="23"/>
          <w:szCs w:val="22"/>
        </w:rPr>
        <w:t>11.6</w:t>
      </w:r>
      <w:r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Pr="00C57F03" w:rsidRDefault="00F36335" w:rsidP="00F36335">
      <w:pPr>
        <w:jc w:val="both"/>
        <w:rPr>
          <w:rFonts w:ascii="Verdana" w:hAnsi="Verdana"/>
          <w:snapToGrid w:val="0"/>
          <w:sz w:val="23"/>
          <w:szCs w:val="22"/>
        </w:rPr>
      </w:pPr>
    </w:p>
    <w:p w:rsidR="00F36335" w:rsidRPr="00C57F03" w:rsidRDefault="00F36335" w:rsidP="00F36335">
      <w:pPr>
        <w:tabs>
          <w:tab w:val="left" w:pos="5954"/>
          <w:tab w:val="left" w:pos="7513"/>
        </w:tabs>
        <w:jc w:val="both"/>
        <w:rPr>
          <w:rFonts w:ascii="Verdana" w:hAnsi="Verdana"/>
          <w:bCs/>
          <w:sz w:val="23"/>
          <w:szCs w:val="23"/>
        </w:rPr>
      </w:pPr>
      <w:r w:rsidRPr="00C57F03">
        <w:rPr>
          <w:rFonts w:ascii="Verdana" w:hAnsi="Verdana"/>
          <w:b/>
          <w:sz w:val="23"/>
          <w:szCs w:val="23"/>
        </w:rPr>
        <w:t>11.7 -</w:t>
      </w:r>
      <w:r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Pr="00C57F03">
        <w:rPr>
          <w:rFonts w:ascii="Verdana" w:hAnsi="Verdana"/>
          <w:bCs/>
          <w:sz w:val="23"/>
          <w:szCs w:val="23"/>
        </w:rPr>
        <w:t>, em horário de 13:00 as 16:30 horas.</w:t>
      </w:r>
    </w:p>
    <w:p w:rsidR="00F36335" w:rsidRPr="00F078D7" w:rsidRDefault="00F36335" w:rsidP="00F36335">
      <w:pPr>
        <w:pStyle w:val="Corpodetexto"/>
        <w:tabs>
          <w:tab w:val="clear" w:pos="5954"/>
        </w:tabs>
        <w:rPr>
          <w:rFonts w:ascii="Verdana" w:hAnsi="Verdana"/>
          <w:sz w:val="23"/>
          <w:szCs w:val="22"/>
          <w:highlight w:val="yellow"/>
        </w:rPr>
      </w:pPr>
    </w:p>
    <w:p w:rsidR="00F36335" w:rsidRPr="00C57F03" w:rsidRDefault="00F36335" w:rsidP="00F36335">
      <w:pPr>
        <w:pStyle w:val="Ttulo9"/>
        <w:rPr>
          <w:rFonts w:ascii="Book Antiqua" w:hAnsi="Book Antiqua"/>
          <w:color w:val="000000"/>
        </w:rPr>
      </w:pPr>
      <w:r w:rsidRPr="00C57F03">
        <w:rPr>
          <w:color w:val="000000"/>
        </w:rPr>
        <w:t>XII – DAS OBRIGAÇÕES DAS PARTES</w:t>
      </w:r>
    </w:p>
    <w:p w:rsidR="00F36335" w:rsidRPr="00C57F03" w:rsidRDefault="00F36335" w:rsidP="00F36335">
      <w:pPr>
        <w:pStyle w:val="Corpodetexto"/>
        <w:tabs>
          <w:tab w:val="clear" w:pos="5954"/>
        </w:tabs>
        <w:rPr>
          <w:rFonts w:ascii="Verdana" w:hAnsi="Verdana"/>
          <w:b/>
          <w:bCs/>
          <w:sz w:val="23"/>
          <w:szCs w:val="23"/>
          <w:u w:val="single"/>
        </w:rPr>
      </w:pPr>
    </w:p>
    <w:p w:rsidR="003357EB" w:rsidRPr="00C57F03" w:rsidRDefault="003357EB" w:rsidP="003357EB">
      <w:pPr>
        <w:pStyle w:val="Corpodetexto"/>
        <w:tabs>
          <w:tab w:val="clear" w:pos="5954"/>
        </w:tabs>
        <w:rPr>
          <w:rFonts w:ascii="Verdana" w:hAnsi="Verdana"/>
          <w:b/>
          <w:bCs/>
          <w:sz w:val="23"/>
          <w:szCs w:val="23"/>
          <w:u w:val="single"/>
        </w:rPr>
      </w:pPr>
      <w:r w:rsidRPr="00C57F03">
        <w:rPr>
          <w:rFonts w:ascii="Verdana" w:hAnsi="Verdana"/>
          <w:b/>
          <w:bCs/>
          <w:sz w:val="23"/>
          <w:szCs w:val="23"/>
          <w:u w:val="single"/>
        </w:rPr>
        <w:lastRenderedPageBreak/>
        <w:t>12.1 - DO MUNICÍPIO: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Aplicar </w:t>
      </w:r>
      <w:r w:rsidR="00FE198B" w:rsidRPr="00C57F03">
        <w:rPr>
          <w:rFonts w:ascii="Verdana" w:hAnsi="Verdana"/>
          <w:sz w:val="23"/>
          <w:szCs w:val="23"/>
        </w:rPr>
        <w:t xml:space="preserve">penalidades </w:t>
      </w:r>
      <w:r w:rsidRPr="00C57F03">
        <w:rPr>
          <w:rFonts w:ascii="Verdana" w:hAnsi="Verdana"/>
          <w:sz w:val="23"/>
          <w:szCs w:val="23"/>
        </w:rPr>
        <w:t>ao prestador de serviço, quando for o caso;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Prestar toda e qualquer informação, solicitada pelo prestador de serviço, necessária à perfeita execução do contrato;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Efetuar o pagamento ao prestador de serviço, após a confirmação dos serviços prestados;</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Notificar</w:t>
      </w:r>
      <w:r w:rsidR="00FE198B" w:rsidRPr="00C57F03">
        <w:rPr>
          <w:rFonts w:ascii="Verdana" w:hAnsi="Verdana"/>
          <w:sz w:val="23"/>
          <w:szCs w:val="23"/>
        </w:rPr>
        <w:t xml:space="preserve"> o prestador de serviço</w:t>
      </w:r>
      <w:r w:rsidRPr="00C57F03">
        <w:rPr>
          <w:rFonts w:ascii="Verdana" w:hAnsi="Verdana"/>
          <w:sz w:val="23"/>
          <w:szCs w:val="23"/>
        </w:rPr>
        <w:t>, por escrito, da aplicação de qualquer sanção;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Fazer o recebimento do serviço observa</w:t>
      </w:r>
      <w:r w:rsidR="00FE198B" w:rsidRPr="00C57F03">
        <w:rPr>
          <w:rFonts w:ascii="Verdana" w:hAnsi="Verdana"/>
          <w:sz w:val="23"/>
          <w:szCs w:val="23"/>
        </w:rPr>
        <w:t>n</w:t>
      </w:r>
      <w:r w:rsidRPr="00C57F03">
        <w:rPr>
          <w:rFonts w:ascii="Verdana" w:hAnsi="Verdana"/>
          <w:sz w:val="23"/>
          <w:szCs w:val="23"/>
        </w:rPr>
        <w:t xml:space="preserve">do </w:t>
      </w:r>
      <w:r w:rsidR="000A0827" w:rsidRPr="00C57F03">
        <w:rPr>
          <w:rFonts w:ascii="Verdana" w:hAnsi="Verdana"/>
          <w:sz w:val="23"/>
          <w:szCs w:val="23"/>
        </w:rPr>
        <w:t>a</w:t>
      </w:r>
      <w:r w:rsidRPr="00C57F03">
        <w:rPr>
          <w:rFonts w:ascii="Verdana" w:hAnsi="Verdana"/>
          <w:sz w:val="23"/>
          <w:szCs w:val="23"/>
        </w:rPr>
        <w:t>s exigências do edital;</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Fiscalizar a execução do serviço na forma exigida no edital.</w:t>
      </w:r>
    </w:p>
    <w:p w:rsidR="00872B9F" w:rsidRPr="00C57F03" w:rsidRDefault="00872B9F" w:rsidP="003357EB">
      <w:pPr>
        <w:pStyle w:val="Corpodetexto"/>
        <w:tabs>
          <w:tab w:val="clear" w:pos="5954"/>
        </w:tabs>
        <w:ind w:left="360" w:hanging="360"/>
        <w:rPr>
          <w:rFonts w:ascii="Verdana" w:hAnsi="Verdana"/>
          <w:b/>
          <w:bCs/>
          <w:sz w:val="23"/>
          <w:szCs w:val="23"/>
          <w:u w:val="single"/>
        </w:rPr>
      </w:pPr>
    </w:p>
    <w:p w:rsidR="003357EB" w:rsidRPr="00C57F03" w:rsidRDefault="003357EB" w:rsidP="003357EB">
      <w:pPr>
        <w:pStyle w:val="Corpodetexto"/>
        <w:tabs>
          <w:tab w:val="clear" w:pos="5954"/>
        </w:tabs>
        <w:ind w:left="360" w:hanging="360"/>
        <w:rPr>
          <w:rFonts w:ascii="Verdana" w:hAnsi="Verdana"/>
          <w:b/>
          <w:bCs/>
          <w:sz w:val="23"/>
          <w:szCs w:val="23"/>
          <w:u w:val="single"/>
        </w:rPr>
      </w:pPr>
      <w:r w:rsidRPr="00C57F03">
        <w:rPr>
          <w:rFonts w:ascii="Verdana" w:hAnsi="Verdana"/>
          <w:b/>
          <w:bCs/>
          <w:sz w:val="23"/>
          <w:szCs w:val="23"/>
          <w:u w:val="single"/>
        </w:rPr>
        <w:t>12.2 - DO LICITANTE VENCEDOR:</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Arcar com todas as responsabilidades decorrentes do objeto licitado, nos termos da Legislação vigente;</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rsidR="00C57F03" w:rsidRPr="00C57F03" w:rsidRDefault="00C57F03" w:rsidP="00C57F03">
      <w:pPr>
        <w:pStyle w:val="Corpodetexto"/>
        <w:numPr>
          <w:ilvl w:val="0"/>
          <w:numId w:val="1"/>
        </w:numPr>
        <w:tabs>
          <w:tab w:val="clear" w:pos="5954"/>
        </w:tabs>
        <w:rPr>
          <w:rFonts w:ascii="Verdana" w:hAnsi="Verdana"/>
          <w:b/>
          <w:sz w:val="23"/>
          <w:szCs w:val="23"/>
        </w:rPr>
      </w:pPr>
      <w:r w:rsidRPr="00C57F03">
        <w:rPr>
          <w:rFonts w:ascii="Verdana" w:hAnsi="Verdana"/>
          <w:b/>
          <w:sz w:val="23"/>
          <w:szCs w:val="23"/>
        </w:rPr>
        <w:t xml:space="preserve">Após a emissão da ordem de compra o(s) produto(s) deverão ser entregues em até 05 (cinco) dias úteis, após a emissão da ordem de fornecimento;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Todas as despesas com impostos, taxas, frete, carga, descarga e quaisquer outros que incidam direta ou indiretamente no objeto desta licitação correrão por conta do licitante vendedor;</w:t>
      </w:r>
    </w:p>
    <w:p w:rsid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Entregar produtos de boa qualidade, pois somente serão aceitos aqueles que estiverem dentro dos parâmetros solicitados e atendam os padrões exigidos pelo mercado;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Garantir o cumprimento da Ata de Registro de Preços e o contrato dela decorrente, compreendendo o especificado no edital;</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Providenciar a substituição de qualquer produto(s) que não atenda as especificações e as condições previstas neste edital, </w:t>
      </w:r>
      <w:r w:rsidRPr="00865921">
        <w:rPr>
          <w:rFonts w:ascii="Verdana" w:hAnsi="Verdana"/>
          <w:b/>
          <w:sz w:val="23"/>
          <w:szCs w:val="23"/>
          <w:u w:val="single"/>
        </w:rPr>
        <w:t>no prazo de até 02 (dois) dias úteis</w:t>
      </w:r>
      <w:r w:rsidRPr="00C57F03">
        <w:rPr>
          <w:rFonts w:ascii="Verdana" w:hAnsi="Verdana"/>
          <w:sz w:val="23"/>
          <w:szCs w:val="23"/>
        </w:rPr>
        <w:t xml:space="preserve">;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F36335" w:rsidRPr="00F078D7" w:rsidRDefault="00F36335" w:rsidP="00F36335">
      <w:pPr>
        <w:pStyle w:val="Corpodetexto"/>
        <w:ind w:left="720"/>
        <w:rPr>
          <w:rFonts w:ascii="Verdana" w:hAnsi="Verdana" w:cs="Tahoma"/>
          <w:b/>
          <w:snapToGrid w:val="0"/>
          <w:sz w:val="23"/>
          <w:highlight w:val="yellow"/>
        </w:rPr>
      </w:pPr>
    </w:p>
    <w:p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XIII - DO PRAZO</w:t>
      </w:r>
    </w:p>
    <w:p w:rsidR="00F36335" w:rsidRPr="00B203BC" w:rsidRDefault="00F36335" w:rsidP="00F36335">
      <w:pPr>
        <w:jc w:val="both"/>
        <w:rPr>
          <w:rFonts w:ascii="Verdana" w:hAnsi="Verdana"/>
          <w:b/>
          <w:bCs/>
          <w:sz w:val="23"/>
          <w:szCs w:val="22"/>
        </w:rPr>
      </w:pPr>
    </w:p>
    <w:p w:rsidR="00677228" w:rsidRPr="00B203BC" w:rsidRDefault="00F36335" w:rsidP="00677228">
      <w:pPr>
        <w:pStyle w:val="Corpodetexto3"/>
        <w:rPr>
          <w:rFonts w:ascii="Verdana" w:hAnsi="Verdana"/>
          <w:color w:val="auto"/>
        </w:rPr>
      </w:pPr>
      <w:r w:rsidRPr="00B203BC">
        <w:rPr>
          <w:rFonts w:ascii="Verdana" w:hAnsi="Verdana"/>
          <w:b/>
          <w:bCs/>
          <w:color w:val="auto"/>
          <w:sz w:val="23"/>
          <w:szCs w:val="22"/>
        </w:rPr>
        <w:lastRenderedPageBreak/>
        <w:t>13.1</w:t>
      </w:r>
      <w:r w:rsidRPr="00B203BC">
        <w:rPr>
          <w:rFonts w:ascii="Verdana" w:hAnsi="Verdana"/>
          <w:color w:val="auto"/>
          <w:sz w:val="23"/>
          <w:szCs w:val="22"/>
        </w:rPr>
        <w:t xml:space="preserve"> </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com </w:t>
      </w:r>
      <w:r w:rsidR="008A788C" w:rsidRPr="00B203BC">
        <w:rPr>
          <w:rFonts w:ascii="Verdana" w:hAnsi="Verdana"/>
          <w:color w:val="auto"/>
        </w:rPr>
        <w:t>prazo para 12 (doze) meses</w:t>
      </w:r>
      <w:r w:rsidR="00677228" w:rsidRPr="00B203BC">
        <w:rPr>
          <w:rFonts w:ascii="Verdana" w:hAnsi="Verdana"/>
          <w:color w:val="auto"/>
        </w:rPr>
        <w:t xml:space="preserve">. </w:t>
      </w:r>
    </w:p>
    <w:p w:rsidR="00677228" w:rsidRPr="00B203BC" w:rsidRDefault="00677228" w:rsidP="00677228">
      <w:pPr>
        <w:pStyle w:val="Corpodetexto3"/>
        <w:rPr>
          <w:rFonts w:ascii="Verdana" w:hAnsi="Verdana"/>
          <w:color w:val="auto"/>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XIV – DO PAGAMENTO</w:t>
      </w:r>
    </w:p>
    <w:p w:rsidR="00F512A1" w:rsidRDefault="00F512A1" w:rsidP="00F36335">
      <w:pPr>
        <w:pStyle w:val="Corpodetexto"/>
        <w:tabs>
          <w:tab w:val="clear" w:pos="5954"/>
        </w:tabs>
        <w:rPr>
          <w:rFonts w:ascii="Verdana" w:hAnsi="Verdana"/>
          <w:b/>
          <w:bCs/>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14.1 –</w:t>
      </w:r>
      <w:r w:rsidRPr="00B203BC">
        <w:rPr>
          <w:rFonts w:ascii="Verdana" w:hAnsi="Verdana"/>
          <w:sz w:val="23"/>
          <w:szCs w:val="22"/>
        </w:rPr>
        <w:t xml:space="preserve"> O pagamento mensal da concretização desta licitação será efetuado pelo Setor financeiro da Prefeitura, por processo legal, no prazo de </w:t>
      </w:r>
      <w:r w:rsidR="00F76D42" w:rsidRPr="00B203BC">
        <w:rPr>
          <w:rFonts w:ascii="Verdana" w:hAnsi="Verdana"/>
          <w:sz w:val="23"/>
          <w:szCs w:val="22"/>
        </w:rPr>
        <w:t>3</w:t>
      </w:r>
      <w:r w:rsidRPr="00B203BC">
        <w:rPr>
          <w:rFonts w:ascii="Verdana" w:hAnsi="Verdana"/>
          <w:sz w:val="23"/>
          <w:szCs w:val="22"/>
        </w:rPr>
        <w:t>0 (t</w:t>
      </w:r>
      <w:r w:rsidR="00F76D42" w:rsidRPr="00B203BC">
        <w:rPr>
          <w:rFonts w:ascii="Verdana" w:hAnsi="Verdana"/>
          <w:sz w:val="23"/>
          <w:szCs w:val="22"/>
        </w:rPr>
        <w:t>rinta</w:t>
      </w:r>
      <w:r w:rsidRPr="00B203BC">
        <w:rPr>
          <w:rFonts w:ascii="Verdana" w:hAnsi="Verdana"/>
          <w:sz w:val="23"/>
          <w:szCs w:val="22"/>
        </w:rPr>
        <w:t xml:space="preserve">) dias 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3"/>
        </w:rPr>
        <w:t>14.2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14.3</w:t>
      </w:r>
      <w:r w:rsidRPr="00B203BC">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2"/>
        </w:rPr>
        <w:t>14.4</w:t>
      </w:r>
      <w:r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Pr="00B203BC">
        <w:rPr>
          <w:rFonts w:ascii="Verdana" w:hAnsi="Verdana"/>
          <w:sz w:val="23"/>
          <w:szCs w:val="22"/>
        </w:rPr>
        <w:t>, enquanto houver pendência de liquidação de obrigação financeira, em virtude de penalidade ou inadimplência contratual.</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 ADJUDICAÇÃO E HOMOLOGAÇÃO</w:t>
      </w:r>
    </w:p>
    <w:p w:rsidR="00F36335" w:rsidRPr="00B203BC" w:rsidRDefault="00F36335" w:rsidP="00F36335">
      <w:pPr>
        <w:tabs>
          <w:tab w:val="left" w:pos="5954"/>
        </w:tabs>
        <w:jc w:val="both"/>
        <w:rPr>
          <w:rFonts w:ascii="Verdana" w:hAnsi="Verdana"/>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15.1</w:t>
      </w:r>
      <w:r w:rsidRPr="00B203BC">
        <w:rPr>
          <w:rFonts w:ascii="Verdana" w:hAnsi="Verdana"/>
          <w:color w:val="000000"/>
          <w:sz w:val="23"/>
          <w:szCs w:val="23"/>
        </w:rPr>
        <w:t xml:space="preserve"> – Inexistindo manifestação recursal, </w:t>
      </w:r>
      <w:r w:rsidR="00FE198B" w:rsidRPr="00B203BC">
        <w:rPr>
          <w:rFonts w:ascii="Verdana" w:hAnsi="Verdana"/>
          <w:color w:val="000000"/>
          <w:sz w:val="23"/>
          <w:szCs w:val="23"/>
        </w:rPr>
        <w:t>o</w:t>
      </w:r>
      <w:r w:rsidRPr="00B203BC">
        <w:rPr>
          <w:rFonts w:ascii="Verdana" w:hAnsi="Verdana"/>
          <w:color w:val="000000"/>
          <w:sz w:val="23"/>
          <w:szCs w:val="23"/>
        </w:rPr>
        <w:t xml:space="preserve"> Pregoeir</w:t>
      </w:r>
      <w:r w:rsidR="00251616" w:rsidRPr="00B203BC">
        <w:rPr>
          <w:rFonts w:ascii="Verdana" w:hAnsi="Verdana"/>
          <w:color w:val="000000"/>
          <w:sz w:val="23"/>
          <w:szCs w:val="23"/>
        </w:rPr>
        <w:t>o</w:t>
      </w:r>
      <w:r w:rsidRPr="00B203BC">
        <w:rPr>
          <w:rFonts w:ascii="Verdana" w:hAnsi="Verdana"/>
          <w:color w:val="000000"/>
          <w:sz w:val="23"/>
          <w:szCs w:val="23"/>
        </w:rPr>
        <w:t xml:space="preserve"> adjudicará o objeto ao licitante vendedor.</w:t>
      </w:r>
    </w:p>
    <w:p w:rsidR="00F36335" w:rsidRPr="00B203BC" w:rsidRDefault="00F36335" w:rsidP="00F36335">
      <w:pPr>
        <w:pStyle w:val="Corpodetexto"/>
        <w:tabs>
          <w:tab w:val="clear" w:pos="5954"/>
        </w:tabs>
        <w:rPr>
          <w:rFonts w:ascii="Verdana" w:hAnsi="Verdana"/>
          <w:color w:val="000000"/>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15.2 – </w:t>
      </w:r>
      <w:r w:rsidRPr="00B203BC">
        <w:rPr>
          <w:rFonts w:ascii="Verdana" w:hAnsi="Verdana"/>
          <w:color w:val="000000"/>
          <w:sz w:val="23"/>
          <w:szCs w:val="23"/>
        </w:rPr>
        <w:t>O resultado do julgamento será submetido à autoridade competente, para homologação.</w:t>
      </w:r>
    </w:p>
    <w:p w:rsidR="00F36335" w:rsidRPr="00B203BC" w:rsidRDefault="00F36335" w:rsidP="00F36335">
      <w:pPr>
        <w:pStyle w:val="Corpodetexto"/>
        <w:tabs>
          <w:tab w:val="clear" w:pos="5954"/>
        </w:tabs>
        <w:rPr>
          <w:rFonts w:ascii="Verdana" w:hAnsi="Verdana"/>
          <w:color w:val="000000"/>
          <w:sz w:val="23"/>
          <w:szCs w:val="23"/>
        </w:rPr>
      </w:pPr>
    </w:p>
    <w:p w:rsidR="00F36335"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15.3 – </w:t>
      </w:r>
      <w:r w:rsidRPr="00B203BC">
        <w:rPr>
          <w:rFonts w:ascii="Verdana" w:hAnsi="Verdana"/>
          <w:color w:val="000000"/>
          <w:sz w:val="23"/>
          <w:szCs w:val="23"/>
        </w:rPr>
        <w:t>Homologada esta licitação o seu objeto será adjudicado com o licitante vencedor</w:t>
      </w:r>
      <w:r w:rsidR="00FE198B" w:rsidRPr="00B203BC">
        <w:rPr>
          <w:rFonts w:ascii="Verdana" w:hAnsi="Verdana"/>
          <w:color w:val="000000"/>
          <w:sz w:val="23"/>
          <w:szCs w:val="23"/>
        </w:rPr>
        <w:t>,</w:t>
      </w:r>
      <w:r w:rsidR="00865921">
        <w:rPr>
          <w:rFonts w:ascii="Verdana" w:hAnsi="Verdana"/>
          <w:color w:val="000000"/>
          <w:sz w:val="23"/>
          <w:szCs w:val="23"/>
        </w:rPr>
        <w:t xml:space="preserve"> através de expedição da Ata de Registro de Preço</w:t>
      </w:r>
      <w:r w:rsidRPr="00B203BC">
        <w:rPr>
          <w:rFonts w:ascii="Verdana" w:hAnsi="Verdana"/>
          <w:color w:val="000000"/>
          <w:sz w:val="23"/>
          <w:szCs w:val="23"/>
        </w:rPr>
        <w:t>.</w:t>
      </w:r>
    </w:p>
    <w:p w:rsidR="00865921" w:rsidRDefault="00865921" w:rsidP="00F36335">
      <w:pPr>
        <w:pStyle w:val="Corpodetexto"/>
        <w:tabs>
          <w:tab w:val="clear" w:pos="5954"/>
        </w:tabs>
        <w:rPr>
          <w:rFonts w:ascii="Verdana" w:hAnsi="Verdana"/>
          <w:color w:val="000000"/>
          <w:sz w:val="23"/>
          <w:szCs w:val="23"/>
        </w:rPr>
      </w:pPr>
    </w:p>
    <w:p w:rsidR="00865921" w:rsidRPr="00865921" w:rsidRDefault="00865921" w:rsidP="00F36335">
      <w:pPr>
        <w:pStyle w:val="Corpodetexto"/>
        <w:tabs>
          <w:tab w:val="clear" w:pos="5954"/>
        </w:tabs>
        <w:rPr>
          <w:rFonts w:ascii="Verdana" w:hAnsi="Verdana"/>
          <w:b/>
          <w:color w:val="000000"/>
          <w:sz w:val="23"/>
          <w:szCs w:val="23"/>
        </w:rPr>
      </w:pPr>
      <w:r w:rsidRPr="00865921">
        <w:rPr>
          <w:rFonts w:ascii="Verdana" w:hAnsi="Verdana"/>
          <w:b/>
          <w:color w:val="000000"/>
          <w:sz w:val="23"/>
          <w:szCs w:val="23"/>
        </w:rPr>
        <w:t xml:space="preserve">15.4 </w:t>
      </w:r>
      <w:r>
        <w:rPr>
          <w:rFonts w:ascii="Verdana" w:hAnsi="Verdana"/>
          <w:b/>
          <w:color w:val="000000"/>
          <w:sz w:val="23"/>
          <w:szCs w:val="23"/>
        </w:rPr>
        <w:t>–</w:t>
      </w:r>
      <w:r w:rsidRPr="00865921">
        <w:rPr>
          <w:rFonts w:ascii="Verdana" w:hAnsi="Verdana"/>
          <w:b/>
          <w:color w:val="000000"/>
          <w:sz w:val="23"/>
          <w:szCs w:val="23"/>
        </w:rPr>
        <w:t xml:space="preserve"> </w:t>
      </w:r>
      <w:r>
        <w:rPr>
          <w:rFonts w:ascii="Verdana" w:hAnsi="Verdana"/>
          <w:b/>
          <w:color w:val="000000"/>
          <w:sz w:val="23"/>
          <w:szCs w:val="23"/>
        </w:rPr>
        <w:t>Adjudicado a presente licitação será convocado o licitante vencedor para que efetue a assinatura da ATA DE REGISTRO DE PREÇO, O NÃO COMPARECIMENTO DO LICITANTE NO PRAZO LEGAL DE 03 (TRÊS) DIAS ÚTEIS IMPLICARÁ NA DESCLASSIFICÃO DO LICITANTE E CONVOCAÇÃO DO SEGUNDO COLOCADO.</w:t>
      </w:r>
    </w:p>
    <w:p w:rsidR="00F36335" w:rsidRPr="00F078D7" w:rsidRDefault="00F36335" w:rsidP="00F36335">
      <w:pPr>
        <w:pStyle w:val="Corpodetexto"/>
        <w:rPr>
          <w:rFonts w:ascii="Verdana" w:hAnsi="Verdana"/>
          <w:color w:val="000000"/>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XVI – DAS SANÇÕES ADMINISTRATIVAS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w:t>
      </w:r>
      <w:r w:rsidRPr="00B203BC">
        <w:rPr>
          <w:rFonts w:ascii="Verdana" w:hAnsi="Verdana"/>
          <w:sz w:val="23"/>
          <w:szCs w:val="22"/>
        </w:rPr>
        <w:lastRenderedPageBreak/>
        <w:t>sistemas de cadastramento onde estiver inscrito, pelo prazo de até 5 (cinco) anos, sem prejuízo de multas aplicáveis e demais cominações legais.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rsidR="00F36335" w:rsidRPr="00B203BC" w:rsidRDefault="00F36335" w:rsidP="00F36335">
      <w:pPr>
        <w:jc w:val="both"/>
        <w:rPr>
          <w:rFonts w:ascii="Verdana" w:hAnsi="Verdana"/>
          <w:snapToGrid w:val="0"/>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rsidR="00F36335" w:rsidRPr="00B203BC" w:rsidRDefault="00F36335" w:rsidP="00F36335">
      <w:pPr>
        <w:jc w:val="both"/>
        <w:rPr>
          <w:rFonts w:ascii="Verdana" w:hAnsi="Verdana"/>
          <w:snapToGrid w:val="0"/>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rsidR="00F36335" w:rsidRPr="00B203BC" w:rsidRDefault="00F36335" w:rsidP="00F36335">
      <w:pPr>
        <w:numPr>
          <w:ilvl w:val="12"/>
          <w:numId w:val="0"/>
        </w:numPr>
        <w:jc w:val="both"/>
        <w:rPr>
          <w:rFonts w:ascii="Verdana" w:hAnsi="Verdana"/>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rsidR="00F36335" w:rsidRPr="00B203BC" w:rsidRDefault="00F36335" w:rsidP="00F36335">
      <w:pPr>
        <w:numPr>
          <w:ilvl w:val="12"/>
          <w:numId w:val="0"/>
        </w:numPr>
        <w:jc w:val="both"/>
        <w:rPr>
          <w:rFonts w:ascii="Verdana" w:hAnsi="Verdana"/>
          <w:sz w:val="23"/>
          <w:szCs w:val="22"/>
        </w:rPr>
      </w:pPr>
    </w:p>
    <w:p w:rsidR="00F36335" w:rsidRPr="00B203BC" w:rsidRDefault="003729E1" w:rsidP="00F36335">
      <w:pPr>
        <w:pStyle w:val="Recuodecorpodetexto2"/>
        <w:ind w:left="0" w:firstLine="0"/>
        <w:rPr>
          <w:rFonts w:ascii="Verdana" w:hAnsi="Verdana"/>
          <w:sz w:val="23"/>
          <w:szCs w:val="22"/>
        </w:rPr>
      </w:pPr>
      <w:r w:rsidRPr="00B203BC">
        <w:rPr>
          <w:rFonts w:ascii="Verdana" w:hAnsi="Verdana"/>
          <w:b/>
          <w:sz w:val="23"/>
          <w:szCs w:val="22"/>
        </w:rPr>
        <w:t xml:space="preserve">    16.2.3</w:t>
      </w:r>
      <w:r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B203BC" w:rsidRDefault="00FE198B"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sz w:val="23"/>
          <w:szCs w:val="22"/>
        </w:rPr>
        <w:t xml:space="preserve">    </w:t>
      </w: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rsidR="00F36335" w:rsidRPr="00B203BC" w:rsidRDefault="00F36335" w:rsidP="00F36335">
      <w:pPr>
        <w:pStyle w:val="Recuodecorpodetexto2"/>
        <w:ind w:left="0" w:firstLine="0"/>
        <w:rPr>
          <w:rFonts w:ascii="Verdana" w:hAnsi="Verdana"/>
          <w:sz w:val="23"/>
          <w:szCs w:val="22"/>
        </w:rPr>
      </w:pPr>
    </w:p>
    <w:p w:rsidR="00F36335" w:rsidRPr="00B203BC" w:rsidRDefault="00F76D42" w:rsidP="00F36335">
      <w:pPr>
        <w:pStyle w:val="Recuodecorpodetexto2"/>
        <w:ind w:left="0" w:firstLine="0"/>
        <w:rPr>
          <w:rFonts w:ascii="Verdana" w:hAnsi="Verdana"/>
          <w:sz w:val="23"/>
          <w:szCs w:val="22"/>
        </w:rPr>
      </w:pPr>
      <w:r w:rsidRPr="00B203BC">
        <w:rPr>
          <w:rFonts w:ascii="Verdana" w:hAnsi="Verdana"/>
          <w:b/>
          <w:sz w:val="23"/>
          <w:szCs w:val="22"/>
        </w:rPr>
        <w:t xml:space="preserve">    16</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B203BC" w:rsidRDefault="00F36335"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Default="00F76D42" w:rsidP="00F76D42">
      <w:pPr>
        <w:pStyle w:val="Recuodecorpodetexto2"/>
        <w:ind w:left="0" w:firstLine="0"/>
        <w:rPr>
          <w:rFonts w:ascii="Verdana" w:hAnsi="Verdana"/>
          <w:sz w:val="23"/>
          <w:szCs w:val="23"/>
          <w:highlight w:val="yellow"/>
        </w:rPr>
      </w:pPr>
    </w:p>
    <w:p w:rsidR="00B203BC" w:rsidRPr="006B2C26" w:rsidRDefault="00B203BC" w:rsidP="00B203BC">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rsidR="00B203BC" w:rsidRPr="006B2C26" w:rsidRDefault="00B203BC" w:rsidP="00B203BC">
      <w:pPr>
        <w:pStyle w:val="Corpodetexto"/>
        <w:rPr>
          <w:rFonts w:ascii="Verdana" w:hAnsi="Verdana"/>
          <w:color w:val="000000"/>
          <w:sz w:val="23"/>
          <w:szCs w:val="23"/>
        </w:rPr>
      </w:pPr>
    </w:p>
    <w:p w:rsidR="00B203BC" w:rsidRDefault="000203C8" w:rsidP="00B203BC">
      <w:pPr>
        <w:pStyle w:val="Corpodetexto"/>
        <w:rPr>
          <w:rFonts w:ascii="Verdana" w:hAnsi="Verdana"/>
          <w:color w:val="000000"/>
          <w:sz w:val="23"/>
          <w:szCs w:val="23"/>
        </w:rPr>
      </w:pPr>
      <w:r>
        <w:rPr>
          <w:rFonts w:ascii="Verdana" w:hAnsi="Verdana"/>
          <w:b/>
          <w:color w:val="000000"/>
          <w:sz w:val="23"/>
          <w:szCs w:val="23"/>
        </w:rPr>
        <w:t>17</w:t>
      </w:r>
      <w:r w:rsidR="00B203BC" w:rsidRPr="006B2C26">
        <w:rPr>
          <w:rFonts w:ascii="Verdana" w:hAnsi="Verdana"/>
          <w:b/>
          <w:color w:val="000000"/>
          <w:sz w:val="23"/>
          <w:szCs w:val="23"/>
        </w:rPr>
        <w:t>.1</w:t>
      </w:r>
      <w:r w:rsidR="00B203BC" w:rsidRPr="006B2C26">
        <w:rPr>
          <w:rFonts w:ascii="Verdana" w:hAnsi="Verdana"/>
          <w:color w:val="000000"/>
          <w:sz w:val="23"/>
          <w:szCs w:val="23"/>
        </w:rPr>
        <w:t xml:space="preserve"> – O Sistema de Registro de Preços regula-se pelas normas e procedimentos previstos no Decreto nº </w:t>
      </w:r>
      <w:r w:rsidR="00B203BC">
        <w:rPr>
          <w:rFonts w:ascii="Verdana" w:hAnsi="Verdana"/>
          <w:color w:val="000000"/>
          <w:sz w:val="23"/>
          <w:szCs w:val="23"/>
        </w:rPr>
        <w:t>7.892,</w:t>
      </w:r>
      <w:r w:rsidR="00B203BC" w:rsidRPr="006B2C26">
        <w:rPr>
          <w:rFonts w:ascii="Verdana" w:hAnsi="Verdana"/>
          <w:color w:val="000000"/>
          <w:sz w:val="23"/>
          <w:szCs w:val="23"/>
        </w:rPr>
        <w:t xml:space="preserve"> de </w:t>
      </w:r>
      <w:r w:rsidR="00B203BC">
        <w:rPr>
          <w:rFonts w:ascii="Verdana" w:hAnsi="Verdana"/>
          <w:color w:val="000000"/>
          <w:sz w:val="23"/>
          <w:szCs w:val="23"/>
        </w:rPr>
        <w:t>23 de Janeiro de 2013</w:t>
      </w:r>
      <w:r w:rsidR="00B203BC" w:rsidRPr="006B2C26">
        <w:rPr>
          <w:rFonts w:ascii="Verdana" w:hAnsi="Verdana"/>
          <w:color w:val="000000"/>
          <w:sz w:val="23"/>
          <w:szCs w:val="23"/>
        </w:rPr>
        <w:t>, que regulamenta o Registro de Preços</w:t>
      </w:r>
      <w:r w:rsidR="00B203BC">
        <w:rPr>
          <w:rFonts w:ascii="Verdana" w:hAnsi="Verdana"/>
          <w:color w:val="000000"/>
          <w:sz w:val="23"/>
          <w:szCs w:val="23"/>
        </w:rPr>
        <w:t>.</w:t>
      </w:r>
    </w:p>
    <w:p w:rsidR="00B203BC" w:rsidRPr="00D91E38" w:rsidRDefault="00B203BC" w:rsidP="00B203BC">
      <w:pPr>
        <w:pStyle w:val="Corpodetexto"/>
        <w:rPr>
          <w:rFonts w:ascii="Verdana" w:hAnsi="Verdana"/>
          <w:b/>
          <w:color w:val="000000"/>
          <w:sz w:val="23"/>
          <w:szCs w:val="23"/>
        </w:rPr>
      </w:pPr>
    </w:p>
    <w:p w:rsidR="00B203BC" w:rsidRDefault="000203C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.2</w:t>
      </w:r>
      <w:r w:rsidR="00B203BC">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w:t>
      </w:r>
      <w:r w:rsidR="00865921">
        <w:rPr>
          <w:rFonts w:ascii="Verdana" w:hAnsi="Verdana"/>
          <w:color w:val="000000"/>
          <w:sz w:val="23"/>
          <w:szCs w:val="23"/>
        </w:rPr>
        <w:t xml:space="preserve">no prazo de 03 (três) dias úteis </w:t>
      </w:r>
      <w:r w:rsidR="00865921">
        <w:rPr>
          <w:rFonts w:ascii="Verdana" w:hAnsi="Verdana"/>
          <w:color w:val="000000"/>
          <w:sz w:val="23"/>
          <w:szCs w:val="23"/>
        </w:rPr>
        <w:lastRenderedPageBreak/>
        <w:t xml:space="preserve">após a convocação, </w:t>
      </w:r>
      <w:r w:rsidR="00B203BC">
        <w:rPr>
          <w:rFonts w:ascii="Verdana" w:hAnsi="Verdana"/>
          <w:color w:val="000000"/>
          <w:sz w:val="23"/>
          <w:szCs w:val="23"/>
        </w:rPr>
        <w:t>poderá o órgão licitante convocar outras proponentes classificadas, sem prejuízo das sanções previstas neste edital.</w:t>
      </w:r>
    </w:p>
    <w:p w:rsidR="00B203BC" w:rsidRDefault="00B203BC" w:rsidP="00B203BC">
      <w:pPr>
        <w:pStyle w:val="Corpodetexto"/>
        <w:rPr>
          <w:rFonts w:ascii="Verdana" w:hAnsi="Verdana"/>
          <w:color w:val="000000"/>
          <w:sz w:val="23"/>
          <w:szCs w:val="23"/>
        </w:rPr>
      </w:pPr>
    </w:p>
    <w:p w:rsidR="00B203BC" w:rsidRDefault="000203C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.3-</w:t>
      </w:r>
      <w:r w:rsidR="00B203BC">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rsidR="00B203BC" w:rsidRPr="00D91E38" w:rsidRDefault="00B203BC" w:rsidP="00B203BC">
      <w:pPr>
        <w:pStyle w:val="Corpodetexto"/>
        <w:rPr>
          <w:rFonts w:ascii="Verdana" w:hAnsi="Verdana"/>
          <w:b/>
          <w:color w:val="000000"/>
          <w:sz w:val="23"/>
          <w:szCs w:val="23"/>
        </w:rPr>
      </w:pPr>
    </w:p>
    <w:p w:rsidR="00B203BC" w:rsidRPr="006B2C26" w:rsidRDefault="000203C8" w:rsidP="00B203BC">
      <w:pPr>
        <w:pStyle w:val="Corpodetexto"/>
        <w:rPr>
          <w:rFonts w:ascii="Verdana" w:hAnsi="Verdana"/>
          <w:color w:val="000000"/>
          <w:sz w:val="23"/>
          <w:szCs w:val="23"/>
        </w:rPr>
      </w:pPr>
      <w:r>
        <w:rPr>
          <w:rFonts w:ascii="Verdana" w:hAnsi="Verdana"/>
          <w:b/>
          <w:color w:val="000000"/>
          <w:sz w:val="23"/>
          <w:szCs w:val="23"/>
        </w:rPr>
        <w:t>17</w:t>
      </w:r>
      <w:r w:rsidR="00B203BC" w:rsidRPr="00D91E38">
        <w:rPr>
          <w:rFonts w:ascii="Verdana" w:hAnsi="Verdana"/>
          <w:b/>
          <w:color w:val="000000"/>
          <w:sz w:val="23"/>
          <w:szCs w:val="23"/>
        </w:rPr>
        <w:t>.4-</w:t>
      </w:r>
      <w:r w:rsidR="00B203BC">
        <w:rPr>
          <w:rFonts w:ascii="Verdana" w:hAnsi="Verdana"/>
          <w:color w:val="000000"/>
          <w:sz w:val="23"/>
          <w:szCs w:val="23"/>
        </w:rPr>
        <w:t xml:space="preserve"> O instrumento de contrato decorrente da Ata de Registro de Preço poderá ser substituído por outro instrumento hábil, </w:t>
      </w:r>
      <w:r w:rsidR="00B203BC" w:rsidRPr="00F13870">
        <w:rPr>
          <w:rFonts w:ascii="Verdana" w:hAnsi="Verdana"/>
          <w:b/>
          <w:color w:val="000000"/>
          <w:sz w:val="23"/>
          <w:szCs w:val="23"/>
        </w:rPr>
        <w:t>como a nota de empenho</w:t>
      </w:r>
      <w:r w:rsidR="00B203BC">
        <w:rPr>
          <w:rFonts w:ascii="Verdana" w:hAnsi="Verdana"/>
          <w:color w:val="000000"/>
          <w:sz w:val="23"/>
          <w:szCs w:val="23"/>
        </w:rPr>
        <w:t xml:space="preserve">, nos termos do art. 62, </w:t>
      </w:r>
      <w:r w:rsidR="00B203BC" w:rsidRPr="00D91E38">
        <w:rPr>
          <w:rFonts w:ascii="Verdana" w:hAnsi="Verdana"/>
          <w:i/>
          <w:color w:val="000000"/>
          <w:sz w:val="23"/>
          <w:szCs w:val="23"/>
        </w:rPr>
        <w:t>caput</w:t>
      </w:r>
      <w:r w:rsidR="00B203BC">
        <w:rPr>
          <w:rFonts w:ascii="Verdana" w:hAnsi="Verdana"/>
          <w:color w:val="000000"/>
          <w:sz w:val="23"/>
          <w:szCs w:val="23"/>
        </w:rPr>
        <w:t>, da Lei 8.666/93.</w:t>
      </w:r>
    </w:p>
    <w:p w:rsidR="00B203BC" w:rsidRPr="006B2C26" w:rsidRDefault="00B203BC" w:rsidP="00B203BC">
      <w:pPr>
        <w:pStyle w:val="Corpodetexto"/>
        <w:rPr>
          <w:rFonts w:ascii="Verdana" w:hAnsi="Verdana"/>
          <w:color w:val="000000"/>
          <w:sz w:val="23"/>
          <w:szCs w:val="23"/>
        </w:rPr>
      </w:pPr>
    </w:p>
    <w:p w:rsidR="00B203BC" w:rsidRPr="006B2C26" w:rsidRDefault="000203C8" w:rsidP="00B203BC">
      <w:pPr>
        <w:pStyle w:val="Corpodetexto"/>
        <w:rPr>
          <w:rFonts w:ascii="Verdana" w:hAnsi="Verdana"/>
          <w:color w:val="000000"/>
          <w:sz w:val="23"/>
          <w:szCs w:val="23"/>
        </w:rPr>
      </w:pPr>
      <w:r>
        <w:rPr>
          <w:rFonts w:ascii="Verdana" w:hAnsi="Verdana"/>
          <w:b/>
          <w:color w:val="000000"/>
          <w:sz w:val="23"/>
          <w:szCs w:val="23"/>
        </w:rPr>
        <w:t>17</w:t>
      </w:r>
      <w:r w:rsidR="00B203BC" w:rsidRPr="006B2C26">
        <w:rPr>
          <w:rFonts w:ascii="Verdana" w:hAnsi="Verdana"/>
          <w:b/>
          <w:color w:val="000000"/>
          <w:sz w:val="23"/>
          <w:szCs w:val="23"/>
        </w:rPr>
        <w:t>.</w:t>
      </w:r>
      <w:r w:rsidR="00B203BC">
        <w:rPr>
          <w:rFonts w:ascii="Verdana" w:hAnsi="Verdana"/>
          <w:b/>
          <w:color w:val="000000"/>
          <w:sz w:val="23"/>
          <w:szCs w:val="23"/>
        </w:rPr>
        <w:t>5</w:t>
      </w:r>
      <w:r w:rsidR="00B203BC" w:rsidRPr="006B2C26">
        <w:rPr>
          <w:rFonts w:ascii="Verdana" w:hAnsi="Verdana"/>
          <w:color w:val="000000"/>
          <w:sz w:val="23"/>
          <w:szCs w:val="23"/>
        </w:rPr>
        <w:t xml:space="preserve"> – É vedada a </w:t>
      </w:r>
      <w:r w:rsidR="00B203BC">
        <w:rPr>
          <w:rFonts w:ascii="Verdana" w:hAnsi="Verdana"/>
          <w:color w:val="000000"/>
          <w:sz w:val="23"/>
          <w:szCs w:val="23"/>
        </w:rPr>
        <w:t xml:space="preserve">prestação </w:t>
      </w:r>
      <w:r w:rsidR="00B203BC" w:rsidRPr="006B2C26">
        <w:rPr>
          <w:rFonts w:ascii="Verdana" w:hAnsi="Verdana"/>
          <w:color w:val="000000"/>
          <w:sz w:val="23"/>
          <w:szCs w:val="23"/>
        </w:rPr>
        <w:t xml:space="preserve">do </w:t>
      </w:r>
      <w:r w:rsidR="00B203BC">
        <w:rPr>
          <w:rFonts w:ascii="Verdana" w:hAnsi="Verdana"/>
          <w:color w:val="000000"/>
          <w:sz w:val="23"/>
          <w:szCs w:val="23"/>
        </w:rPr>
        <w:t>serviço</w:t>
      </w:r>
      <w:r w:rsidR="00B203BC" w:rsidRPr="006B2C26">
        <w:rPr>
          <w:rFonts w:ascii="Verdana" w:hAnsi="Verdana"/>
          <w:color w:val="000000"/>
          <w:sz w:val="23"/>
          <w:szCs w:val="23"/>
        </w:rPr>
        <w:t xml:space="preserve">, por outra </w:t>
      </w:r>
      <w:r w:rsidR="00B203BC">
        <w:rPr>
          <w:rFonts w:ascii="Verdana" w:hAnsi="Verdana"/>
          <w:color w:val="000000"/>
          <w:sz w:val="23"/>
          <w:szCs w:val="23"/>
        </w:rPr>
        <w:t>empresa ou pessoa física</w:t>
      </w:r>
      <w:r w:rsidR="00B203BC" w:rsidRPr="006B2C26">
        <w:rPr>
          <w:rFonts w:ascii="Verdana" w:hAnsi="Verdana"/>
          <w:color w:val="000000"/>
          <w:sz w:val="23"/>
          <w:szCs w:val="23"/>
        </w:rPr>
        <w:t xml:space="preserve"> </w:t>
      </w:r>
      <w:r w:rsidR="00B203BC">
        <w:rPr>
          <w:rFonts w:ascii="Verdana" w:hAnsi="Verdana"/>
          <w:color w:val="000000"/>
          <w:sz w:val="23"/>
          <w:szCs w:val="23"/>
        </w:rPr>
        <w:t>que não o obtido da detentora da Ata de</w:t>
      </w:r>
      <w:r w:rsidR="00B203BC" w:rsidRPr="006B2C26">
        <w:rPr>
          <w:rFonts w:ascii="Verdana" w:hAnsi="Verdana"/>
          <w:color w:val="000000"/>
          <w:sz w:val="23"/>
          <w:szCs w:val="23"/>
        </w:rPr>
        <w:t xml:space="preserve"> Registro de Preços, a menos que est</w:t>
      </w:r>
      <w:r w:rsidR="00B203BC">
        <w:rPr>
          <w:rFonts w:ascii="Verdana" w:hAnsi="Verdana"/>
          <w:color w:val="000000"/>
          <w:sz w:val="23"/>
          <w:szCs w:val="23"/>
        </w:rPr>
        <w:t>a recuse a realizá-lo.</w:t>
      </w:r>
    </w:p>
    <w:p w:rsidR="00B203BC" w:rsidRPr="006B2C26" w:rsidRDefault="00B203BC" w:rsidP="00B203BC">
      <w:pPr>
        <w:pStyle w:val="Corpodetexto"/>
        <w:rPr>
          <w:rFonts w:ascii="Verdana" w:hAnsi="Verdana"/>
          <w:color w:val="000000"/>
          <w:sz w:val="23"/>
          <w:szCs w:val="23"/>
        </w:rPr>
      </w:pPr>
    </w:p>
    <w:p w:rsidR="00B203BC" w:rsidRDefault="000203C8" w:rsidP="00B203BC">
      <w:pPr>
        <w:pStyle w:val="Recuodecorpodetexto2"/>
        <w:ind w:left="0" w:firstLine="0"/>
        <w:rPr>
          <w:rFonts w:ascii="Verdana" w:hAnsi="Verdana"/>
          <w:sz w:val="23"/>
          <w:szCs w:val="23"/>
          <w:highlight w:val="yellow"/>
        </w:rPr>
      </w:pPr>
      <w:r>
        <w:rPr>
          <w:rFonts w:ascii="Verdana" w:hAnsi="Verdana"/>
          <w:b/>
          <w:color w:val="000000"/>
          <w:sz w:val="23"/>
          <w:szCs w:val="23"/>
        </w:rPr>
        <w:t>17</w:t>
      </w:r>
      <w:r w:rsidR="00B203BC" w:rsidRPr="006B2C26">
        <w:rPr>
          <w:rFonts w:ascii="Verdana" w:hAnsi="Verdana"/>
          <w:b/>
          <w:color w:val="000000"/>
          <w:sz w:val="23"/>
          <w:szCs w:val="23"/>
        </w:rPr>
        <w:t>.</w:t>
      </w:r>
      <w:r w:rsidR="00B203BC">
        <w:rPr>
          <w:rFonts w:ascii="Verdana" w:hAnsi="Verdana"/>
          <w:b/>
          <w:color w:val="000000"/>
          <w:sz w:val="23"/>
          <w:szCs w:val="23"/>
        </w:rPr>
        <w:t>6</w:t>
      </w:r>
      <w:r w:rsidR="00B203BC" w:rsidRPr="006B2C26">
        <w:rPr>
          <w:rFonts w:ascii="Verdana" w:hAnsi="Verdana"/>
          <w:color w:val="000000"/>
          <w:sz w:val="23"/>
          <w:szCs w:val="23"/>
        </w:rPr>
        <w:t xml:space="preserve"> – Uma vez registrados os preços, a Administraçã</w:t>
      </w:r>
      <w:r w:rsidR="00B203BC">
        <w:rPr>
          <w:rFonts w:ascii="Verdana" w:hAnsi="Verdana"/>
          <w:color w:val="000000"/>
          <w:sz w:val="23"/>
          <w:szCs w:val="23"/>
        </w:rPr>
        <w:t>o poderá convocar a detentora da Ata de</w:t>
      </w:r>
      <w:r w:rsidR="00B203BC" w:rsidRPr="006B2C26">
        <w:rPr>
          <w:rFonts w:ascii="Verdana" w:hAnsi="Verdana"/>
          <w:color w:val="000000"/>
          <w:sz w:val="23"/>
          <w:szCs w:val="23"/>
        </w:rPr>
        <w:t xml:space="preserve"> Registro a fornecer os </w:t>
      </w:r>
      <w:r w:rsidR="00B203BC">
        <w:rPr>
          <w:rFonts w:ascii="Verdana" w:hAnsi="Verdana"/>
          <w:color w:val="000000"/>
          <w:sz w:val="23"/>
          <w:szCs w:val="23"/>
        </w:rPr>
        <w:t>produtos</w:t>
      </w:r>
      <w:r w:rsidR="00B203BC" w:rsidRPr="006B2C26">
        <w:rPr>
          <w:rFonts w:ascii="Verdana" w:hAnsi="Verdana"/>
          <w:color w:val="000000"/>
          <w:sz w:val="23"/>
          <w:szCs w:val="23"/>
        </w:rPr>
        <w:t xml:space="preserve"> respectivos, na forma e condições fixadas no presente Edital e na Ata de Registro de Preços.</w:t>
      </w:r>
    </w:p>
    <w:p w:rsidR="00B203BC" w:rsidRPr="00F078D7" w:rsidRDefault="00B203BC" w:rsidP="00F76D42">
      <w:pPr>
        <w:pStyle w:val="Recuodecorpodetexto2"/>
        <w:ind w:left="0" w:firstLine="0"/>
        <w:rPr>
          <w:rFonts w:ascii="Verdana" w:hAnsi="Verdana"/>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VI</w:t>
      </w:r>
      <w:r w:rsidR="00B203BC" w:rsidRPr="00B203BC">
        <w:rPr>
          <w:rFonts w:ascii="Verdana" w:hAnsi="Verdana"/>
          <w:b/>
          <w:sz w:val="23"/>
          <w:szCs w:val="22"/>
        </w:rPr>
        <w:t>II</w:t>
      </w:r>
      <w:r w:rsidRPr="00B203BC">
        <w:rPr>
          <w:rFonts w:ascii="Verdana" w:hAnsi="Verdana"/>
          <w:b/>
          <w:sz w:val="23"/>
          <w:szCs w:val="22"/>
        </w:rPr>
        <w:t xml:space="preserve"> – DISPOSIÇÕES GERAIS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0203C8" w:rsidP="00F36335">
      <w:pPr>
        <w:pStyle w:val="Recuodecorpodetexto2"/>
        <w:ind w:left="0" w:firstLine="0"/>
        <w:rPr>
          <w:rFonts w:ascii="Verdana" w:hAnsi="Verdana"/>
          <w:b/>
          <w:sz w:val="23"/>
        </w:rPr>
      </w:pPr>
      <w:r>
        <w:rPr>
          <w:rFonts w:ascii="Verdana" w:hAnsi="Verdana"/>
          <w:b/>
          <w:bCs/>
          <w:sz w:val="23"/>
        </w:rPr>
        <w:t>18</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rsidR="00116B8B" w:rsidRPr="00F078D7" w:rsidRDefault="00116B8B" w:rsidP="003423E0">
      <w:pPr>
        <w:pStyle w:val="Recuodecorpodetexto2"/>
        <w:rPr>
          <w:rFonts w:ascii="Verdana" w:hAnsi="Verdana"/>
          <w:b/>
          <w:sz w:val="23"/>
          <w:highlight w:val="yellow"/>
        </w:rPr>
      </w:pPr>
    </w:p>
    <w:p w:rsidR="00F36335" w:rsidRPr="00B203BC" w:rsidRDefault="000203C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0203C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0203C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0203C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0203C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0203C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lastRenderedPageBreak/>
        <w:t>18</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0203C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0203C8"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sob pena de desclassificação / inabilitação.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0203C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0203C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0203C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0203C8" w:rsidP="00F36335">
      <w:pPr>
        <w:pStyle w:val="Corpodetexto3"/>
        <w:tabs>
          <w:tab w:val="left" w:pos="5954"/>
        </w:tabs>
        <w:rPr>
          <w:rFonts w:ascii="Verdana" w:hAnsi="Verdana"/>
          <w:color w:val="000000"/>
          <w:sz w:val="23"/>
          <w:szCs w:val="22"/>
        </w:rPr>
      </w:pPr>
      <w:r>
        <w:rPr>
          <w:rFonts w:ascii="Verdana" w:hAnsi="Verdana"/>
          <w:b/>
          <w:bCs/>
          <w:color w:val="000000"/>
          <w:sz w:val="23"/>
          <w:szCs w:val="22"/>
        </w:rPr>
        <w:t>18</w:t>
      </w:r>
      <w:r w:rsidR="00F36335" w:rsidRPr="00B203BC">
        <w:rPr>
          <w:rFonts w:ascii="Verdana" w:hAnsi="Verdana"/>
          <w:b/>
          <w:bCs/>
          <w:color w:val="000000"/>
          <w:sz w:val="23"/>
          <w:szCs w:val="22"/>
        </w:rPr>
        <w:t>.13</w:t>
      </w:r>
      <w:r w:rsidR="00F36335" w:rsidRPr="00B203BC">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0203C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.14</w:t>
      </w:r>
      <w:r w:rsidR="00F36335" w:rsidRPr="00B203BC">
        <w:rPr>
          <w:rFonts w:ascii="Verdana" w:hAnsi="Verdana"/>
          <w:b/>
          <w:bCs/>
          <w:color w:val="000000"/>
          <w:sz w:val="23"/>
          <w:szCs w:val="22"/>
        </w:rPr>
        <w:t xml:space="preserve"> </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0203C8" w:rsidP="00F36335">
      <w:pPr>
        <w:pStyle w:val="Corpodetexto3"/>
        <w:tabs>
          <w:tab w:val="left" w:pos="5954"/>
        </w:tabs>
        <w:rPr>
          <w:rFonts w:ascii="Verdana" w:hAnsi="Verdana"/>
          <w:color w:val="000000"/>
          <w:sz w:val="23"/>
          <w:szCs w:val="22"/>
        </w:rPr>
      </w:pPr>
      <w:r>
        <w:rPr>
          <w:rFonts w:ascii="Verdana" w:hAnsi="Verdana"/>
          <w:b/>
          <w:color w:val="000000"/>
          <w:sz w:val="23"/>
          <w:szCs w:val="22"/>
        </w:rPr>
        <w:t>18</w:t>
      </w:r>
      <w:r w:rsidR="00F36335" w:rsidRPr="00B203BC">
        <w:rPr>
          <w:rFonts w:ascii="Verdana" w:hAnsi="Verdana"/>
          <w:b/>
          <w:color w:val="000000"/>
          <w:sz w:val="23"/>
          <w:szCs w:val="22"/>
        </w:rPr>
        <w:t>.15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392201">
        <w:rPr>
          <w:rFonts w:ascii="Verdana" w:hAnsi="Verdana"/>
          <w:color w:val="000000"/>
          <w:sz w:val="23"/>
          <w:szCs w:val="22"/>
        </w:rPr>
        <w:t>04</w:t>
      </w:r>
      <w:r w:rsidR="00ED3D1E" w:rsidRPr="00B203BC">
        <w:rPr>
          <w:rFonts w:ascii="Verdana" w:hAnsi="Verdana"/>
          <w:color w:val="000000"/>
          <w:sz w:val="23"/>
          <w:szCs w:val="22"/>
        </w:rPr>
        <w:t xml:space="preserve"> </w:t>
      </w:r>
      <w:r w:rsidR="00C5646C" w:rsidRPr="00B203BC">
        <w:rPr>
          <w:rFonts w:ascii="Verdana" w:hAnsi="Verdana"/>
          <w:color w:val="000000"/>
          <w:sz w:val="23"/>
          <w:szCs w:val="22"/>
        </w:rPr>
        <w:t xml:space="preserve">de </w:t>
      </w:r>
      <w:r w:rsidR="00392201">
        <w:rPr>
          <w:rFonts w:ascii="Verdana" w:hAnsi="Verdana"/>
          <w:color w:val="000000"/>
          <w:sz w:val="23"/>
          <w:szCs w:val="22"/>
        </w:rPr>
        <w:t>Outubro</w:t>
      </w:r>
      <w:r w:rsidR="00813AB8" w:rsidRPr="00B203BC">
        <w:rPr>
          <w:rFonts w:ascii="Verdana" w:hAnsi="Verdana"/>
          <w:color w:val="000000"/>
          <w:sz w:val="23"/>
          <w:szCs w:val="22"/>
        </w:rPr>
        <w:t xml:space="preserve"> de </w:t>
      </w:r>
      <w:r w:rsidR="006A6340" w:rsidRPr="00B203BC">
        <w:rPr>
          <w:rFonts w:ascii="Verdana" w:hAnsi="Verdana"/>
          <w:color w:val="000000"/>
          <w:sz w:val="23"/>
          <w:szCs w:val="22"/>
        </w:rPr>
        <w:t>201</w:t>
      </w:r>
      <w:r w:rsidR="00392201">
        <w:rPr>
          <w:rFonts w:ascii="Verdana" w:hAnsi="Verdana"/>
          <w:color w:val="000000"/>
          <w:sz w:val="23"/>
          <w:szCs w:val="22"/>
        </w:rPr>
        <w:t>8</w:t>
      </w:r>
      <w:r w:rsidR="00321D30" w:rsidRPr="00B203BC">
        <w:rPr>
          <w:rFonts w:ascii="Verdana" w:hAnsi="Verdana"/>
          <w:color w:val="000000"/>
          <w:sz w:val="23"/>
          <w:szCs w:val="22"/>
        </w:rPr>
        <w:t>.</w:t>
      </w:r>
    </w:p>
    <w:p w:rsidR="00C77BAA" w:rsidRPr="00B203BC" w:rsidRDefault="00C77BAA" w:rsidP="00F36335">
      <w:pPr>
        <w:pStyle w:val="Corpodetexto3"/>
        <w:tabs>
          <w:tab w:val="left" w:pos="5954"/>
        </w:tabs>
        <w:rPr>
          <w:rFonts w:ascii="Verdana" w:hAnsi="Verdana"/>
          <w:bCs/>
          <w:color w:val="000000"/>
          <w:sz w:val="23"/>
          <w:szCs w:val="22"/>
        </w:rPr>
      </w:pP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Pregoeir</w:t>
      </w:r>
      <w:r w:rsidR="00321D30" w:rsidRPr="00B203BC">
        <w:rPr>
          <w:rFonts w:ascii="Verdana" w:hAnsi="Verdana"/>
          <w:b/>
          <w:bCs/>
          <w:color w:val="000000"/>
          <w:sz w:val="23"/>
          <w:szCs w:val="22"/>
        </w:rPr>
        <w:t>o</w:t>
      </w:r>
      <w:r w:rsidRPr="00B203BC">
        <w:rPr>
          <w:rFonts w:ascii="Verdana" w:hAnsi="Verdana"/>
          <w:b/>
          <w:bCs/>
          <w:color w:val="000000"/>
          <w:sz w:val="23"/>
          <w:szCs w:val="22"/>
        </w:rPr>
        <w:t>:</w:t>
      </w: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rsidR="006128D2" w:rsidRPr="00F078D7" w:rsidRDefault="006128D2" w:rsidP="00C5646C">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F36335" w:rsidRPr="00392201" w:rsidRDefault="00392201" w:rsidP="00392201">
      <w:pPr>
        <w:jc w:val="center"/>
        <w:rPr>
          <w:rFonts w:ascii="Verdana" w:hAnsi="Verdana"/>
          <w:b/>
          <w:bCs/>
          <w:sz w:val="22"/>
          <w:szCs w:val="22"/>
          <w:u w:val="single"/>
        </w:rPr>
      </w:pPr>
      <w:r w:rsidRPr="00392201">
        <w:rPr>
          <w:rFonts w:ascii="Verdana" w:hAnsi="Verdana"/>
          <w:b/>
          <w:bCs/>
          <w:sz w:val="22"/>
          <w:szCs w:val="22"/>
          <w:u w:val="single"/>
        </w:rPr>
        <w:t>A</w:t>
      </w:r>
      <w:r w:rsidR="00F36335" w:rsidRPr="00392201">
        <w:rPr>
          <w:rFonts w:ascii="Verdana" w:hAnsi="Verdana"/>
          <w:b/>
          <w:bCs/>
          <w:sz w:val="22"/>
          <w:szCs w:val="22"/>
          <w:u w:val="single"/>
        </w:rPr>
        <w:t>NEXO I</w:t>
      </w:r>
    </w:p>
    <w:p w:rsidR="00C5646C" w:rsidRPr="000E0D30" w:rsidRDefault="00C5646C" w:rsidP="00C5646C">
      <w:pPr>
        <w:rPr>
          <w:sz w:val="22"/>
          <w:szCs w:val="22"/>
        </w:rPr>
      </w:pPr>
    </w:p>
    <w:p w:rsidR="00F36335" w:rsidRPr="000E0D30" w:rsidRDefault="00F36335" w:rsidP="00F36335">
      <w:pPr>
        <w:jc w:val="center"/>
        <w:rPr>
          <w:rFonts w:ascii="Verdana" w:hAnsi="Verdana"/>
          <w:b/>
          <w:bCs/>
          <w:sz w:val="22"/>
          <w:szCs w:val="22"/>
        </w:rPr>
      </w:pPr>
      <w:r w:rsidRPr="000E0D30">
        <w:rPr>
          <w:rFonts w:ascii="Verdana" w:hAnsi="Verdana"/>
          <w:b/>
          <w:bCs/>
          <w:sz w:val="22"/>
          <w:szCs w:val="22"/>
        </w:rPr>
        <w:t xml:space="preserve">PROCESSO LICITATÓRIO Nº </w:t>
      </w:r>
      <w:r w:rsidR="00C80047">
        <w:rPr>
          <w:rFonts w:ascii="Verdana" w:hAnsi="Verdana"/>
          <w:b/>
          <w:bCs/>
          <w:sz w:val="22"/>
          <w:szCs w:val="22"/>
        </w:rPr>
        <w:t>043/2018</w:t>
      </w:r>
    </w:p>
    <w:p w:rsidR="00F36335" w:rsidRPr="000E0D30" w:rsidRDefault="00F36335" w:rsidP="00F36335">
      <w:pPr>
        <w:jc w:val="center"/>
        <w:rPr>
          <w:rFonts w:ascii="Verdana" w:hAnsi="Verdana"/>
          <w:b/>
          <w:bCs/>
          <w:sz w:val="22"/>
          <w:szCs w:val="22"/>
        </w:rPr>
      </w:pPr>
    </w:p>
    <w:p w:rsidR="00F36335" w:rsidRPr="000E0D30" w:rsidRDefault="00F36335" w:rsidP="00F36335">
      <w:pPr>
        <w:jc w:val="center"/>
        <w:rPr>
          <w:rFonts w:ascii="Verdana" w:hAnsi="Verdana"/>
          <w:b/>
          <w:bCs/>
          <w:sz w:val="22"/>
          <w:szCs w:val="22"/>
        </w:rPr>
      </w:pPr>
      <w:r w:rsidRPr="000E0D30">
        <w:rPr>
          <w:rFonts w:ascii="Verdana" w:hAnsi="Verdana"/>
          <w:b/>
          <w:bCs/>
          <w:sz w:val="22"/>
          <w:szCs w:val="22"/>
        </w:rPr>
        <w:t>PREGÃO PRESENCIAL Nº</w:t>
      </w:r>
      <w:r w:rsidR="000262E5" w:rsidRPr="000E0D30">
        <w:rPr>
          <w:rFonts w:ascii="Verdana" w:hAnsi="Verdana"/>
          <w:b/>
          <w:bCs/>
          <w:sz w:val="22"/>
          <w:szCs w:val="22"/>
        </w:rPr>
        <w:t xml:space="preserve"> </w:t>
      </w:r>
      <w:r w:rsidR="00C80047">
        <w:rPr>
          <w:rFonts w:ascii="Verdana" w:hAnsi="Verdana"/>
          <w:b/>
          <w:bCs/>
          <w:sz w:val="22"/>
          <w:szCs w:val="22"/>
        </w:rPr>
        <w:t>024/2018</w:t>
      </w:r>
    </w:p>
    <w:p w:rsidR="000262E5" w:rsidRPr="000E0D30" w:rsidRDefault="000262E5" w:rsidP="00F36335">
      <w:pPr>
        <w:jc w:val="center"/>
        <w:rPr>
          <w:rFonts w:ascii="Verdana" w:hAnsi="Verdana"/>
          <w:b/>
          <w:bCs/>
          <w:sz w:val="22"/>
          <w:szCs w:val="22"/>
        </w:rPr>
      </w:pPr>
    </w:p>
    <w:p w:rsidR="00F36335" w:rsidRPr="000E0D30" w:rsidRDefault="00F36335" w:rsidP="00F36335">
      <w:pPr>
        <w:jc w:val="center"/>
        <w:rPr>
          <w:rFonts w:ascii="Verdana" w:hAnsi="Verdana"/>
          <w:b/>
          <w:sz w:val="22"/>
          <w:szCs w:val="22"/>
        </w:rPr>
      </w:pPr>
      <w:r w:rsidRPr="000E0D30">
        <w:rPr>
          <w:rFonts w:ascii="Verdana" w:hAnsi="Verdana"/>
          <w:b/>
          <w:sz w:val="22"/>
          <w:szCs w:val="22"/>
        </w:rPr>
        <w:t>ESPECIFICAÇÃO DO OBJETO E MODELO DE PROPOSTA</w:t>
      </w:r>
    </w:p>
    <w:p w:rsidR="00350CA7" w:rsidRPr="00F078D7" w:rsidRDefault="00350CA7" w:rsidP="00F36335">
      <w:pPr>
        <w:jc w:val="center"/>
        <w:rPr>
          <w:rFonts w:ascii="Verdana" w:hAnsi="Verdana"/>
          <w:b/>
          <w:sz w:val="23"/>
          <w:highlight w:val="yellow"/>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4931DB" w:rsidRPr="009032C3" w:rsidTr="00C42273">
        <w:tc>
          <w:tcPr>
            <w:tcW w:w="10348" w:type="dxa"/>
            <w:gridSpan w:val="7"/>
            <w:tcBorders>
              <w:top w:val="single" w:sz="18" w:space="0" w:color="auto"/>
              <w:left w:val="single" w:sz="18" w:space="0" w:color="auto"/>
              <w:bottom w:val="single" w:sz="6" w:space="0" w:color="auto"/>
              <w:right w:val="single" w:sz="18" w:space="0" w:color="auto"/>
            </w:tcBorders>
          </w:tcPr>
          <w:p w:rsidR="004931DB" w:rsidRPr="009032C3" w:rsidRDefault="004931DB" w:rsidP="00C42273">
            <w:pPr>
              <w:jc w:val="center"/>
              <w:rPr>
                <w:rFonts w:ascii="Verdana" w:hAnsi="Verdana"/>
                <w:sz w:val="22"/>
                <w:szCs w:val="22"/>
              </w:rPr>
            </w:pPr>
            <w:r w:rsidRPr="009032C3">
              <w:rPr>
                <w:rFonts w:ascii="Verdana" w:hAnsi="Verdana"/>
                <w:sz w:val="22"/>
                <w:szCs w:val="22"/>
              </w:rPr>
              <w:t>PROPONENTE</w:t>
            </w:r>
          </w:p>
        </w:tc>
      </w:tr>
      <w:tr w:rsidR="004931DB" w:rsidRPr="009032C3" w:rsidTr="00C42273">
        <w:tc>
          <w:tcPr>
            <w:tcW w:w="10348" w:type="dxa"/>
            <w:gridSpan w:val="7"/>
            <w:tcBorders>
              <w:top w:val="single" w:sz="6" w:space="0" w:color="auto"/>
              <w:left w:val="single" w:sz="18" w:space="0" w:color="auto"/>
              <w:bottom w:val="single" w:sz="6" w:space="0" w:color="auto"/>
              <w:right w:val="single" w:sz="18" w:space="0" w:color="auto"/>
            </w:tcBorders>
          </w:tcPr>
          <w:p w:rsidR="004931DB" w:rsidRPr="009032C3" w:rsidRDefault="004931DB" w:rsidP="00C42273">
            <w:pPr>
              <w:ind w:right="214"/>
              <w:rPr>
                <w:rFonts w:ascii="Verdana" w:hAnsi="Verdana"/>
                <w:sz w:val="22"/>
                <w:szCs w:val="22"/>
              </w:rPr>
            </w:pPr>
            <w:r w:rsidRPr="009032C3">
              <w:rPr>
                <w:rFonts w:ascii="Verdana" w:hAnsi="Verdana"/>
                <w:sz w:val="22"/>
                <w:szCs w:val="22"/>
              </w:rPr>
              <w:t xml:space="preserve">Razão Social/Nome: </w:t>
            </w:r>
          </w:p>
        </w:tc>
      </w:tr>
      <w:tr w:rsidR="004931DB" w:rsidRPr="009032C3" w:rsidTr="00C42273">
        <w:tc>
          <w:tcPr>
            <w:tcW w:w="5315" w:type="dxa"/>
            <w:gridSpan w:val="4"/>
            <w:tcBorders>
              <w:top w:val="single" w:sz="6" w:space="0" w:color="auto"/>
              <w:left w:val="single" w:sz="18" w:space="0" w:color="auto"/>
              <w:bottom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4931DB" w:rsidRPr="009032C3" w:rsidRDefault="004931DB" w:rsidP="00C422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Bairro: </w:t>
            </w:r>
          </w:p>
        </w:tc>
      </w:tr>
      <w:tr w:rsidR="004931DB" w:rsidRPr="009032C3" w:rsidTr="00C42273">
        <w:tc>
          <w:tcPr>
            <w:tcW w:w="3189" w:type="dxa"/>
            <w:tcBorders>
              <w:top w:val="single" w:sz="6" w:space="0" w:color="auto"/>
              <w:left w:val="single" w:sz="18"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Tel: </w:t>
            </w:r>
          </w:p>
        </w:tc>
      </w:tr>
      <w:tr w:rsidR="004931DB" w:rsidRPr="009032C3" w:rsidTr="00C42273">
        <w:tc>
          <w:tcPr>
            <w:tcW w:w="4748" w:type="dxa"/>
            <w:gridSpan w:val="3"/>
            <w:tcBorders>
              <w:top w:val="single" w:sz="6" w:space="0" w:color="auto"/>
              <w:left w:val="single" w:sz="18" w:space="0" w:color="auto"/>
              <w:bottom w:val="single" w:sz="18" w:space="0" w:color="auto"/>
            </w:tcBorders>
          </w:tcPr>
          <w:p w:rsidR="004931DB" w:rsidRPr="009032C3" w:rsidRDefault="004931DB" w:rsidP="00C422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4931DB" w:rsidRPr="009032C3" w:rsidRDefault="004931DB" w:rsidP="00C422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4931DB" w:rsidRDefault="004931DB" w:rsidP="004931DB">
      <w:pPr>
        <w:rPr>
          <w:highlight w:val="yellow"/>
        </w:rPr>
      </w:pPr>
    </w:p>
    <w:p w:rsidR="007C72B2" w:rsidRDefault="007C72B2" w:rsidP="004931DB">
      <w:pPr>
        <w:rPr>
          <w:highlight w:val="yellow"/>
        </w:rPr>
      </w:pPr>
    </w:p>
    <w:tbl>
      <w:tblPr>
        <w:tblStyle w:val="Tabelacomgrade"/>
        <w:tblW w:w="9924" w:type="dxa"/>
        <w:tblInd w:w="-318" w:type="dxa"/>
        <w:tblLook w:val="04A0"/>
      </w:tblPr>
      <w:tblGrid>
        <w:gridCol w:w="1123"/>
        <w:gridCol w:w="4038"/>
        <w:gridCol w:w="816"/>
        <w:gridCol w:w="1015"/>
        <w:gridCol w:w="1398"/>
        <w:gridCol w:w="1534"/>
      </w:tblGrid>
      <w:tr w:rsidR="005A7E11" w:rsidTr="00651723">
        <w:tc>
          <w:tcPr>
            <w:tcW w:w="1123" w:type="dxa"/>
            <w:vAlign w:val="center"/>
          </w:tcPr>
          <w:p w:rsidR="005A7E11" w:rsidRPr="00843151" w:rsidRDefault="005A7E11" w:rsidP="005A7E11">
            <w:pPr>
              <w:jc w:val="center"/>
              <w:rPr>
                <w:rFonts w:ascii="Arial" w:hAnsi="Arial" w:cs="Arial"/>
                <w:b/>
                <w:color w:val="000000"/>
              </w:rPr>
            </w:pPr>
            <w:r w:rsidRPr="00843151">
              <w:rPr>
                <w:rFonts w:ascii="Arial" w:hAnsi="Arial" w:cs="Arial"/>
                <w:b/>
                <w:color w:val="000000"/>
              </w:rPr>
              <w:t>Nº Item</w:t>
            </w:r>
          </w:p>
        </w:tc>
        <w:tc>
          <w:tcPr>
            <w:tcW w:w="4038" w:type="dxa"/>
            <w:vAlign w:val="center"/>
          </w:tcPr>
          <w:p w:rsidR="005A7E11" w:rsidRPr="00843151" w:rsidRDefault="005A7E11" w:rsidP="005A7E11">
            <w:pPr>
              <w:jc w:val="center"/>
              <w:rPr>
                <w:rFonts w:ascii="Arial" w:hAnsi="Arial" w:cs="Arial"/>
                <w:b/>
                <w:color w:val="000000"/>
              </w:rPr>
            </w:pPr>
            <w:r w:rsidRPr="00843151">
              <w:rPr>
                <w:rFonts w:ascii="Arial" w:hAnsi="Arial" w:cs="Arial"/>
                <w:b/>
                <w:color w:val="000000"/>
              </w:rPr>
              <w:t>Descrição</w:t>
            </w:r>
          </w:p>
        </w:tc>
        <w:tc>
          <w:tcPr>
            <w:tcW w:w="816" w:type="dxa"/>
            <w:vAlign w:val="center"/>
          </w:tcPr>
          <w:p w:rsidR="005A7E11" w:rsidRPr="00843151" w:rsidRDefault="005A7E11" w:rsidP="005A7E11">
            <w:pPr>
              <w:jc w:val="center"/>
              <w:rPr>
                <w:rFonts w:ascii="Arial" w:hAnsi="Arial" w:cs="Arial"/>
                <w:b/>
                <w:color w:val="000000"/>
              </w:rPr>
            </w:pPr>
            <w:r w:rsidRPr="00843151">
              <w:rPr>
                <w:rFonts w:ascii="Arial" w:hAnsi="Arial" w:cs="Arial"/>
                <w:b/>
                <w:color w:val="000000"/>
              </w:rPr>
              <w:t>Unid.</w:t>
            </w:r>
          </w:p>
        </w:tc>
        <w:tc>
          <w:tcPr>
            <w:tcW w:w="1015" w:type="dxa"/>
            <w:vAlign w:val="center"/>
          </w:tcPr>
          <w:p w:rsidR="005A7E11" w:rsidRPr="00843151" w:rsidRDefault="005A7E11" w:rsidP="005A7E11">
            <w:pPr>
              <w:jc w:val="center"/>
              <w:rPr>
                <w:rFonts w:ascii="Arial" w:hAnsi="Arial" w:cs="Arial"/>
                <w:b/>
                <w:color w:val="000000"/>
              </w:rPr>
            </w:pPr>
            <w:r w:rsidRPr="00843151">
              <w:rPr>
                <w:rFonts w:ascii="Arial" w:hAnsi="Arial" w:cs="Arial"/>
                <w:b/>
                <w:color w:val="000000"/>
              </w:rPr>
              <w:t>Qtd.</w:t>
            </w:r>
          </w:p>
        </w:tc>
        <w:tc>
          <w:tcPr>
            <w:tcW w:w="1398" w:type="dxa"/>
            <w:vAlign w:val="center"/>
          </w:tcPr>
          <w:p w:rsidR="005A7E11" w:rsidRPr="00843151" w:rsidRDefault="005A7E11" w:rsidP="005A7E11">
            <w:pPr>
              <w:jc w:val="center"/>
              <w:rPr>
                <w:rFonts w:ascii="Arial" w:hAnsi="Arial" w:cs="Arial"/>
                <w:b/>
                <w:color w:val="000000"/>
              </w:rPr>
            </w:pPr>
            <w:r w:rsidRPr="00843151">
              <w:rPr>
                <w:rFonts w:ascii="Arial" w:hAnsi="Arial" w:cs="Arial"/>
                <w:b/>
                <w:color w:val="000000"/>
              </w:rPr>
              <w:t>Vlr. Unit.</w:t>
            </w:r>
          </w:p>
        </w:tc>
        <w:tc>
          <w:tcPr>
            <w:tcW w:w="1534" w:type="dxa"/>
            <w:vAlign w:val="center"/>
          </w:tcPr>
          <w:p w:rsidR="005A7E11" w:rsidRPr="00843151" w:rsidRDefault="005A7E11" w:rsidP="005A7E11">
            <w:pPr>
              <w:jc w:val="center"/>
              <w:rPr>
                <w:rFonts w:ascii="Arial" w:hAnsi="Arial" w:cs="Arial"/>
                <w:b/>
                <w:color w:val="000000"/>
              </w:rPr>
            </w:pPr>
            <w:r w:rsidRPr="00843151">
              <w:rPr>
                <w:rFonts w:ascii="Arial" w:hAnsi="Arial" w:cs="Arial"/>
                <w:b/>
                <w:color w:val="000000"/>
              </w:rPr>
              <w:t>Vlr. Tot.</w:t>
            </w: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001</w:t>
            </w:r>
          </w:p>
        </w:tc>
        <w:tc>
          <w:tcPr>
            <w:tcW w:w="4038" w:type="dxa"/>
          </w:tcPr>
          <w:p w:rsidR="000C0147" w:rsidRPr="00162650" w:rsidRDefault="000C0147" w:rsidP="00C80047">
            <w:pPr>
              <w:spacing w:before="55"/>
              <w:ind w:left="51"/>
              <w:rPr>
                <w:rFonts w:ascii="Arial" w:eastAsia="Arial" w:hAnsi="Arial" w:cs="Arial"/>
                <w:sz w:val="14"/>
                <w:szCs w:val="14"/>
              </w:rPr>
            </w:pPr>
            <w:r w:rsidRPr="00162650">
              <w:rPr>
                <w:rFonts w:ascii="Arial" w:eastAsia="Arial" w:hAnsi="Arial" w:cs="Arial"/>
                <w:sz w:val="14"/>
                <w:szCs w:val="14"/>
              </w:rPr>
              <w:t>Arla produzido de acordo com norma DIN 70070 e aprovado pelo inmetro</w:t>
            </w:r>
          </w:p>
        </w:tc>
        <w:tc>
          <w:tcPr>
            <w:tcW w:w="816" w:type="dxa"/>
          </w:tcPr>
          <w:p w:rsidR="000C0147" w:rsidRDefault="000C0147"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0C0147" w:rsidRDefault="00392201" w:rsidP="000C0147">
            <w:pPr>
              <w:spacing w:before="55"/>
              <w:ind w:left="156"/>
              <w:jc w:val="right"/>
              <w:rPr>
                <w:rFonts w:ascii="Arial" w:eastAsia="Arial" w:hAnsi="Arial" w:cs="Arial"/>
                <w:sz w:val="14"/>
                <w:szCs w:val="14"/>
              </w:rPr>
            </w:pPr>
            <w:r>
              <w:rPr>
                <w:rFonts w:ascii="Arial" w:eastAsia="Arial" w:hAnsi="Arial" w:cs="Arial"/>
                <w:sz w:val="14"/>
                <w:szCs w:val="14"/>
              </w:rPr>
              <w:t>1.100,00</w:t>
            </w:r>
          </w:p>
        </w:tc>
        <w:tc>
          <w:tcPr>
            <w:tcW w:w="1398" w:type="dxa"/>
          </w:tcPr>
          <w:p w:rsidR="000C0147" w:rsidRDefault="000C0147" w:rsidP="005A7E11">
            <w:pPr>
              <w:spacing w:before="55"/>
              <w:ind w:left="643"/>
              <w:jc w:val="right"/>
              <w:rPr>
                <w:rFonts w:ascii="Arial" w:eastAsia="Arial" w:hAnsi="Arial" w:cs="Arial"/>
                <w:sz w:val="14"/>
                <w:szCs w:val="14"/>
              </w:rPr>
            </w:pPr>
          </w:p>
        </w:tc>
        <w:tc>
          <w:tcPr>
            <w:tcW w:w="1534" w:type="dxa"/>
          </w:tcPr>
          <w:p w:rsidR="000C0147" w:rsidRDefault="000C0147" w:rsidP="005A7E11">
            <w:pPr>
              <w:spacing w:before="55"/>
              <w:ind w:left="721"/>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002</w:t>
            </w:r>
          </w:p>
        </w:tc>
        <w:tc>
          <w:tcPr>
            <w:tcW w:w="4038" w:type="dxa"/>
          </w:tcPr>
          <w:p w:rsidR="000C0147" w:rsidRDefault="000C0147" w:rsidP="00C80047">
            <w:pPr>
              <w:spacing w:before="55"/>
              <w:ind w:left="51"/>
              <w:rPr>
                <w:rFonts w:ascii="Arial" w:eastAsia="Arial" w:hAnsi="Arial" w:cs="Arial"/>
                <w:sz w:val="14"/>
                <w:szCs w:val="14"/>
              </w:rPr>
            </w:pPr>
            <w:r>
              <w:rPr>
                <w:rFonts w:ascii="Arial" w:eastAsia="Arial" w:hAnsi="Arial" w:cs="Arial"/>
                <w:sz w:val="14"/>
                <w:szCs w:val="14"/>
              </w:rPr>
              <w:t>Fluido de Freio</w:t>
            </w:r>
          </w:p>
        </w:tc>
        <w:tc>
          <w:tcPr>
            <w:tcW w:w="816" w:type="dxa"/>
          </w:tcPr>
          <w:p w:rsidR="000C0147" w:rsidRDefault="000C0147"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0C0147" w:rsidRDefault="00392201" w:rsidP="000C0147">
            <w:pPr>
              <w:spacing w:before="55"/>
              <w:ind w:left="195"/>
              <w:jc w:val="right"/>
              <w:rPr>
                <w:rFonts w:ascii="Arial" w:eastAsia="Arial" w:hAnsi="Arial" w:cs="Arial"/>
                <w:sz w:val="14"/>
                <w:szCs w:val="14"/>
              </w:rPr>
            </w:pPr>
            <w:r>
              <w:rPr>
                <w:rFonts w:ascii="Arial" w:eastAsia="Arial" w:hAnsi="Arial" w:cs="Arial"/>
                <w:sz w:val="14"/>
                <w:szCs w:val="14"/>
              </w:rPr>
              <w:t>65,00</w:t>
            </w:r>
          </w:p>
        </w:tc>
        <w:tc>
          <w:tcPr>
            <w:tcW w:w="1398" w:type="dxa"/>
          </w:tcPr>
          <w:p w:rsidR="000C0147" w:rsidRDefault="000C0147" w:rsidP="005A7E11">
            <w:pPr>
              <w:spacing w:before="55"/>
              <w:ind w:left="643"/>
              <w:jc w:val="right"/>
              <w:rPr>
                <w:rFonts w:ascii="Arial" w:eastAsia="Arial" w:hAnsi="Arial" w:cs="Arial"/>
                <w:sz w:val="14"/>
                <w:szCs w:val="14"/>
              </w:rPr>
            </w:pPr>
          </w:p>
        </w:tc>
        <w:tc>
          <w:tcPr>
            <w:tcW w:w="1534" w:type="dxa"/>
          </w:tcPr>
          <w:p w:rsidR="000C0147" w:rsidRDefault="000C0147" w:rsidP="005A7E11">
            <w:pPr>
              <w:spacing w:before="55"/>
              <w:ind w:right="51"/>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003</w:t>
            </w:r>
          </w:p>
        </w:tc>
        <w:tc>
          <w:tcPr>
            <w:tcW w:w="4038" w:type="dxa"/>
          </w:tcPr>
          <w:p w:rsidR="000C0147" w:rsidRDefault="000C0147" w:rsidP="00C80047">
            <w:pPr>
              <w:spacing w:before="55"/>
              <w:ind w:left="51"/>
              <w:rPr>
                <w:rFonts w:ascii="Arial" w:eastAsia="Arial" w:hAnsi="Arial" w:cs="Arial"/>
                <w:sz w:val="14"/>
                <w:szCs w:val="14"/>
              </w:rPr>
            </w:pPr>
            <w:r>
              <w:rPr>
                <w:rFonts w:ascii="Arial" w:eastAsia="Arial" w:hAnsi="Arial" w:cs="Arial"/>
                <w:sz w:val="14"/>
                <w:szCs w:val="14"/>
              </w:rPr>
              <w:t>Graxa para Lubrificação</w:t>
            </w:r>
          </w:p>
        </w:tc>
        <w:tc>
          <w:tcPr>
            <w:tcW w:w="816" w:type="dxa"/>
          </w:tcPr>
          <w:p w:rsidR="000C0147" w:rsidRDefault="000C0147" w:rsidP="00C80047">
            <w:pPr>
              <w:spacing w:before="4"/>
              <w:ind w:left="60"/>
              <w:rPr>
                <w:rFonts w:ascii="Arial" w:eastAsia="Arial" w:hAnsi="Arial" w:cs="Arial"/>
                <w:sz w:val="14"/>
                <w:szCs w:val="14"/>
              </w:rPr>
            </w:pPr>
            <w:r>
              <w:rPr>
                <w:rFonts w:ascii="Arial" w:eastAsia="Arial" w:hAnsi="Arial" w:cs="Arial"/>
                <w:sz w:val="14"/>
                <w:szCs w:val="14"/>
              </w:rPr>
              <w:t>Kilogra</w:t>
            </w:r>
          </w:p>
        </w:tc>
        <w:tc>
          <w:tcPr>
            <w:tcW w:w="1015" w:type="dxa"/>
          </w:tcPr>
          <w:p w:rsidR="000C0147" w:rsidRDefault="00392201" w:rsidP="000C0147">
            <w:pPr>
              <w:spacing w:before="55"/>
              <w:ind w:left="156"/>
              <w:jc w:val="right"/>
              <w:rPr>
                <w:rFonts w:ascii="Arial" w:eastAsia="Arial" w:hAnsi="Arial" w:cs="Arial"/>
                <w:sz w:val="14"/>
                <w:szCs w:val="14"/>
              </w:rPr>
            </w:pPr>
            <w:r>
              <w:rPr>
                <w:rFonts w:ascii="Arial" w:eastAsia="Arial" w:hAnsi="Arial" w:cs="Arial"/>
                <w:sz w:val="14"/>
                <w:szCs w:val="14"/>
              </w:rPr>
              <w:t>405,00</w:t>
            </w:r>
          </w:p>
        </w:tc>
        <w:tc>
          <w:tcPr>
            <w:tcW w:w="1398" w:type="dxa"/>
          </w:tcPr>
          <w:p w:rsidR="000C0147" w:rsidRDefault="000C0147" w:rsidP="005A7E11">
            <w:pPr>
              <w:spacing w:before="55"/>
              <w:ind w:left="643"/>
              <w:jc w:val="right"/>
              <w:rPr>
                <w:rFonts w:ascii="Arial" w:eastAsia="Arial" w:hAnsi="Arial" w:cs="Arial"/>
                <w:sz w:val="14"/>
                <w:szCs w:val="14"/>
              </w:rPr>
            </w:pPr>
          </w:p>
        </w:tc>
        <w:tc>
          <w:tcPr>
            <w:tcW w:w="1534" w:type="dxa"/>
          </w:tcPr>
          <w:p w:rsidR="000C0147" w:rsidRDefault="000C0147" w:rsidP="005A7E11">
            <w:pPr>
              <w:spacing w:before="55"/>
              <w:ind w:left="643"/>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004</w:t>
            </w:r>
          </w:p>
        </w:tc>
        <w:tc>
          <w:tcPr>
            <w:tcW w:w="4038" w:type="dxa"/>
          </w:tcPr>
          <w:p w:rsidR="000C0147" w:rsidRDefault="000C0147" w:rsidP="00C80047">
            <w:pPr>
              <w:spacing w:before="55"/>
              <w:ind w:left="51"/>
              <w:rPr>
                <w:rFonts w:ascii="Arial" w:eastAsia="Arial" w:hAnsi="Arial" w:cs="Arial"/>
                <w:sz w:val="14"/>
                <w:szCs w:val="14"/>
              </w:rPr>
            </w:pPr>
            <w:r>
              <w:rPr>
                <w:rFonts w:ascii="Arial" w:eastAsia="Arial" w:hAnsi="Arial" w:cs="Arial"/>
                <w:sz w:val="14"/>
                <w:szCs w:val="14"/>
              </w:rPr>
              <w:t>Graxa para Rolamento</w:t>
            </w:r>
          </w:p>
        </w:tc>
        <w:tc>
          <w:tcPr>
            <w:tcW w:w="816" w:type="dxa"/>
          </w:tcPr>
          <w:p w:rsidR="000C0147" w:rsidRDefault="000C0147" w:rsidP="00C80047">
            <w:pPr>
              <w:spacing w:before="4"/>
              <w:ind w:left="60"/>
              <w:rPr>
                <w:rFonts w:ascii="Arial" w:eastAsia="Arial" w:hAnsi="Arial" w:cs="Arial"/>
                <w:sz w:val="14"/>
                <w:szCs w:val="14"/>
              </w:rPr>
            </w:pPr>
            <w:r>
              <w:rPr>
                <w:rFonts w:ascii="Arial" w:eastAsia="Arial" w:hAnsi="Arial" w:cs="Arial"/>
                <w:sz w:val="14"/>
                <w:szCs w:val="14"/>
              </w:rPr>
              <w:t>Kilogra</w:t>
            </w:r>
          </w:p>
        </w:tc>
        <w:tc>
          <w:tcPr>
            <w:tcW w:w="1015" w:type="dxa"/>
          </w:tcPr>
          <w:p w:rsidR="000C0147" w:rsidRDefault="00392201" w:rsidP="000C0147">
            <w:pPr>
              <w:spacing w:before="55"/>
              <w:ind w:left="195"/>
              <w:jc w:val="right"/>
              <w:rPr>
                <w:rFonts w:ascii="Arial" w:eastAsia="Arial" w:hAnsi="Arial" w:cs="Arial"/>
                <w:sz w:val="14"/>
                <w:szCs w:val="14"/>
              </w:rPr>
            </w:pPr>
            <w:r>
              <w:rPr>
                <w:rFonts w:ascii="Arial" w:eastAsia="Arial" w:hAnsi="Arial" w:cs="Arial"/>
                <w:sz w:val="14"/>
                <w:szCs w:val="14"/>
              </w:rPr>
              <w:t>21,00</w:t>
            </w:r>
          </w:p>
        </w:tc>
        <w:tc>
          <w:tcPr>
            <w:tcW w:w="1398" w:type="dxa"/>
          </w:tcPr>
          <w:p w:rsidR="000C0147" w:rsidRDefault="000C0147" w:rsidP="005A7E11">
            <w:pPr>
              <w:spacing w:before="55"/>
              <w:ind w:left="565"/>
              <w:jc w:val="right"/>
              <w:rPr>
                <w:rFonts w:ascii="Arial" w:eastAsia="Arial" w:hAnsi="Arial" w:cs="Arial"/>
                <w:sz w:val="14"/>
                <w:szCs w:val="14"/>
              </w:rPr>
            </w:pPr>
          </w:p>
        </w:tc>
        <w:tc>
          <w:tcPr>
            <w:tcW w:w="1534" w:type="dxa"/>
          </w:tcPr>
          <w:p w:rsidR="000C0147" w:rsidRDefault="000C0147" w:rsidP="005A7E11">
            <w:pPr>
              <w:spacing w:before="55"/>
              <w:ind w:left="527"/>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005</w:t>
            </w:r>
          </w:p>
        </w:tc>
        <w:tc>
          <w:tcPr>
            <w:tcW w:w="4038" w:type="dxa"/>
          </w:tcPr>
          <w:p w:rsidR="000C0147" w:rsidRDefault="000C0147" w:rsidP="00C80047">
            <w:pPr>
              <w:spacing w:before="55"/>
              <w:ind w:left="51"/>
              <w:rPr>
                <w:rFonts w:ascii="Arial" w:eastAsia="Arial" w:hAnsi="Arial" w:cs="Arial"/>
                <w:sz w:val="14"/>
                <w:szCs w:val="14"/>
              </w:rPr>
            </w:pPr>
            <w:r>
              <w:rPr>
                <w:rFonts w:ascii="Arial" w:eastAsia="Arial" w:hAnsi="Arial" w:cs="Arial"/>
                <w:sz w:val="14"/>
                <w:szCs w:val="14"/>
              </w:rPr>
              <w:t>Óleo 10W40 Diesel Turbo</w:t>
            </w:r>
          </w:p>
        </w:tc>
        <w:tc>
          <w:tcPr>
            <w:tcW w:w="816" w:type="dxa"/>
          </w:tcPr>
          <w:p w:rsidR="000C0147" w:rsidRDefault="000C0147"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0C0147" w:rsidRDefault="00392201" w:rsidP="000C0147">
            <w:pPr>
              <w:spacing w:before="55"/>
              <w:ind w:left="156"/>
              <w:jc w:val="right"/>
              <w:rPr>
                <w:rFonts w:ascii="Arial" w:eastAsia="Arial" w:hAnsi="Arial" w:cs="Arial"/>
                <w:sz w:val="14"/>
                <w:szCs w:val="14"/>
              </w:rPr>
            </w:pPr>
            <w:r>
              <w:rPr>
                <w:rFonts w:ascii="Arial" w:eastAsia="Arial" w:hAnsi="Arial" w:cs="Arial"/>
                <w:sz w:val="14"/>
                <w:szCs w:val="14"/>
              </w:rPr>
              <w:t>450,00</w:t>
            </w:r>
          </w:p>
        </w:tc>
        <w:tc>
          <w:tcPr>
            <w:tcW w:w="1398" w:type="dxa"/>
          </w:tcPr>
          <w:p w:rsidR="000C0147" w:rsidRDefault="000C0147" w:rsidP="005A7E11">
            <w:pPr>
              <w:spacing w:before="55"/>
              <w:ind w:left="488"/>
              <w:jc w:val="right"/>
              <w:rPr>
                <w:rFonts w:ascii="Arial" w:eastAsia="Arial" w:hAnsi="Arial" w:cs="Arial"/>
                <w:sz w:val="14"/>
                <w:szCs w:val="14"/>
              </w:rPr>
            </w:pPr>
          </w:p>
        </w:tc>
        <w:tc>
          <w:tcPr>
            <w:tcW w:w="1534" w:type="dxa"/>
          </w:tcPr>
          <w:p w:rsidR="000C0147" w:rsidRDefault="000C0147" w:rsidP="005A7E11">
            <w:pPr>
              <w:spacing w:before="55"/>
              <w:ind w:left="643"/>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006</w:t>
            </w:r>
          </w:p>
        </w:tc>
        <w:tc>
          <w:tcPr>
            <w:tcW w:w="4038" w:type="dxa"/>
          </w:tcPr>
          <w:p w:rsidR="000C0147" w:rsidRDefault="000C0147" w:rsidP="00C80047">
            <w:pPr>
              <w:spacing w:before="55"/>
              <w:ind w:left="51"/>
              <w:rPr>
                <w:rFonts w:ascii="Arial" w:eastAsia="Arial" w:hAnsi="Arial" w:cs="Arial"/>
                <w:sz w:val="14"/>
                <w:szCs w:val="14"/>
              </w:rPr>
            </w:pPr>
            <w:r>
              <w:rPr>
                <w:rFonts w:ascii="Arial" w:eastAsia="Arial" w:hAnsi="Arial" w:cs="Arial"/>
                <w:sz w:val="14"/>
                <w:szCs w:val="14"/>
              </w:rPr>
              <w:t>Óleo 10W 40 Gasolina Sintetico</w:t>
            </w:r>
          </w:p>
        </w:tc>
        <w:tc>
          <w:tcPr>
            <w:tcW w:w="816" w:type="dxa"/>
          </w:tcPr>
          <w:p w:rsidR="000C0147" w:rsidRDefault="000C0147"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0C0147" w:rsidRDefault="00392201" w:rsidP="000C0147">
            <w:pPr>
              <w:spacing w:before="55"/>
              <w:ind w:left="156"/>
              <w:jc w:val="right"/>
              <w:rPr>
                <w:rFonts w:ascii="Arial" w:eastAsia="Arial" w:hAnsi="Arial" w:cs="Arial"/>
                <w:sz w:val="14"/>
                <w:szCs w:val="14"/>
              </w:rPr>
            </w:pPr>
            <w:r>
              <w:rPr>
                <w:rFonts w:ascii="Arial" w:eastAsia="Arial" w:hAnsi="Arial" w:cs="Arial"/>
                <w:sz w:val="14"/>
                <w:szCs w:val="14"/>
              </w:rPr>
              <w:t>650,00</w:t>
            </w:r>
          </w:p>
        </w:tc>
        <w:tc>
          <w:tcPr>
            <w:tcW w:w="1398" w:type="dxa"/>
          </w:tcPr>
          <w:p w:rsidR="000C0147" w:rsidRDefault="000C0147" w:rsidP="005A7E11">
            <w:pPr>
              <w:spacing w:before="55"/>
              <w:ind w:left="488"/>
              <w:jc w:val="right"/>
              <w:rPr>
                <w:rFonts w:ascii="Arial" w:eastAsia="Arial" w:hAnsi="Arial" w:cs="Arial"/>
                <w:sz w:val="14"/>
                <w:szCs w:val="14"/>
              </w:rPr>
            </w:pPr>
          </w:p>
        </w:tc>
        <w:tc>
          <w:tcPr>
            <w:tcW w:w="1534" w:type="dxa"/>
          </w:tcPr>
          <w:p w:rsidR="000C0147" w:rsidRDefault="000C0147" w:rsidP="005A7E11">
            <w:pPr>
              <w:spacing w:before="55"/>
              <w:ind w:left="643"/>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007</w:t>
            </w:r>
          </w:p>
        </w:tc>
        <w:tc>
          <w:tcPr>
            <w:tcW w:w="4038" w:type="dxa"/>
          </w:tcPr>
          <w:p w:rsidR="000C0147" w:rsidRDefault="000C0147" w:rsidP="00C80047">
            <w:pPr>
              <w:spacing w:before="55"/>
              <w:ind w:left="51"/>
              <w:rPr>
                <w:rFonts w:ascii="Arial" w:eastAsia="Arial" w:hAnsi="Arial" w:cs="Arial"/>
                <w:sz w:val="14"/>
                <w:szCs w:val="14"/>
              </w:rPr>
            </w:pPr>
            <w:r>
              <w:rPr>
                <w:rFonts w:ascii="Arial" w:eastAsia="Arial" w:hAnsi="Arial" w:cs="Arial"/>
                <w:sz w:val="14"/>
                <w:szCs w:val="14"/>
              </w:rPr>
              <w:t>ÓLEO 2 Tempos</w:t>
            </w:r>
          </w:p>
        </w:tc>
        <w:tc>
          <w:tcPr>
            <w:tcW w:w="816" w:type="dxa"/>
          </w:tcPr>
          <w:p w:rsidR="000C0147" w:rsidRDefault="000C0147"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0C0147" w:rsidRDefault="00392201" w:rsidP="000C0147">
            <w:pPr>
              <w:spacing w:before="55"/>
              <w:ind w:left="195"/>
              <w:jc w:val="right"/>
              <w:rPr>
                <w:rFonts w:ascii="Arial" w:eastAsia="Arial" w:hAnsi="Arial" w:cs="Arial"/>
                <w:sz w:val="14"/>
                <w:szCs w:val="14"/>
              </w:rPr>
            </w:pPr>
            <w:r>
              <w:rPr>
                <w:rFonts w:ascii="Arial" w:eastAsia="Arial" w:hAnsi="Arial" w:cs="Arial"/>
                <w:sz w:val="14"/>
                <w:szCs w:val="14"/>
              </w:rPr>
              <w:t>60,00</w:t>
            </w:r>
          </w:p>
        </w:tc>
        <w:tc>
          <w:tcPr>
            <w:tcW w:w="1398" w:type="dxa"/>
          </w:tcPr>
          <w:p w:rsidR="000C0147" w:rsidRDefault="000C0147" w:rsidP="005A7E11">
            <w:pPr>
              <w:spacing w:before="55"/>
              <w:ind w:left="488"/>
              <w:jc w:val="right"/>
              <w:rPr>
                <w:rFonts w:ascii="Arial" w:eastAsia="Arial" w:hAnsi="Arial" w:cs="Arial"/>
                <w:sz w:val="14"/>
                <w:szCs w:val="14"/>
              </w:rPr>
            </w:pPr>
          </w:p>
        </w:tc>
        <w:tc>
          <w:tcPr>
            <w:tcW w:w="1534" w:type="dxa"/>
          </w:tcPr>
          <w:p w:rsidR="000C0147" w:rsidRDefault="000C0147" w:rsidP="005A7E11">
            <w:pPr>
              <w:spacing w:before="55"/>
              <w:ind w:left="643"/>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008</w:t>
            </w:r>
          </w:p>
        </w:tc>
        <w:tc>
          <w:tcPr>
            <w:tcW w:w="4038" w:type="dxa"/>
          </w:tcPr>
          <w:p w:rsidR="000C0147" w:rsidRDefault="000C0147" w:rsidP="00C80047">
            <w:pPr>
              <w:spacing w:before="55"/>
              <w:ind w:left="51"/>
              <w:rPr>
                <w:rFonts w:ascii="Arial" w:eastAsia="Arial" w:hAnsi="Arial" w:cs="Arial"/>
                <w:sz w:val="14"/>
                <w:szCs w:val="14"/>
              </w:rPr>
            </w:pPr>
            <w:r>
              <w:rPr>
                <w:rFonts w:ascii="Arial" w:eastAsia="Arial" w:hAnsi="Arial" w:cs="Arial"/>
                <w:sz w:val="14"/>
                <w:szCs w:val="14"/>
              </w:rPr>
              <w:t>Óleo 4 tempos 20W50</w:t>
            </w:r>
          </w:p>
        </w:tc>
        <w:tc>
          <w:tcPr>
            <w:tcW w:w="816" w:type="dxa"/>
          </w:tcPr>
          <w:p w:rsidR="000C0147" w:rsidRDefault="000C0147"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0C0147" w:rsidRDefault="00392201" w:rsidP="000C0147">
            <w:pPr>
              <w:spacing w:before="55"/>
              <w:ind w:left="195"/>
              <w:jc w:val="right"/>
              <w:rPr>
                <w:rFonts w:ascii="Arial" w:eastAsia="Arial" w:hAnsi="Arial" w:cs="Arial"/>
                <w:sz w:val="14"/>
                <w:szCs w:val="14"/>
              </w:rPr>
            </w:pPr>
            <w:r>
              <w:rPr>
                <w:rFonts w:ascii="Arial" w:eastAsia="Arial" w:hAnsi="Arial" w:cs="Arial"/>
                <w:sz w:val="14"/>
                <w:szCs w:val="14"/>
              </w:rPr>
              <w:t>40,00</w:t>
            </w:r>
          </w:p>
        </w:tc>
        <w:tc>
          <w:tcPr>
            <w:tcW w:w="1398" w:type="dxa"/>
          </w:tcPr>
          <w:p w:rsidR="000C0147" w:rsidRDefault="000C0147" w:rsidP="005A7E11">
            <w:pPr>
              <w:spacing w:before="55"/>
              <w:ind w:left="488"/>
              <w:jc w:val="right"/>
              <w:rPr>
                <w:rFonts w:ascii="Arial" w:eastAsia="Arial" w:hAnsi="Arial" w:cs="Arial"/>
                <w:sz w:val="14"/>
                <w:szCs w:val="14"/>
              </w:rPr>
            </w:pPr>
          </w:p>
        </w:tc>
        <w:tc>
          <w:tcPr>
            <w:tcW w:w="1534" w:type="dxa"/>
          </w:tcPr>
          <w:p w:rsidR="000C0147" w:rsidRDefault="000C0147" w:rsidP="005A7E11">
            <w:pPr>
              <w:spacing w:before="55"/>
              <w:ind w:left="643"/>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009</w:t>
            </w:r>
          </w:p>
        </w:tc>
        <w:tc>
          <w:tcPr>
            <w:tcW w:w="4038" w:type="dxa"/>
          </w:tcPr>
          <w:p w:rsidR="000C0147" w:rsidRDefault="000C0147" w:rsidP="00C80047">
            <w:pPr>
              <w:spacing w:before="55"/>
              <w:ind w:left="51"/>
              <w:rPr>
                <w:rFonts w:ascii="Arial" w:eastAsia="Arial" w:hAnsi="Arial" w:cs="Arial"/>
                <w:sz w:val="14"/>
                <w:szCs w:val="14"/>
              </w:rPr>
            </w:pPr>
            <w:r>
              <w:rPr>
                <w:rFonts w:ascii="Arial" w:eastAsia="Arial" w:hAnsi="Arial" w:cs="Arial"/>
                <w:sz w:val="14"/>
                <w:szCs w:val="14"/>
              </w:rPr>
              <w:t>Óleo caixa 140</w:t>
            </w:r>
          </w:p>
        </w:tc>
        <w:tc>
          <w:tcPr>
            <w:tcW w:w="816" w:type="dxa"/>
          </w:tcPr>
          <w:p w:rsidR="000C0147" w:rsidRDefault="000C0147"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0C0147" w:rsidRDefault="00392201" w:rsidP="000C0147">
            <w:pPr>
              <w:spacing w:before="55"/>
              <w:ind w:left="156"/>
              <w:jc w:val="right"/>
              <w:rPr>
                <w:rFonts w:ascii="Arial" w:eastAsia="Arial" w:hAnsi="Arial" w:cs="Arial"/>
                <w:sz w:val="14"/>
                <w:szCs w:val="14"/>
              </w:rPr>
            </w:pPr>
            <w:r>
              <w:rPr>
                <w:rFonts w:ascii="Arial" w:eastAsia="Arial" w:hAnsi="Arial" w:cs="Arial"/>
                <w:sz w:val="14"/>
                <w:szCs w:val="14"/>
              </w:rPr>
              <w:t>150,00</w:t>
            </w:r>
          </w:p>
        </w:tc>
        <w:tc>
          <w:tcPr>
            <w:tcW w:w="1398" w:type="dxa"/>
          </w:tcPr>
          <w:p w:rsidR="000C0147" w:rsidRDefault="000C0147" w:rsidP="005A7E11">
            <w:pPr>
              <w:spacing w:before="55"/>
              <w:ind w:left="488"/>
              <w:jc w:val="right"/>
              <w:rPr>
                <w:rFonts w:ascii="Arial" w:eastAsia="Arial" w:hAnsi="Arial" w:cs="Arial"/>
                <w:sz w:val="14"/>
                <w:szCs w:val="14"/>
              </w:rPr>
            </w:pPr>
          </w:p>
        </w:tc>
        <w:tc>
          <w:tcPr>
            <w:tcW w:w="1534" w:type="dxa"/>
          </w:tcPr>
          <w:p w:rsidR="000C0147" w:rsidRDefault="000C0147" w:rsidP="005A7E11">
            <w:pPr>
              <w:spacing w:before="55"/>
              <w:ind w:left="643"/>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010</w:t>
            </w:r>
          </w:p>
        </w:tc>
        <w:tc>
          <w:tcPr>
            <w:tcW w:w="4038" w:type="dxa"/>
          </w:tcPr>
          <w:p w:rsidR="000C0147" w:rsidRDefault="000C0147" w:rsidP="00C80047">
            <w:pPr>
              <w:spacing w:before="55"/>
              <w:ind w:left="51"/>
              <w:rPr>
                <w:rFonts w:ascii="Arial" w:eastAsia="Arial" w:hAnsi="Arial" w:cs="Arial"/>
                <w:sz w:val="14"/>
                <w:szCs w:val="14"/>
              </w:rPr>
            </w:pPr>
            <w:r>
              <w:rPr>
                <w:rFonts w:ascii="Arial" w:eastAsia="Arial" w:hAnsi="Arial" w:cs="Arial"/>
                <w:sz w:val="14"/>
                <w:szCs w:val="14"/>
              </w:rPr>
              <w:t>Óleo Hidráulico ISSO VG 68</w:t>
            </w:r>
          </w:p>
        </w:tc>
        <w:tc>
          <w:tcPr>
            <w:tcW w:w="816" w:type="dxa"/>
          </w:tcPr>
          <w:p w:rsidR="000C0147" w:rsidRDefault="000C0147"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0C0147" w:rsidRDefault="00392201" w:rsidP="000C0147">
            <w:pPr>
              <w:spacing w:before="55"/>
              <w:ind w:left="156"/>
              <w:jc w:val="right"/>
              <w:rPr>
                <w:rFonts w:ascii="Arial" w:eastAsia="Arial" w:hAnsi="Arial" w:cs="Arial"/>
                <w:sz w:val="14"/>
                <w:szCs w:val="14"/>
              </w:rPr>
            </w:pPr>
            <w:r>
              <w:rPr>
                <w:rFonts w:ascii="Arial" w:eastAsia="Arial" w:hAnsi="Arial" w:cs="Arial"/>
                <w:sz w:val="14"/>
                <w:szCs w:val="14"/>
              </w:rPr>
              <w:t>300,00</w:t>
            </w:r>
          </w:p>
        </w:tc>
        <w:tc>
          <w:tcPr>
            <w:tcW w:w="1398" w:type="dxa"/>
          </w:tcPr>
          <w:p w:rsidR="000C0147" w:rsidRDefault="000C0147" w:rsidP="005A7E11">
            <w:pPr>
              <w:spacing w:before="55"/>
              <w:ind w:left="488"/>
              <w:jc w:val="right"/>
              <w:rPr>
                <w:rFonts w:ascii="Arial" w:eastAsia="Arial" w:hAnsi="Arial" w:cs="Arial"/>
                <w:sz w:val="14"/>
                <w:szCs w:val="14"/>
              </w:rPr>
            </w:pPr>
          </w:p>
        </w:tc>
        <w:tc>
          <w:tcPr>
            <w:tcW w:w="1534" w:type="dxa"/>
          </w:tcPr>
          <w:p w:rsidR="000C0147" w:rsidRDefault="000C0147" w:rsidP="005A7E11">
            <w:pPr>
              <w:spacing w:before="55"/>
              <w:ind w:left="643"/>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011</w:t>
            </w:r>
          </w:p>
        </w:tc>
        <w:tc>
          <w:tcPr>
            <w:tcW w:w="4038" w:type="dxa"/>
          </w:tcPr>
          <w:p w:rsidR="000C0147" w:rsidRPr="00162650" w:rsidRDefault="000C0147" w:rsidP="00C80047">
            <w:pPr>
              <w:spacing w:before="55"/>
              <w:ind w:left="51"/>
              <w:rPr>
                <w:rFonts w:ascii="Arial" w:eastAsia="Arial" w:hAnsi="Arial" w:cs="Arial"/>
                <w:sz w:val="14"/>
                <w:szCs w:val="14"/>
              </w:rPr>
            </w:pPr>
            <w:r w:rsidRPr="00162650">
              <w:rPr>
                <w:rFonts w:ascii="Arial" w:eastAsia="Arial" w:hAnsi="Arial" w:cs="Arial"/>
                <w:sz w:val="14"/>
                <w:szCs w:val="14"/>
              </w:rPr>
              <w:t>Óleo Lubrificante para motor Diesel SAE 5W30 Diesel</w:t>
            </w:r>
          </w:p>
        </w:tc>
        <w:tc>
          <w:tcPr>
            <w:tcW w:w="816" w:type="dxa"/>
          </w:tcPr>
          <w:p w:rsidR="000C0147" w:rsidRDefault="000C0147"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0C0147" w:rsidRDefault="00392201" w:rsidP="000C0147">
            <w:pPr>
              <w:spacing w:before="55"/>
              <w:ind w:left="156"/>
              <w:jc w:val="right"/>
              <w:rPr>
                <w:rFonts w:ascii="Arial" w:eastAsia="Arial" w:hAnsi="Arial" w:cs="Arial"/>
                <w:sz w:val="14"/>
                <w:szCs w:val="14"/>
              </w:rPr>
            </w:pPr>
            <w:r>
              <w:rPr>
                <w:rFonts w:ascii="Arial" w:eastAsia="Arial" w:hAnsi="Arial" w:cs="Arial"/>
                <w:sz w:val="14"/>
                <w:szCs w:val="14"/>
              </w:rPr>
              <w:t>50,00</w:t>
            </w:r>
          </w:p>
        </w:tc>
        <w:tc>
          <w:tcPr>
            <w:tcW w:w="1398" w:type="dxa"/>
          </w:tcPr>
          <w:p w:rsidR="000C0147" w:rsidRDefault="000C0147" w:rsidP="005A7E11">
            <w:pPr>
              <w:spacing w:before="55"/>
              <w:ind w:left="488"/>
              <w:jc w:val="right"/>
              <w:rPr>
                <w:rFonts w:ascii="Arial" w:eastAsia="Arial" w:hAnsi="Arial" w:cs="Arial"/>
                <w:sz w:val="14"/>
                <w:szCs w:val="14"/>
              </w:rPr>
            </w:pPr>
          </w:p>
        </w:tc>
        <w:tc>
          <w:tcPr>
            <w:tcW w:w="1534" w:type="dxa"/>
          </w:tcPr>
          <w:p w:rsidR="000C0147" w:rsidRDefault="000C0147" w:rsidP="005A7E11">
            <w:pPr>
              <w:spacing w:before="55"/>
              <w:ind w:left="643"/>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012</w:t>
            </w:r>
          </w:p>
        </w:tc>
        <w:tc>
          <w:tcPr>
            <w:tcW w:w="4038" w:type="dxa"/>
          </w:tcPr>
          <w:p w:rsidR="000C0147" w:rsidRPr="00162650" w:rsidRDefault="000C0147" w:rsidP="00C80047">
            <w:pPr>
              <w:spacing w:before="55"/>
              <w:ind w:left="51"/>
              <w:rPr>
                <w:rFonts w:ascii="Arial" w:eastAsia="Arial" w:hAnsi="Arial" w:cs="Arial"/>
                <w:sz w:val="14"/>
                <w:szCs w:val="14"/>
              </w:rPr>
            </w:pPr>
            <w:r w:rsidRPr="00162650">
              <w:rPr>
                <w:rFonts w:ascii="Arial" w:eastAsia="Arial" w:hAnsi="Arial" w:cs="Arial"/>
                <w:sz w:val="14"/>
                <w:szCs w:val="14"/>
              </w:rPr>
              <w:t>Óleo Lubrificantes SAE 15W40 API-CI-4 ACEA B3.98/E7.0</w:t>
            </w:r>
          </w:p>
        </w:tc>
        <w:tc>
          <w:tcPr>
            <w:tcW w:w="816" w:type="dxa"/>
          </w:tcPr>
          <w:p w:rsidR="000C0147" w:rsidRDefault="000C0147"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0C0147" w:rsidRDefault="00392201" w:rsidP="000C0147">
            <w:pPr>
              <w:spacing w:before="55"/>
              <w:ind w:left="156"/>
              <w:jc w:val="right"/>
              <w:rPr>
                <w:rFonts w:ascii="Arial" w:eastAsia="Arial" w:hAnsi="Arial" w:cs="Arial"/>
                <w:sz w:val="14"/>
                <w:szCs w:val="14"/>
              </w:rPr>
            </w:pPr>
            <w:r>
              <w:rPr>
                <w:rFonts w:ascii="Arial" w:eastAsia="Arial" w:hAnsi="Arial" w:cs="Arial"/>
                <w:sz w:val="14"/>
                <w:szCs w:val="14"/>
              </w:rPr>
              <w:t>550,00</w:t>
            </w:r>
          </w:p>
        </w:tc>
        <w:tc>
          <w:tcPr>
            <w:tcW w:w="1398" w:type="dxa"/>
          </w:tcPr>
          <w:p w:rsidR="000C0147" w:rsidRDefault="000C0147" w:rsidP="005A7E11">
            <w:pPr>
              <w:spacing w:before="55"/>
              <w:ind w:left="488"/>
              <w:jc w:val="right"/>
              <w:rPr>
                <w:rFonts w:ascii="Arial" w:eastAsia="Arial" w:hAnsi="Arial" w:cs="Arial"/>
                <w:sz w:val="14"/>
                <w:szCs w:val="14"/>
              </w:rPr>
            </w:pPr>
          </w:p>
        </w:tc>
        <w:tc>
          <w:tcPr>
            <w:tcW w:w="1534" w:type="dxa"/>
          </w:tcPr>
          <w:p w:rsidR="000C0147" w:rsidRDefault="000C0147" w:rsidP="005A7E11">
            <w:pPr>
              <w:spacing w:before="55"/>
              <w:ind w:left="643"/>
              <w:jc w:val="right"/>
              <w:rPr>
                <w:rFonts w:ascii="Arial" w:eastAsia="Arial" w:hAnsi="Arial" w:cs="Arial"/>
                <w:sz w:val="14"/>
                <w:szCs w:val="14"/>
              </w:rPr>
            </w:pPr>
          </w:p>
        </w:tc>
      </w:tr>
      <w:tr w:rsidR="000C0147" w:rsidTr="00651723">
        <w:tc>
          <w:tcPr>
            <w:tcW w:w="1123" w:type="dxa"/>
          </w:tcPr>
          <w:p w:rsidR="000C0147" w:rsidRDefault="000C0147" w:rsidP="00651723">
            <w:pPr>
              <w:spacing w:before="55"/>
              <w:ind w:left="218"/>
              <w:rPr>
                <w:rFonts w:ascii="Arial" w:eastAsia="Arial" w:hAnsi="Arial" w:cs="Arial"/>
                <w:sz w:val="14"/>
                <w:szCs w:val="14"/>
              </w:rPr>
            </w:pPr>
            <w:r>
              <w:rPr>
                <w:rFonts w:ascii="Arial" w:eastAsia="Arial" w:hAnsi="Arial" w:cs="Arial"/>
                <w:sz w:val="14"/>
                <w:szCs w:val="14"/>
              </w:rPr>
              <w:t>013</w:t>
            </w:r>
          </w:p>
        </w:tc>
        <w:tc>
          <w:tcPr>
            <w:tcW w:w="4038" w:type="dxa"/>
          </w:tcPr>
          <w:p w:rsidR="000C0147" w:rsidRPr="00162650" w:rsidRDefault="000C0147" w:rsidP="00C80047">
            <w:pPr>
              <w:spacing w:before="55"/>
              <w:ind w:left="51"/>
              <w:rPr>
                <w:rFonts w:ascii="Arial" w:eastAsia="Arial" w:hAnsi="Arial" w:cs="Arial"/>
                <w:sz w:val="14"/>
                <w:szCs w:val="14"/>
              </w:rPr>
            </w:pPr>
            <w:r w:rsidRPr="00162650">
              <w:rPr>
                <w:rFonts w:ascii="Arial" w:eastAsia="Arial" w:hAnsi="Arial" w:cs="Arial"/>
                <w:sz w:val="14"/>
                <w:szCs w:val="14"/>
              </w:rPr>
              <w:t>Produto Anti Ferrugem aerosol de 1 qualidade ideal para uso veiculo</w:t>
            </w:r>
          </w:p>
        </w:tc>
        <w:tc>
          <w:tcPr>
            <w:tcW w:w="816" w:type="dxa"/>
          </w:tcPr>
          <w:p w:rsidR="000C0147" w:rsidRDefault="000C0147" w:rsidP="00C80047">
            <w:pPr>
              <w:spacing w:before="4"/>
              <w:ind w:left="56"/>
              <w:rPr>
                <w:rFonts w:ascii="Arial" w:eastAsia="Arial" w:hAnsi="Arial" w:cs="Arial"/>
                <w:sz w:val="14"/>
                <w:szCs w:val="14"/>
              </w:rPr>
            </w:pPr>
            <w:r>
              <w:rPr>
                <w:rFonts w:ascii="Arial" w:eastAsia="Arial" w:hAnsi="Arial" w:cs="Arial"/>
                <w:sz w:val="14"/>
                <w:szCs w:val="14"/>
              </w:rPr>
              <w:t>Unidad</w:t>
            </w:r>
          </w:p>
        </w:tc>
        <w:tc>
          <w:tcPr>
            <w:tcW w:w="1015" w:type="dxa"/>
          </w:tcPr>
          <w:p w:rsidR="000C0147" w:rsidRDefault="00392201" w:rsidP="000C0147">
            <w:pPr>
              <w:spacing w:before="55"/>
              <w:ind w:left="195"/>
              <w:jc w:val="right"/>
              <w:rPr>
                <w:rFonts w:ascii="Arial" w:eastAsia="Arial" w:hAnsi="Arial" w:cs="Arial"/>
                <w:sz w:val="14"/>
                <w:szCs w:val="14"/>
              </w:rPr>
            </w:pPr>
            <w:r>
              <w:rPr>
                <w:rFonts w:ascii="Arial" w:eastAsia="Arial" w:hAnsi="Arial" w:cs="Arial"/>
                <w:sz w:val="14"/>
                <w:szCs w:val="14"/>
              </w:rPr>
              <w:t>50,00</w:t>
            </w:r>
          </w:p>
        </w:tc>
        <w:tc>
          <w:tcPr>
            <w:tcW w:w="1398" w:type="dxa"/>
          </w:tcPr>
          <w:p w:rsidR="000C0147" w:rsidRDefault="000C0147" w:rsidP="005A7E11">
            <w:pPr>
              <w:spacing w:before="55"/>
              <w:ind w:left="488"/>
              <w:jc w:val="right"/>
              <w:rPr>
                <w:rFonts w:ascii="Arial" w:eastAsia="Arial" w:hAnsi="Arial" w:cs="Arial"/>
                <w:sz w:val="14"/>
                <w:szCs w:val="14"/>
              </w:rPr>
            </w:pPr>
          </w:p>
        </w:tc>
        <w:tc>
          <w:tcPr>
            <w:tcW w:w="1534" w:type="dxa"/>
          </w:tcPr>
          <w:p w:rsidR="000C0147" w:rsidRDefault="000C0147" w:rsidP="005A7E11">
            <w:pPr>
              <w:spacing w:before="55"/>
              <w:ind w:left="643"/>
              <w:jc w:val="right"/>
              <w:rPr>
                <w:rFonts w:ascii="Arial" w:eastAsia="Arial" w:hAnsi="Arial" w:cs="Arial"/>
                <w:sz w:val="14"/>
                <w:szCs w:val="14"/>
              </w:rPr>
            </w:pPr>
          </w:p>
        </w:tc>
      </w:tr>
    </w:tbl>
    <w:p w:rsidR="00651723" w:rsidRPr="00F078D7" w:rsidRDefault="00651723" w:rsidP="001F0BB0">
      <w:pPr>
        <w:rPr>
          <w:highlight w:val="yellow"/>
        </w:rPr>
      </w:pPr>
    </w:p>
    <w:p w:rsidR="004931DB" w:rsidRDefault="004931DB" w:rsidP="000E0D30">
      <w:pPr>
        <w:autoSpaceDE w:val="0"/>
        <w:autoSpaceDN w:val="0"/>
        <w:adjustRightInd w:val="0"/>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4931DB" w:rsidRPr="0008655C" w:rsidRDefault="004931DB" w:rsidP="000E0D30">
      <w:pPr>
        <w:autoSpaceDE w:val="0"/>
        <w:autoSpaceDN w:val="0"/>
        <w:adjustRightInd w:val="0"/>
        <w:jc w:val="both"/>
        <w:rPr>
          <w:rFonts w:ascii="Verdana" w:hAnsi="Verdana"/>
          <w:sz w:val="22"/>
          <w:szCs w:val="22"/>
        </w:rPr>
      </w:pPr>
    </w:p>
    <w:p w:rsidR="004931DB" w:rsidRPr="0008655C" w:rsidRDefault="004931DB" w:rsidP="000E0D30">
      <w:pPr>
        <w:autoSpaceDE w:val="0"/>
        <w:autoSpaceDN w:val="0"/>
        <w:adjustRightInd w:val="0"/>
        <w:rPr>
          <w:rFonts w:ascii="Verdana" w:hAnsi="Verdana"/>
          <w:sz w:val="22"/>
          <w:szCs w:val="22"/>
        </w:rPr>
      </w:pPr>
      <w:r w:rsidRPr="0008655C">
        <w:rPr>
          <w:rFonts w:ascii="Verdana" w:hAnsi="Verdana"/>
          <w:sz w:val="22"/>
          <w:szCs w:val="22"/>
        </w:rPr>
        <w:t>Declaro que aceitaremos todas as exigências do edital e de seus Anexos.</w:t>
      </w:r>
    </w:p>
    <w:p w:rsidR="004931DB" w:rsidRDefault="004931DB" w:rsidP="000E0D30">
      <w:pPr>
        <w:rPr>
          <w:rFonts w:ascii="Verdana" w:hAnsi="Verdana"/>
          <w:sz w:val="22"/>
          <w:szCs w:val="22"/>
        </w:rPr>
      </w:pPr>
    </w:p>
    <w:p w:rsidR="004931DB" w:rsidRDefault="004931DB" w:rsidP="000E0D30">
      <w:pPr>
        <w:rPr>
          <w:rFonts w:ascii="Verdana" w:hAnsi="Verdana"/>
          <w:sz w:val="22"/>
          <w:szCs w:val="22"/>
        </w:rPr>
      </w:pPr>
      <w:r w:rsidRPr="0008655C">
        <w:rPr>
          <w:rFonts w:ascii="Verdana" w:hAnsi="Verdana"/>
          <w:sz w:val="22"/>
          <w:szCs w:val="22"/>
        </w:rPr>
        <w:t xml:space="preserve">Local e Data, __________ de _________ de </w:t>
      </w:r>
      <w:r>
        <w:rPr>
          <w:rFonts w:ascii="Verdana" w:hAnsi="Verdana"/>
          <w:sz w:val="22"/>
          <w:szCs w:val="22"/>
        </w:rPr>
        <w:t>201</w:t>
      </w:r>
      <w:r w:rsidR="00392201">
        <w:rPr>
          <w:rFonts w:ascii="Verdana" w:hAnsi="Verdana"/>
          <w:sz w:val="22"/>
          <w:szCs w:val="22"/>
        </w:rPr>
        <w:t>8</w:t>
      </w:r>
      <w:r w:rsidRPr="0008655C">
        <w:rPr>
          <w:rFonts w:ascii="Verdana" w:hAnsi="Verdana"/>
          <w:sz w:val="22"/>
          <w:szCs w:val="22"/>
        </w:rPr>
        <w:t>.</w:t>
      </w:r>
    </w:p>
    <w:p w:rsidR="004931DB" w:rsidRDefault="004931DB" w:rsidP="000E0D30">
      <w:pPr>
        <w:rPr>
          <w:rFonts w:ascii="Verdana" w:hAnsi="Verdana"/>
          <w:sz w:val="22"/>
          <w:szCs w:val="22"/>
        </w:rPr>
      </w:pPr>
      <w:r w:rsidRPr="0008655C">
        <w:rPr>
          <w:rFonts w:ascii="Verdana" w:hAnsi="Verdana"/>
          <w:sz w:val="22"/>
          <w:szCs w:val="22"/>
        </w:rPr>
        <w:t>________________________________________</w:t>
      </w:r>
    </w:p>
    <w:p w:rsidR="004931DB" w:rsidRDefault="004931DB" w:rsidP="000E0D30">
      <w:pPr>
        <w:rPr>
          <w:rFonts w:ascii="Verdana" w:hAnsi="Verdana"/>
          <w:sz w:val="22"/>
          <w:szCs w:val="22"/>
        </w:rPr>
      </w:pPr>
      <w:r w:rsidRPr="0008655C">
        <w:rPr>
          <w:rFonts w:ascii="Verdana" w:hAnsi="Verdana"/>
          <w:sz w:val="22"/>
          <w:szCs w:val="22"/>
        </w:rPr>
        <w:t>Assinatura do Proponente</w:t>
      </w:r>
    </w:p>
    <w:p w:rsidR="009020D4" w:rsidRDefault="009020D4" w:rsidP="006E752E">
      <w:pPr>
        <w:jc w:val="center"/>
        <w:rPr>
          <w:b/>
          <w:sz w:val="60"/>
          <w:szCs w:val="60"/>
        </w:rPr>
      </w:pPr>
    </w:p>
    <w:p w:rsidR="00392201" w:rsidRDefault="00392201" w:rsidP="006E752E">
      <w:pPr>
        <w:jc w:val="center"/>
        <w:rPr>
          <w:b/>
          <w:sz w:val="60"/>
          <w:szCs w:val="60"/>
        </w:rPr>
      </w:pPr>
    </w:p>
    <w:p w:rsidR="00392201" w:rsidRDefault="00392201" w:rsidP="006E752E">
      <w:pPr>
        <w:jc w:val="center"/>
        <w:rPr>
          <w:b/>
          <w:sz w:val="60"/>
          <w:szCs w:val="60"/>
        </w:rPr>
      </w:pPr>
    </w:p>
    <w:p w:rsidR="00392201" w:rsidRDefault="00392201" w:rsidP="006E752E">
      <w:pPr>
        <w:jc w:val="center"/>
        <w:rPr>
          <w:b/>
          <w:sz w:val="60"/>
          <w:szCs w:val="60"/>
        </w:rPr>
      </w:pPr>
    </w:p>
    <w:p w:rsidR="00392201" w:rsidRPr="00392201" w:rsidRDefault="00392201" w:rsidP="006E752E">
      <w:pPr>
        <w:jc w:val="center"/>
        <w:rPr>
          <w:b/>
          <w:sz w:val="20"/>
          <w:szCs w:val="20"/>
        </w:rPr>
      </w:pPr>
    </w:p>
    <w:p w:rsidR="00FD0D97" w:rsidRDefault="00FD0D97" w:rsidP="00F36335">
      <w:pPr>
        <w:pStyle w:val="Ttulo5"/>
        <w:rPr>
          <w:rFonts w:ascii="Verdana" w:hAnsi="Verdana"/>
          <w:sz w:val="22"/>
          <w:u w:val="single"/>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C80047">
        <w:rPr>
          <w:rFonts w:ascii="Verdana" w:hAnsi="Verdana"/>
          <w:b/>
          <w:bCs/>
          <w:sz w:val="23"/>
        </w:rPr>
        <w:t>043/2018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C80047">
        <w:rPr>
          <w:rFonts w:ascii="Verdana" w:hAnsi="Verdana"/>
          <w:b/>
          <w:bCs/>
          <w:sz w:val="23"/>
        </w:rPr>
        <w:t>024/2018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392201">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Default="0034104F" w:rsidP="00F36335">
      <w:pPr>
        <w:ind w:left="2832" w:firstLine="708"/>
        <w:jc w:val="both"/>
        <w:rPr>
          <w:rFonts w:ascii="Verdana" w:hAnsi="Verdana"/>
          <w:b/>
          <w:snapToGrid w:val="0"/>
          <w:sz w:val="22"/>
          <w:highlight w:val="yellow"/>
        </w:rPr>
      </w:pPr>
    </w:p>
    <w:p w:rsidR="00FD0D97" w:rsidRDefault="00FD0D97" w:rsidP="00F36335">
      <w:pPr>
        <w:ind w:left="2832" w:firstLine="708"/>
        <w:jc w:val="both"/>
        <w:rPr>
          <w:rFonts w:ascii="Verdana" w:hAnsi="Verdana"/>
          <w:b/>
          <w:snapToGrid w:val="0"/>
          <w:sz w:val="22"/>
          <w:highlight w:val="yellow"/>
        </w:rPr>
      </w:pPr>
    </w:p>
    <w:p w:rsidR="00FD0D97" w:rsidRDefault="00FD0D97" w:rsidP="00F36335">
      <w:pPr>
        <w:ind w:left="2832" w:firstLine="708"/>
        <w:jc w:val="both"/>
        <w:rPr>
          <w:rFonts w:ascii="Verdana" w:hAnsi="Verdana"/>
          <w:b/>
          <w:snapToGrid w:val="0"/>
          <w:sz w:val="22"/>
          <w:highlight w:val="yellow"/>
        </w:rPr>
      </w:pPr>
    </w:p>
    <w:p w:rsidR="00FD0D97" w:rsidRDefault="00FD0D97" w:rsidP="00F36335">
      <w:pPr>
        <w:ind w:left="2832" w:firstLine="708"/>
        <w:jc w:val="both"/>
        <w:rPr>
          <w:rFonts w:ascii="Verdana" w:hAnsi="Verdana"/>
          <w:b/>
          <w:snapToGrid w:val="0"/>
          <w:sz w:val="22"/>
          <w:highlight w:val="yellow"/>
        </w:rPr>
      </w:pPr>
    </w:p>
    <w:p w:rsidR="00FD0D97" w:rsidRDefault="00FD0D97" w:rsidP="00F36335">
      <w:pPr>
        <w:ind w:left="2832" w:firstLine="708"/>
        <w:jc w:val="both"/>
        <w:rPr>
          <w:rFonts w:ascii="Verdana" w:hAnsi="Verdana"/>
          <w:b/>
          <w:snapToGrid w:val="0"/>
          <w:sz w:val="22"/>
          <w:highlight w:val="yellow"/>
        </w:rPr>
      </w:pPr>
    </w:p>
    <w:p w:rsidR="00FD0D97" w:rsidRDefault="00FD0D97" w:rsidP="00F36335">
      <w:pPr>
        <w:ind w:left="2832" w:firstLine="708"/>
        <w:jc w:val="both"/>
        <w:rPr>
          <w:rFonts w:ascii="Verdana" w:hAnsi="Verdana"/>
          <w:b/>
          <w:snapToGrid w:val="0"/>
          <w:sz w:val="22"/>
          <w:highlight w:val="yellow"/>
        </w:rPr>
      </w:pPr>
    </w:p>
    <w:p w:rsidR="00392201" w:rsidRDefault="00392201" w:rsidP="00F36335">
      <w:pPr>
        <w:ind w:left="2832" w:firstLine="708"/>
        <w:jc w:val="both"/>
        <w:rPr>
          <w:rFonts w:ascii="Verdana" w:hAnsi="Verdana"/>
          <w:b/>
          <w:snapToGrid w:val="0"/>
          <w:sz w:val="22"/>
          <w:highlight w:val="yellow"/>
        </w:rPr>
      </w:pPr>
    </w:p>
    <w:p w:rsidR="00392201" w:rsidRDefault="00392201" w:rsidP="00F36335">
      <w:pPr>
        <w:ind w:left="2832" w:firstLine="708"/>
        <w:jc w:val="both"/>
        <w:rPr>
          <w:rFonts w:ascii="Verdana" w:hAnsi="Verdana"/>
          <w:b/>
          <w:snapToGrid w:val="0"/>
          <w:sz w:val="22"/>
          <w:highlight w:val="yellow"/>
        </w:rPr>
      </w:pPr>
    </w:p>
    <w:p w:rsidR="00392201" w:rsidRPr="00F078D7" w:rsidRDefault="00392201"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8A6D76" w:rsidRPr="00F078D7" w:rsidRDefault="008A6D76" w:rsidP="00F36335">
      <w:pPr>
        <w:ind w:left="2832" w:firstLine="708"/>
        <w:jc w:val="both"/>
        <w:rPr>
          <w:rFonts w:ascii="Verdana" w:hAnsi="Verdana"/>
          <w:b/>
          <w:snapToGrid w:val="0"/>
          <w:sz w:val="22"/>
          <w:highlight w:val="yellow"/>
          <w:u w:val="single"/>
        </w:rPr>
      </w:pPr>
    </w:p>
    <w:p w:rsidR="00392201" w:rsidRDefault="00392201" w:rsidP="00F36335">
      <w:pPr>
        <w:ind w:left="2832" w:firstLine="708"/>
        <w:jc w:val="both"/>
        <w:rPr>
          <w:rFonts w:ascii="Verdana" w:hAnsi="Verdana"/>
          <w:b/>
          <w:snapToGrid w:val="0"/>
          <w:sz w:val="22"/>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C80047">
        <w:rPr>
          <w:rFonts w:ascii="Verdana" w:hAnsi="Verdana"/>
          <w:b/>
          <w:bCs/>
          <w:sz w:val="23"/>
        </w:rPr>
        <w:t>043/2018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C80047">
        <w:rPr>
          <w:rFonts w:ascii="Verdana" w:hAnsi="Verdana"/>
          <w:b/>
          <w:bCs/>
          <w:sz w:val="23"/>
        </w:rPr>
        <w:t>024/2018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392201">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2F6464" w:rsidRDefault="002F6464" w:rsidP="008A6D76">
      <w:pPr>
        <w:pStyle w:val="Ttulo8"/>
        <w:rPr>
          <w:rFonts w:ascii="Verdana" w:hAnsi="Verdana"/>
          <w:sz w:val="22"/>
          <w:u w:val="single"/>
        </w:rPr>
      </w:pPr>
    </w:p>
    <w:p w:rsidR="00F36335" w:rsidRPr="000E0D30" w:rsidRDefault="00F36335" w:rsidP="000E0D30">
      <w:pPr>
        <w:jc w:val="center"/>
        <w:rPr>
          <w:rFonts w:ascii="Verdana" w:hAnsi="Verdana"/>
          <w:b/>
          <w:bCs/>
          <w:sz w:val="23"/>
        </w:rPr>
      </w:pPr>
      <w:r w:rsidRPr="000E0D30">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C80047">
        <w:rPr>
          <w:rFonts w:ascii="Verdana" w:hAnsi="Verdana"/>
          <w:b/>
          <w:bCs/>
          <w:sz w:val="23"/>
        </w:rPr>
        <w:t>043/2018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C80047">
        <w:rPr>
          <w:rFonts w:ascii="Verdana" w:hAnsi="Verdana"/>
          <w:b/>
          <w:bCs/>
          <w:sz w:val="23"/>
        </w:rPr>
        <w:t>024/2018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6A6340" w:rsidRPr="006E752E">
        <w:rPr>
          <w:rFonts w:ascii="Verdana" w:hAnsi="Verdana"/>
          <w:snapToGrid w:val="0"/>
          <w:sz w:val="22"/>
        </w:rPr>
        <w:t>201</w:t>
      </w:r>
      <w:r w:rsidR="00392201">
        <w:rPr>
          <w:rFonts w:ascii="Verdana" w:hAnsi="Verdana"/>
          <w:snapToGrid w:val="0"/>
          <w:sz w:val="22"/>
        </w:rPr>
        <w:t>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36335" w:rsidP="00FC30C7">
      <w:pPr>
        <w:rPr>
          <w:highlight w:val="yellow"/>
        </w:rPr>
      </w:pPr>
      <w:r w:rsidRPr="00F078D7">
        <w:rPr>
          <w:highlight w:val="yellow"/>
        </w:rPr>
        <w:t xml:space="preserve">  </w:t>
      </w: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FD0D97" w:rsidRDefault="00FD0D97" w:rsidP="006E752E">
      <w:pPr>
        <w:jc w:val="center"/>
        <w:rPr>
          <w:rFonts w:ascii="Verdana" w:hAnsi="Verdana"/>
          <w:b/>
          <w:sz w:val="26"/>
          <w:szCs w:val="26"/>
        </w:rPr>
      </w:pPr>
    </w:p>
    <w:p w:rsidR="00FD0D97" w:rsidRDefault="00FD0D97" w:rsidP="006E752E">
      <w:pPr>
        <w:jc w:val="center"/>
        <w:rPr>
          <w:rFonts w:ascii="Verdana" w:hAnsi="Verdana"/>
          <w:b/>
          <w:sz w:val="26"/>
          <w:szCs w:val="26"/>
        </w:rPr>
      </w:pPr>
    </w:p>
    <w:p w:rsidR="00FD0D97" w:rsidRDefault="00FD0D97"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6E752E" w:rsidRDefault="006E752E" w:rsidP="006E752E">
      <w:pPr>
        <w:jc w:val="center"/>
        <w:rPr>
          <w:rFonts w:ascii="Verdana" w:hAnsi="Verdana"/>
          <w:b/>
          <w:sz w:val="26"/>
          <w:szCs w:val="26"/>
        </w:rPr>
      </w:pPr>
      <w:r>
        <w:rPr>
          <w:rFonts w:ascii="Verdana" w:hAnsi="Verdana"/>
          <w:b/>
          <w:sz w:val="26"/>
          <w:szCs w:val="26"/>
        </w:rPr>
        <w:lastRenderedPageBreak/>
        <w:t>ANEXO VI</w:t>
      </w:r>
    </w:p>
    <w:p w:rsidR="006E752E" w:rsidRDefault="006E752E" w:rsidP="006E752E">
      <w:pPr>
        <w:jc w:val="center"/>
        <w:rPr>
          <w:rFonts w:ascii="Verdana" w:hAnsi="Verdana"/>
          <w:b/>
          <w:sz w:val="26"/>
          <w:szCs w:val="26"/>
        </w:rPr>
      </w:pPr>
    </w:p>
    <w:p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rsidR="006E752E" w:rsidRPr="006959B4" w:rsidRDefault="006E752E" w:rsidP="006E752E">
      <w:pPr>
        <w:jc w:val="right"/>
        <w:rPr>
          <w:rFonts w:ascii="Verdana" w:hAnsi="Verdana"/>
          <w:snapToGrid w:val="0"/>
          <w:sz w:val="23"/>
          <w:szCs w:val="23"/>
        </w:rPr>
      </w:pPr>
    </w:p>
    <w:p w:rsidR="006E752E" w:rsidRPr="006959B4" w:rsidRDefault="006E752E" w:rsidP="006E752E">
      <w:pPr>
        <w:jc w:val="right"/>
        <w:rPr>
          <w:rFonts w:ascii="Verdana" w:hAnsi="Verdana"/>
          <w:b/>
          <w:snapToGrid w:val="0"/>
          <w:sz w:val="23"/>
          <w:szCs w:val="23"/>
        </w:rPr>
      </w:pP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DETENTORA DA ATA:_____________________________</w:t>
      </w:r>
    </w:p>
    <w:p w:rsidR="006E752E" w:rsidRDefault="006E752E" w:rsidP="006E752E">
      <w:pPr>
        <w:pStyle w:val="Corpodetexto31"/>
        <w:tabs>
          <w:tab w:val="left" w:pos="426"/>
        </w:tabs>
        <w:rPr>
          <w:rFonts w:ascii="Verdana" w:hAnsi="Verdana"/>
          <w:b/>
          <w:snapToGrid w:val="0"/>
          <w:sz w:val="23"/>
          <w:szCs w:val="23"/>
        </w:rPr>
      </w:pPr>
    </w:p>
    <w:p w:rsidR="006E752E" w:rsidRDefault="006E752E" w:rsidP="006E752E">
      <w:pPr>
        <w:pStyle w:val="Corpodetexto31"/>
        <w:tabs>
          <w:tab w:val="left" w:pos="426"/>
        </w:tabs>
        <w:rPr>
          <w:rFonts w:ascii="Verdana" w:hAnsi="Verdana"/>
          <w:b/>
          <w:sz w:val="23"/>
        </w:rPr>
      </w:pPr>
      <w:r w:rsidRPr="006959B4">
        <w:rPr>
          <w:rFonts w:ascii="Verdana" w:hAnsi="Verdana"/>
          <w:b/>
          <w:snapToGrid w:val="0"/>
          <w:sz w:val="23"/>
          <w:szCs w:val="23"/>
        </w:rPr>
        <w:t>OBJETO</w:t>
      </w:r>
      <w:r w:rsidR="000E0D30">
        <w:rPr>
          <w:rFonts w:ascii="Verdana" w:hAnsi="Verdana"/>
          <w:b/>
          <w:snapToGrid w:val="0"/>
          <w:sz w:val="23"/>
          <w:szCs w:val="23"/>
        </w:rPr>
        <w:t xml:space="preserve"> </w:t>
      </w:r>
      <w:r w:rsidR="007C72B2" w:rsidRPr="00D311A3">
        <w:rPr>
          <w:rFonts w:ascii="Verdana" w:hAnsi="Verdana"/>
          <w:b/>
          <w:sz w:val="23"/>
          <w:szCs w:val="23"/>
        </w:rPr>
        <w:t>A presente licitação tem por objeto o registro de preços,</w:t>
      </w:r>
      <w:r w:rsidR="007C72B2" w:rsidRPr="00D311A3">
        <w:rPr>
          <w:rFonts w:ascii="Verdana" w:hAnsi="Verdana" w:cs="Arial"/>
          <w:spacing w:val="2"/>
          <w:sz w:val="23"/>
          <w:szCs w:val="23"/>
        </w:rPr>
        <w:t xml:space="preserve"> para futuras e eventuais aquisições </w:t>
      </w:r>
      <w:r w:rsidR="007C72B2" w:rsidRPr="00D311A3">
        <w:rPr>
          <w:rFonts w:ascii="Verdana" w:hAnsi="Verdana" w:cs="Arial"/>
          <w:sz w:val="23"/>
          <w:szCs w:val="23"/>
        </w:rPr>
        <w:t xml:space="preserve">de </w:t>
      </w:r>
      <w:r w:rsidR="000C0147" w:rsidRPr="000C0147">
        <w:rPr>
          <w:rFonts w:ascii="Verdana" w:hAnsi="Verdana" w:cs="Arial"/>
          <w:b/>
          <w:sz w:val="23"/>
          <w:szCs w:val="23"/>
        </w:rPr>
        <w:t>LUBRIFICANTES</w:t>
      </w:r>
      <w:r w:rsidR="000C0147">
        <w:rPr>
          <w:rFonts w:ascii="Verdana" w:hAnsi="Verdana" w:cs="Arial"/>
          <w:sz w:val="23"/>
          <w:szCs w:val="23"/>
        </w:rPr>
        <w:t xml:space="preserve">, </w:t>
      </w:r>
      <w:r w:rsidR="007C72B2" w:rsidRPr="00D311A3">
        <w:rPr>
          <w:rFonts w:ascii="Verdana" w:hAnsi="Verdana" w:cs="Arial"/>
          <w:sz w:val="23"/>
          <w:szCs w:val="23"/>
        </w:rPr>
        <w:t xml:space="preserve">através do </w:t>
      </w:r>
      <w:r w:rsidR="007C72B2" w:rsidRPr="00D311A3">
        <w:rPr>
          <w:rFonts w:ascii="Verdana" w:hAnsi="Verdana" w:cs="Arial"/>
          <w:b/>
          <w:sz w:val="23"/>
          <w:szCs w:val="23"/>
        </w:rPr>
        <w:t>Sistema de Registro de Preços</w:t>
      </w:r>
      <w:r w:rsidR="007C72B2" w:rsidRPr="00D311A3">
        <w:rPr>
          <w:rFonts w:ascii="Verdana" w:hAnsi="Verdana"/>
          <w:b/>
          <w:sz w:val="23"/>
          <w:szCs w:val="23"/>
        </w:rPr>
        <w:t>,</w:t>
      </w:r>
      <w:r w:rsidR="007C72B2" w:rsidRPr="00D311A3">
        <w:rPr>
          <w:rFonts w:ascii="Verdana" w:hAnsi="Verdana"/>
          <w:b/>
          <w:bCs/>
          <w:sz w:val="23"/>
          <w:szCs w:val="23"/>
        </w:rPr>
        <w:t xml:space="preserve"> </w:t>
      </w:r>
      <w:r w:rsidR="007C72B2" w:rsidRPr="00D311A3">
        <w:rPr>
          <w:rFonts w:ascii="Verdana" w:hAnsi="Verdana"/>
          <w:b/>
          <w:sz w:val="23"/>
          <w:szCs w:val="23"/>
        </w:rPr>
        <w:t>conforme Anexo I do presente edital</w:t>
      </w:r>
      <w:r w:rsidR="007C72B2" w:rsidRPr="00D311A3">
        <w:rPr>
          <w:rFonts w:ascii="Verdana" w:hAnsi="Verdana"/>
          <w:sz w:val="23"/>
          <w:szCs w:val="23"/>
        </w:rPr>
        <w:t>, parte integrante e inseparável deste edital, independente de transcrição</w:t>
      </w:r>
      <w:r w:rsidR="007C72B2" w:rsidRPr="00D311A3">
        <w:rPr>
          <w:rFonts w:ascii="Verdana" w:hAnsi="Verdana" w:cs="Verdana"/>
          <w:bCs/>
          <w:sz w:val="23"/>
          <w:szCs w:val="23"/>
        </w:rPr>
        <w:t>.</w:t>
      </w:r>
    </w:p>
    <w:p w:rsidR="006E752E" w:rsidRPr="0058606F" w:rsidRDefault="006E752E" w:rsidP="006E752E">
      <w:pPr>
        <w:pStyle w:val="Corpodetexto31"/>
        <w:tabs>
          <w:tab w:val="left" w:pos="426"/>
        </w:tabs>
        <w:rPr>
          <w:rFonts w:ascii="Verdana" w:hAnsi="Verdana"/>
          <w:b/>
          <w:snapToGrid w:val="0"/>
          <w:sz w:val="23"/>
          <w:szCs w:val="23"/>
        </w:rPr>
      </w:pPr>
    </w:p>
    <w:p w:rsidR="006E752E" w:rsidRDefault="006E752E" w:rsidP="006E752E">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rsidR="00FD0D97" w:rsidRDefault="00FD0D97" w:rsidP="002F6464">
      <w:pPr>
        <w:pStyle w:val="Ttulo1"/>
        <w:rPr>
          <w:rFonts w:cs="Courier New"/>
          <w:sz w:val="23"/>
          <w:szCs w:val="23"/>
          <w:u w:val="single"/>
        </w:rPr>
      </w:pPr>
    </w:p>
    <w:p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rsidR="006E752E" w:rsidRDefault="006E752E" w:rsidP="006E752E">
      <w:pPr>
        <w:pStyle w:val="Corpodetexto"/>
        <w:tabs>
          <w:tab w:val="clear" w:pos="5954"/>
        </w:tabs>
        <w:rPr>
          <w:rFonts w:ascii="Verdana" w:hAnsi="Verdana" w:cs="Courier New"/>
          <w:b/>
          <w:snapToGrid w:val="0"/>
          <w:sz w:val="22"/>
        </w:rPr>
      </w:pPr>
    </w:p>
    <w:p w:rsidR="007C72B2" w:rsidRDefault="006E752E" w:rsidP="000E0D30">
      <w:pPr>
        <w:pStyle w:val="Corpodetexto"/>
        <w:tabs>
          <w:tab w:val="clear" w:pos="5954"/>
        </w:tabs>
        <w:rPr>
          <w:rFonts w:ascii="Verdana" w:hAnsi="Verdana" w:cs="Verdana"/>
          <w:bCs/>
          <w:sz w:val="23"/>
          <w:szCs w:val="23"/>
        </w:rPr>
      </w:pPr>
      <w:r>
        <w:rPr>
          <w:rFonts w:ascii="Verdana" w:hAnsi="Verdana" w:cs="Courier New"/>
          <w:b/>
          <w:snapToGrid w:val="0"/>
          <w:sz w:val="22"/>
        </w:rPr>
        <w:t xml:space="preserve">1.1– </w:t>
      </w:r>
      <w:r w:rsidR="00FD0D97" w:rsidRPr="00D311A3">
        <w:rPr>
          <w:rFonts w:ascii="Verdana" w:hAnsi="Verdana"/>
          <w:b/>
          <w:sz w:val="23"/>
          <w:szCs w:val="23"/>
        </w:rPr>
        <w:t>A presente licitação tem por objeto o registro de preços,</w:t>
      </w:r>
      <w:r w:rsidR="00FD0D97" w:rsidRPr="00D311A3">
        <w:rPr>
          <w:rFonts w:ascii="Verdana" w:hAnsi="Verdana" w:cs="Arial"/>
          <w:spacing w:val="2"/>
          <w:sz w:val="23"/>
          <w:szCs w:val="23"/>
        </w:rPr>
        <w:t xml:space="preserve"> para futuras e eventuais aquisições </w:t>
      </w:r>
      <w:r w:rsidR="00FD0D97" w:rsidRPr="00D311A3">
        <w:rPr>
          <w:rFonts w:ascii="Verdana" w:hAnsi="Verdana" w:cs="Arial"/>
          <w:sz w:val="23"/>
          <w:szCs w:val="23"/>
        </w:rPr>
        <w:t>de</w:t>
      </w:r>
      <w:r w:rsidR="000C0147">
        <w:rPr>
          <w:rFonts w:ascii="Verdana" w:hAnsi="Verdana" w:cs="Arial"/>
          <w:sz w:val="23"/>
          <w:szCs w:val="23"/>
        </w:rPr>
        <w:t xml:space="preserve"> </w:t>
      </w:r>
      <w:r w:rsidR="000C0147" w:rsidRPr="000C0147">
        <w:rPr>
          <w:rFonts w:ascii="Verdana" w:hAnsi="Verdana" w:cs="Arial"/>
          <w:b/>
          <w:sz w:val="23"/>
          <w:szCs w:val="23"/>
        </w:rPr>
        <w:t>LUBRIFICANTES</w:t>
      </w:r>
      <w:r w:rsidR="00FD0D97" w:rsidRPr="00D311A3">
        <w:rPr>
          <w:rFonts w:ascii="Verdana" w:hAnsi="Verdana" w:cs="Arial"/>
          <w:sz w:val="23"/>
          <w:szCs w:val="23"/>
        </w:rPr>
        <w:t xml:space="preserve">, através do </w:t>
      </w:r>
      <w:r w:rsidR="00FD0D97" w:rsidRPr="00D311A3">
        <w:rPr>
          <w:rFonts w:ascii="Verdana" w:hAnsi="Verdana" w:cs="Arial"/>
          <w:b/>
          <w:sz w:val="23"/>
          <w:szCs w:val="23"/>
        </w:rPr>
        <w:t>Sistema de Registro de Preços</w:t>
      </w:r>
      <w:r w:rsidR="00FD0D97" w:rsidRPr="00D311A3">
        <w:rPr>
          <w:rFonts w:ascii="Verdana" w:hAnsi="Verdana"/>
          <w:b/>
          <w:sz w:val="23"/>
          <w:szCs w:val="23"/>
        </w:rPr>
        <w:t>,</w:t>
      </w:r>
      <w:r w:rsidR="00FD0D97" w:rsidRPr="00D311A3">
        <w:rPr>
          <w:rFonts w:ascii="Verdana" w:hAnsi="Verdana"/>
          <w:b/>
          <w:bCs/>
          <w:sz w:val="23"/>
          <w:szCs w:val="23"/>
        </w:rPr>
        <w:t xml:space="preserve"> </w:t>
      </w:r>
      <w:r w:rsidR="00FD0D97" w:rsidRPr="00D311A3">
        <w:rPr>
          <w:rFonts w:ascii="Verdana" w:hAnsi="Verdana"/>
          <w:b/>
          <w:sz w:val="23"/>
          <w:szCs w:val="23"/>
        </w:rPr>
        <w:t>conforme Anexo I do presente edital</w:t>
      </w:r>
      <w:r w:rsidR="00FD0D97" w:rsidRPr="00D311A3">
        <w:rPr>
          <w:rFonts w:ascii="Verdana" w:hAnsi="Verdana"/>
          <w:sz w:val="23"/>
          <w:szCs w:val="23"/>
        </w:rPr>
        <w:t>, parte integrante e inseparável deste edital, independente de transcrição</w:t>
      </w:r>
      <w:r w:rsidR="00FD0D97" w:rsidRPr="00D311A3">
        <w:rPr>
          <w:rFonts w:ascii="Verdana" w:hAnsi="Verdana" w:cs="Verdana"/>
          <w:bCs/>
          <w:sz w:val="23"/>
          <w:szCs w:val="23"/>
        </w:rPr>
        <w:t>.</w:t>
      </w:r>
    </w:p>
    <w:p w:rsidR="00FD0D97" w:rsidRDefault="00FD0D97" w:rsidP="000E0D30">
      <w:pPr>
        <w:pStyle w:val="Corpodetexto"/>
        <w:tabs>
          <w:tab w:val="clear" w:pos="5954"/>
        </w:tabs>
        <w:rPr>
          <w:rFonts w:ascii="Verdana" w:hAnsi="Verdana" w:cs="Verdana"/>
          <w:bCs/>
          <w:sz w:val="21"/>
          <w:szCs w:val="21"/>
        </w:rPr>
      </w:pPr>
    </w:p>
    <w:p w:rsidR="006E752E" w:rsidRPr="003A63A8" w:rsidRDefault="006E752E" w:rsidP="000E0D30">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Pr>
          <w:rFonts w:ascii="Verdana" w:hAnsi="Verdana"/>
          <w:bCs/>
          <w:snapToGrid w:val="0"/>
          <w:sz w:val="23"/>
          <w:szCs w:val="23"/>
        </w:rPr>
        <w:t>201</w:t>
      </w:r>
      <w:r w:rsidR="00392201">
        <w:rPr>
          <w:rFonts w:ascii="Verdana" w:hAnsi="Verdana"/>
          <w:bCs/>
          <w:snapToGrid w:val="0"/>
          <w:sz w:val="23"/>
          <w:szCs w:val="23"/>
        </w:rPr>
        <w:t>8</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w:t>
      </w:r>
      <w:r w:rsidRPr="003A63A8">
        <w:rPr>
          <w:rFonts w:ascii="Verdana" w:hAnsi="Verdana"/>
          <w:bCs/>
          <w:snapToGrid w:val="0"/>
          <w:sz w:val="23"/>
          <w:szCs w:val="23"/>
        </w:rPr>
        <w:lastRenderedPageBreak/>
        <w:t>fornecimento efetuado, será aplicada à Contratada sanções previstas neste edital e na legislação vigente.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6E752E" w:rsidRPr="003A63A8" w:rsidRDefault="006E752E" w:rsidP="006E752E">
      <w:pPr>
        <w:pStyle w:val="Corpodetexto"/>
        <w:tabs>
          <w:tab w:val="clear" w:pos="5954"/>
        </w:tabs>
        <w:rPr>
          <w:rFonts w:ascii="Verdana" w:hAnsi="Verdana"/>
          <w:b/>
          <w:snapToGrid w:val="0"/>
          <w:color w:val="FF0000"/>
          <w:sz w:val="23"/>
          <w:szCs w:val="23"/>
        </w:rPr>
      </w:pPr>
    </w:p>
    <w:p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rsidR="006E752E" w:rsidRDefault="006E752E" w:rsidP="006E752E">
      <w:pPr>
        <w:pStyle w:val="Corpodetexto"/>
        <w:tabs>
          <w:tab w:val="clear" w:pos="5954"/>
        </w:tabs>
        <w:rPr>
          <w:rFonts w:ascii="Verdana" w:hAnsi="Verdana" w:cs="Courier New"/>
          <w:b/>
          <w:snapToGrid w:val="0"/>
          <w:sz w:val="22"/>
          <w:szCs w:val="24"/>
        </w:rPr>
      </w:pPr>
    </w:p>
    <w:p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rsidR="006E752E" w:rsidRDefault="006E752E" w:rsidP="006E752E">
      <w:pPr>
        <w:pStyle w:val="Corpodetexto3"/>
        <w:rPr>
          <w:rFonts w:ascii="Verdana" w:hAnsi="Verdana" w:cs="Courier New"/>
          <w:snapToGrid w:val="0"/>
          <w:sz w:val="22"/>
          <w:szCs w:val="24"/>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rsidR="006E752E" w:rsidRPr="002F6464"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Prestar toda e qualquer informação, solicitada pelo contratado, necessária à perfeita execução do contrato;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lastRenderedPageBreak/>
        <w:t>•</w:t>
      </w:r>
      <w:r w:rsidRPr="002F6464">
        <w:rPr>
          <w:rFonts w:ascii="Verdana" w:hAnsi="Verdana" w:cs="Courier New"/>
          <w:snapToGrid w:val="0"/>
          <w:color w:val="auto"/>
          <w:sz w:val="22"/>
          <w:szCs w:val="24"/>
        </w:rPr>
        <w:tab/>
        <w:t>Notificar o contratado, por escrito, da aplicação de qualquer sanção;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rsidR="006E752E" w:rsidRDefault="006E752E" w:rsidP="006E752E">
      <w:pPr>
        <w:pStyle w:val="Corpodetexto3"/>
        <w:rPr>
          <w:rFonts w:ascii="Verdana" w:hAnsi="Verdana" w:cs="Courier New"/>
          <w:snapToGrid w:val="0"/>
          <w:sz w:val="23"/>
          <w:szCs w:val="23"/>
          <w:u w:val="single"/>
        </w:rPr>
      </w:pPr>
    </w:p>
    <w:p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rsidR="002F6464" w:rsidRPr="002F6464" w:rsidRDefault="002F6464" w:rsidP="006E752E">
      <w:pPr>
        <w:pStyle w:val="Corpodetexto3"/>
        <w:rPr>
          <w:rFonts w:ascii="Verdana" w:hAnsi="Verdana" w:cs="Courier New"/>
          <w:snapToGrid w:val="0"/>
          <w:color w:val="auto"/>
          <w:sz w:val="23"/>
          <w:szCs w:val="23"/>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Após a emissão da ordem de compra o(s) produto(s) deverão ser entregues em até 05 (cinco) dias úteis;</w:t>
      </w:r>
    </w:p>
    <w:p w:rsidR="006E752E" w:rsidRPr="002F6464" w:rsidRDefault="006E752E" w:rsidP="006E752E">
      <w:pPr>
        <w:pStyle w:val="Corpodetexto3"/>
        <w:numPr>
          <w:ilvl w:val="0"/>
          <w:numId w:val="26"/>
        </w:numPr>
        <w:tabs>
          <w:tab w:val="clear" w:pos="720"/>
          <w:tab w:val="num" w:pos="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Facilitar a fiscalização do objeto licitado;</w:t>
      </w:r>
    </w:p>
    <w:p w:rsidR="006E752E" w:rsidRPr="002F6464" w:rsidRDefault="006E752E" w:rsidP="006E752E">
      <w:pPr>
        <w:numPr>
          <w:ilvl w:val="0"/>
          <w:numId w:val="26"/>
        </w:numPr>
        <w:tabs>
          <w:tab w:val="clear" w:pos="720"/>
          <w:tab w:val="left" w:pos="0"/>
          <w:tab w:val="num" w:pos="180"/>
        </w:tabs>
        <w:ind w:left="0" w:firstLine="0"/>
        <w:jc w:val="both"/>
        <w:rPr>
          <w:rFonts w:ascii="Verdana" w:hAnsi="Verdana" w:cs="Courier New"/>
          <w:snapToGrid w:val="0"/>
          <w:sz w:val="22"/>
        </w:rPr>
      </w:pPr>
      <w:r w:rsidRPr="002F6464">
        <w:rPr>
          <w:rFonts w:ascii="Verdana" w:hAnsi="Verdana" w:cs="Courier New"/>
          <w:snapToGrid w:val="0"/>
          <w:sz w:val="22"/>
        </w:rPr>
        <w:t>Ter em seus estoques o quantitativo suficiente para atender às necessidades da Prefeitura;</w:t>
      </w:r>
    </w:p>
    <w:p w:rsidR="006E752E" w:rsidRPr="002F6464" w:rsidRDefault="006E752E" w:rsidP="006E752E">
      <w:pPr>
        <w:pStyle w:val="Corpodetexto3"/>
        <w:numPr>
          <w:ilvl w:val="0"/>
          <w:numId w:val="24"/>
        </w:numPr>
        <w:tabs>
          <w:tab w:val="clear" w:pos="720"/>
          <w:tab w:val="left" w:pos="144"/>
          <w:tab w:val="num" w:pos="180"/>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Todas as despesas com impostos, taxas, frete, carga, descarga e quaisquer outros que incidam direta ou indiretamente no objeto desta licitação correrão por conta do licitante vendedor;</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Entregar os produtos licitados sempre em boas condições de armazenamento e dentro do prazo de validade, observando quanto a este o mínimo de 06 (seis) meses a partir da data de entrega;</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Entregar produtos de boa qualidade, pois somente serão aceitos aqueles que estiverem dentro dos parâmetros solicitados e atenderem os padrões exigidos pelo mercado;</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Garantir a entrega dos produtos com pontualidade, na forma estabelecida neste instrumento;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Garantir o cumprimento do contrato, compreendendo o especificado no edital;</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 xml:space="preserve"> Providenciar a substituição de qualquer produto(s) que não atenda as especificações e as condições previstas neste edital, no prazo </w:t>
      </w:r>
      <w:r w:rsidRPr="002F6464">
        <w:rPr>
          <w:rFonts w:ascii="Verdana" w:hAnsi="Verdana" w:cs="Courier New"/>
          <w:snapToGrid w:val="0"/>
          <w:color w:val="auto"/>
          <w:sz w:val="22"/>
          <w:szCs w:val="22"/>
        </w:rPr>
        <w:t>de até 48 (quarenta e oito) horas</w:t>
      </w:r>
      <w:r w:rsidRPr="002F6464">
        <w:rPr>
          <w:rFonts w:ascii="Verdana" w:hAnsi="Verdana" w:cs="Courier New"/>
          <w:snapToGrid w:val="0"/>
          <w:color w:val="auto"/>
          <w:sz w:val="22"/>
          <w:szCs w:val="24"/>
        </w:rPr>
        <w:t>;</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Manter-se, durante toda a execução do contrato, em compatibilidade com as obrigações assumidas e todas as condições de habilitação e qualificação exigidas na licitação;</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também pela qualidade dos produtos fornecidos, não se admitindo, em nenhuma hipótese, a alegação de que terceiros quaisquer, antes da entrega, tenham adulterado ou fornecido os mesmos fora dos padrões exigidos;</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2"/>
        </w:rPr>
      </w:pPr>
      <w:r w:rsidRPr="002F6464">
        <w:rPr>
          <w:rFonts w:ascii="Verdana" w:hAnsi="Verdana"/>
          <w:snapToGrid w:val="0"/>
          <w:color w:val="auto"/>
          <w:sz w:val="22"/>
          <w:szCs w:val="22"/>
        </w:rPr>
        <w:t>Não transferir a outrem, no todo ou em parte, o objeto desta contratação, sem prévia anuência da Prefeitura;</w:t>
      </w:r>
    </w:p>
    <w:p w:rsidR="006E752E" w:rsidRDefault="006E752E" w:rsidP="006E752E">
      <w:pPr>
        <w:numPr>
          <w:ilvl w:val="0"/>
          <w:numId w:val="24"/>
        </w:numPr>
        <w:tabs>
          <w:tab w:val="clear" w:pos="720"/>
          <w:tab w:val="num" w:pos="0"/>
          <w:tab w:val="left" w:pos="284"/>
        </w:tabs>
        <w:ind w:left="0" w:hanging="11"/>
        <w:jc w:val="both"/>
        <w:rPr>
          <w:rFonts w:ascii="Verdana" w:hAnsi="Verdana"/>
          <w:snapToGrid w:val="0"/>
          <w:sz w:val="23"/>
          <w:szCs w:val="23"/>
        </w:rPr>
      </w:pPr>
      <w:r>
        <w:rPr>
          <w:rFonts w:ascii="Verdana" w:hAnsi="Verdana"/>
          <w:snapToGrid w:val="0"/>
          <w:sz w:val="23"/>
          <w:szCs w:val="23"/>
        </w:rPr>
        <w:t xml:space="preserve">Será rejeitado o(s) produto (s) fornecido(s) com especificações diferentes das constantes na Ordem de Compra e, se for o caso, marcas diferentes das informadas na Proposta, devendo a sua substituição ocorrer imediatamente; </w:t>
      </w:r>
    </w:p>
    <w:p w:rsidR="006E752E" w:rsidRDefault="006E752E" w:rsidP="006E752E">
      <w:pPr>
        <w:pStyle w:val="Corpodetexto"/>
        <w:numPr>
          <w:ilvl w:val="0"/>
          <w:numId w:val="24"/>
        </w:numPr>
        <w:tabs>
          <w:tab w:val="clear" w:pos="720"/>
          <w:tab w:val="clear" w:pos="5954"/>
          <w:tab w:val="num" w:pos="0"/>
          <w:tab w:val="left" w:pos="142"/>
        </w:tabs>
        <w:ind w:left="0" w:hanging="11"/>
        <w:rPr>
          <w:rFonts w:ascii="Verdana" w:hAnsi="Verdana" w:cs="Tahoma"/>
          <w:snapToGrid w:val="0"/>
          <w:sz w:val="23"/>
        </w:rPr>
      </w:pPr>
      <w:r w:rsidRPr="00141FD3">
        <w:rPr>
          <w:rFonts w:ascii="Verdana" w:hAnsi="Verdana" w:cs="Tahoma"/>
          <w:snapToGrid w:val="0"/>
          <w:sz w:val="23"/>
        </w:rPr>
        <w:t xml:space="preserve">Comunicar de forma imediata, ao MUNICÍPIO, qualquer alteração ocorrida no endereço, </w:t>
      </w:r>
      <w:r>
        <w:rPr>
          <w:rFonts w:ascii="Verdana" w:hAnsi="Verdana" w:cs="Tahoma"/>
          <w:snapToGrid w:val="0"/>
          <w:sz w:val="23"/>
        </w:rPr>
        <w:t>e/ou outras informações</w:t>
      </w:r>
      <w:r w:rsidRPr="00141FD3">
        <w:rPr>
          <w:rFonts w:ascii="Verdana" w:hAnsi="Verdana" w:cs="Tahoma"/>
          <w:snapToGrid w:val="0"/>
          <w:sz w:val="23"/>
        </w:rPr>
        <w:t xml:space="preserve"> necessári</w:t>
      </w:r>
      <w:r>
        <w:rPr>
          <w:rFonts w:ascii="Verdana" w:hAnsi="Verdana" w:cs="Tahoma"/>
          <w:snapToGrid w:val="0"/>
          <w:sz w:val="23"/>
        </w:rPr>
        <w:t>a</w:t>
      </w:r>
      <w:r w:rsidRPr="00141FD3">
        <w:rPr>
          <w:rFonts w:ascii="Verdana" w:hAnsi="Verdana" w:cs="Tahoma"/>
          <w:snapToGrid w:val="0"/>
          <w:sz w:val="23"/>
        </w:rPr>
        <w:t xml:space="preserve">s para </w:t>
      </w:r>
      <w:r>
        <w:rPr>
          <w:rFonts w:ascii="Verdana" w:hAnsi="Verdana" w:cs="Tahoma"/>
          <w:snapToGrid w:val="0"/>
          <w:sz w:val="23"/>
        </w:rPr>
        <w:t xml:space="preserve">a </w:t>
      </w:r>
      <w:r w:rsidRPr="00141FD3">
        <w:rPr>
          <w:rFonts w:ascii="Verdana" w:hAnsi="Verdana" w:cs="Tahoma"/>
          <w:snapToGrid w:val="0"/>
          <w:sz w:val="23"/>
        </w:rPr>
        <w:t xml:space="preserve">comunicação e </w:t>
      </w:r>
      <w:r>
        <w:rPr>
          <w:rFonts w:ascii="Verdana" w:hAnsi="Verdana" w:cs="Tahoma"/>
          <w:snapToGrid w:val="0"/>
          <w:sz w:val="23"/>
        </w:rPr>
        <w:t>o recebimento de correspondência;</w:t>
      </w:r>
    </w:p>
    <w:p w:rsidR="006E752E" w:rsidRPr="00141FD3" w:rsidRDefault="006E752E" w:rsidP="006E752E">
      <w:pPr>
        <w:pStyle w:val="Corpodetexto"/>
        <w:numPr>
          <w:ilvl w:val="0"/>
          <w:numId w:val="24"/>
        </w:numPr>
        <w:tabs>
          <w:tab w:val="clear" w:pos="720"/>
          <w:tab w:val="clear" w:pos="5954"/>
          <w:tab w:val="num" w:pos="-142"/>
          <w:tab w:val="left" w:pos="142"/>
        </w:tabs>
        <w:ind w:left="0" w:hanging="11"/>
        <w:rPr>
          <w:rFonts w:ascii="Verdana" w:hAnsi="Verdana" w:cs="Tahoma"/>
          <w:snapToGrid w:val="0"/>
          <w:sz w:val="23"/>
        </w:rPr>
      </w:pPr>
      <w:r w:rsidRPr="00152846">
        <w:rPr>
          <w:rFonts w:ascii="Verdana" w:hAnsi="Verdana" w:cs="Tahoma"/>
          <w:snapToGrid w:val="0"/>
          <w:sz w:val="23"/>
        </w:rPr>
        <w:t xml:space="preserve">Manter a regularidade </w:t>
      </w:r>
      <w:r>
        <w:rPr>
          <w:rFonts w:ascii="Verdana" w:hAnsi="Verdana" w:cs="Tahoma"/>
          <w:snapToGrid w:val="0"/>
          <w:sz w:val="23"/>
        </w:rPr>
        <w:t>de seu cadastro</w:t>
      </w:r>
      <w:r w:rsidRPr="00152846">
        <w:rPr>
          <w:rFonts w:ascii="Verdana" w:hAnsi="Verdana" w:cs="Tahoma"/>
          <w:snapToGrid w:val="0"/>
          <w:sz w:val="23"/>
        </w:rPr>
        <w:t xml:space="preserve"> </w:t>
      </w:r>
      <w:r w:rsidR="004931DB">
        <w:rPr>
          <w:rFonts w:ascii="Verdana" w:hAnsi="Verdana" w:cs="Tahoma"/>
          <w:snapToGrid w:val="0"/>
          <w:sz w:val="23"/>
        </w:rPr>
        <w:t xml:space="preserve">junto a Secretaria de Saúde </w:t>
      </w:r>
      <w:r>
        <w:rPr>
          <w:rFonts w:ascii="Verdana" w:hAnsi="Verdana" w:cs="Tahoma"/>
          <w:snapToGrid w:val="0"/>
          <w:sz w:val="23"/>
        </w:rPr>
        <w:t>e Setor de Compras</w:t>
      </w:r>
      <w:r w:rsidRPr="00152846">
        <w:rPr>
          <w:rFonts w:ascii="Verdana" w:hAnsi="Verdana" w:cs="Tahoma"/>
          <w:snapToGrid w:val="0"/>
          <w:sz w:val="23"/>
        </w:rPr>
        <w:t>;</w:t>
      </w:r>
    </w:p>
    <w:p w:rsidR="006E752E" w:rsidRPr="00E70585" w:rsidRDefault="006E752E" w:rsidP="006E752E">
      <w:pPr>
        <w:numPr>
          <w:ilvl w:val="0"/>
          <w:numId w:val="24"/>
        </w:numPr>
        <w:tabs>
          <w:tab w:val="clear" w:pos="720"/>
          <w:tab w:val="num" w:pos="0"/>
          <w:tab w:val="left" w:pos="187"/>
        </w:tabs>
        <w:ind w:left="0" w:hanging="11"/>
        <w:jc w:val="both"/>
        <w:rPr>
          <w:rFonts w:ascii="Verdana" w:hAnsi="Verdana"/>
          <w:snapToGrid w:val="0"/>
          <w:sz w:val="23"/>
          <w:szCs w:val="23"/>
        </w:rPr>
      </w:pPr>
      <w:r w:rsidRPr="00F570AD">
        <w:rPr>
          <w:rFonts w:ascii="Verdana" w:hAnsi="Verdana"/>
          <w:snapToGrid w:val="0"/>
          <w:sz w:val="23"/>
          <w:szCs w:val="23"/>
        </w:rPr>
        <w:lastRenderedPageBreak/>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rsidR="006E752E" w:rsidRDefault="006E752E" w:rsidP="006E752E">
      <w:pPr>
        <w:jc w:val="both"/>
        <w:rPr>
          <w:rFonts w:ascii="Verdana" w:hAnsi="Verdana" w:cs="Courier New"/>
          <w:b/>
          <w:snapToGrid w:val="0"/>
          <w:sz w:val="22"/>
        </w:rPr>
      </w:pPr>
    </w:p>
    <w:p w:rsidR="006E752E" w:rsidRDefault="006E752E" w:rsidP="006E752E">
      <w:pPr>
        <w:pStyle w:val="Ttulo1"/>
        <w:rPr>
          <w:rFonts w:cs="Courier New"/>
          <w:sz w:val="22"/>
        </w:rPr>
      </w:pPr>
      <w:r>
        <w:rPr>
          <w:rFonts w:cs="Courier New"/>
          <w:sz w:val="22"/>
        </w:rPr>
        <w:t>PARÁGRAFO PRIMEIRO</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rsidR="006E752E" w:rsidRDefault="006E752E" w:rsidP="006E752E">
      <w:pPr>
        <w:jc w:val="both"/>
        <w:rPr>
          <w:rFonts w:ascii="Verdana" w:hAnsi="Verdana" w:cs="Courier New"/>
          <w:b/>
          <w:bCs/>
          <w:snapToGrid w:val="0"/>
          <w:sz w:val="22"/>
        </w:rPr>
      </w:pPr>
    </w:p>
    <w:p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rsidR="006E752E" w:rsidRPr="00FD0B36" w:rsidRDefault="006E752E" w:rsidP="006E752E">
      <w:pPr>
        <w:jc w:val="both"/>
        <w:rPr>
          <w:rFonts w:ascii="Verdana" w:hAnsi="Verdana" w:cs="Courier New"/>
          <w:snapToGrid w:val="0"/>
          <w:sz w:val="22"/>
        </w:rPr>
      </w:pPr>
    </w:p>
    <w:p w:rsidR="006E752E" w:rsidRDefault="006E752E" w:rsidP="006E752E">
      <w:pPr>
        <w:pStyle w:val="Ttulo1"/>
        <w:rPr>
          <w:rFonts w:cs="Courier New"/>
          <w:sz w:val="22"/>
          <w:u w:val="single"/>
        </w:rPr>
      </w:pPr>
      <w:r>
        <w:rPr>
          <w:rFonts w:cs="Courier New"/>
          <w:sz w:val="22"/>
          <w:u w:val="single"/>
        </w:rPr>
        <w:t>CLÁUSULA SEXTA – DA ENTREGA</w:t>
      </w:r>
    </w:p>
    <w:p w:rsidR="006E752E" w:rsidRDefault="006E752E" w:rsidP="006E752E">
      <w:pPr>
        <w:jc w:val="both"/>
        <w:rPr>
          <w:rFonts w:ascii="Verdana" w:hAnsi="Verdana" w:cs="Courier New"/>
          <w:b/>
          <w:bCs/>
          <w:sz w:val="22"/>
        </w:rPr>
      </w:pPr>
    </w:p>
    <w:p w:rsidR="006E752E" w:rsidRDefault="006E752E" w:rsidP="006E752E">
      <w:pPr>
        <w:jc w:val="both"/>
        <w:rPr>
          <w:rFonts w:ascii="Verdana" w:hAnsi="Verdana" w:cs="Courier New"/>
          <w:snapToGrid w:val="0"/>
          <w:sz w:val="22"/>
        </w:rPr>
      </w:pPr>
      <w:r>
        <w:rPr>
          <w:rFonts w:ascii="Verdana" w:hAnsi="Verdana" w:cs="Courier New"/>
          <w:b/>
          <w:bCs/>
          <w:sz w:val="22"/>
        </w:rPr>
        <w:t>6.1 –</w:t>
      </w:r>
      <w:r>
        <w:rPr>
          <w:rFonts w:ascii="Verdana" w:hAnsi="Verdana" w:cs="Courier New"/>
          <w:sz w:val="22"/>
        </w:rPr>
        <w:t xml:space="preserve"> </w:t>
      </w:r>
      <w:r>
        <w:rPr>
          <w:rFonts w:ascii="Verdana" w:hAnsi="Verdana" w:cs="Courier New"/>
          <w:snapToGrid w:val="0"/>
          <w:sz w:val="22"/>
        </w:rPr>
        <w:t>Os produtos serão entregues parceladamente, mediante as seguintes condições:</w:t>
      </w:r>
    </w:p>
    <w:p w:rsidR="006E752E" w:rsidRDefault="006E752E" w:rsidP="006E752E">
      <w:pPr>
        <w:jc w:val="both"/>
        <w:rPr>
          <w:rFonts w:ascii="Verdana" w:hAnsi="Verdana" w:cs="Courier New"/>
          <w:snapToGrid w:val="0"/>
          <w:sz w:val="22"/>
          <w:szCs w:val="20"/>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a) As merc</w:t>
      </w:r>
      <w:r w:rsidR="00534F84">
        <w:rPr>
          <w:rFonts w:ascii="Verdana" w:hAnsi="Verdana" w:cs="Courier New"/>
          <w:snapToGrid w:val="0"/>
          <w:sz w:val="22"/>
        </w:rPr>
        <w:t>adorias deverão ser entregues na sede da Prefeitura</w:t>
      </w:r>
      <w:r w:rsidRPr="00BF5709">
        <w:rPr>
          <w:rFonts w:ascii="Verdana" w:hAnsi="Verdana" w:cs="Courier New"/>
          <w:snapToGrid w:val="0"/>
          <w:sz w:val="22"/>
        </w:rPr>
        <w:t xml:space="preserve"> Municipal, em dia e horário pré-estabelecidos pela mesma.</w:t>
      </w:r>
    </w:p>
    <w:p w:rsidR="006E752E" w:rsidRPr="00BF5709" w:rsidRDefault="006E752E" w:rsidP="006E752E">
      <w:pPr>
        <w:jc w:val="both"/>
        <w:rPr>
          <w:rFonts w:ascii="Verdana" w:hAnsi="Verdana" w:cs="Courier New"/>
          <w:snapToGrid w:val="0"/>
          <w:sz w:val="22"/>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b) A mercadoria será conferida e p</w:t>
      </w:r>
      <w:r w:rsidR="00534F84">
        <w:rPr>
          <w:rFonts w:ascii="Verdana" w:hAnsi="Verdana" w:cs="Courier New"/>
          <w:snapToGrid w:val="0"/>
          <w:sz w:val="22"/>
        </w:rPr>
        <w:t>esada na presença do fornecedor;</w:t>
      </w:r>
    </w:p>
    <w:p w:rsidR="006E752E" w:rsidRPr="00BF5709" w:rsidRDefault="006E752E" w:rsidP="006E752E">
      <w:pPr>
        <w:jc w:val="both"/>
        <w:rPr>
          <w:rFonts w:ascii="Verdana" w:hAnsi="Verdana" w:cs="Courier New"/>
          <w:snapToGrid w:val="0"/>
          <w:sz w:val="22"/>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c) Caso haja desacordo não será aceita a mercadoria</w:t>
      </w:r>
      <w:r w:rsidR="00534F84">
        <w:rPr>
          <w:rFonts w:ascii="Verdana" w:hAnsi="Verdana" w:cs="Courier New"/>
          <w:snapToGrid w:val="0"/>
          <w:sz w:val="22"/>
        </w:rPr>
        <w:t>;</w:t>
      </w:r>
    </w:p>
    <w:p w:rsidR="006E752E" w:rsidRPr="00BF5709"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BF5709">
        <w:rPr>
          <w:rFonts w:ascii="Verdana" w:hAnsi="Verdana" w:cs="Courier New"/>
          <w:snapToGrid w:val="0"/>
          <w:sz w:val="22"/>
        </w:rPr>
        <w:t>d) O fornecedor será responsável pela entrega dos produtos</w:t>
      </w:r>
      <w:r w:rsidR="00534F84">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color w:val="FF0000"/>
          <w:sz w:val="22"/>
        </w:rPr>
      </w:pPr>
      <w:r>
        <w:rPr>
          <w:rFonts w:ascii="Verdana" w:hAnsi="Verdana" w:cs="Courier New"/>
          <w:b/>
          <w:snapToGrid w:val="0"/>
          <w:color w:val="000000"/>
          <w:sz w:val="22"/>
        </w:rPr>
        <w:t>6.2 –</w:t>
      </w:r>
      <w:r>
        <w:rPr>
          <w:rFonts w:ascii="Verdana" w:hAnsi="Verdana" w:cs="Courier New"/>
          <w:bCs/>
          <w:snapToGrid w:val="0"/>
          <w:color w:val="000000"/>
          <w:sz w:val="22"/>
        </w:rPr>
        <w:t xml:space="preserve"> Estas condições serão seguidas criteriosamente, para não prejudicar o objeto da licitação.</w:t>
      </w:r>
    </w:p>
    <w:p w:rsidR="006E752E" w:rsidRDefault="006E752E" w:rsidP="006E752E">
      <w:pPr>
        <w:jc w:val="both"/>
        <w:rPr>
          <w:rFonts w:ascii="Verdana" w:hAnsi="Verdana" w:cs="Courier New"/>
          <w:snapToGrid w:val="0"/>
          <w:sz w:val="22"/>
        </w:rPr>
      </w:pPr>
    </w:p>
    <w:p w:rsidR="006E752E" w:rsidRPr="0023136D" w:rsidRDefault="006E752E" w:rsidP="006E752E">
      <w:pPr>
        <w:jc w:val="both"/>
        <w:rPr>
          <w:rFonts w:ascii="Verdana" w:hAnsi="Verdana" w:cs="Courier New"/>
          <w:snapToGrid w:val="0"/>
          <w:sz w:val="22"/>
        </w:rPr>
      </w:pPr>
      <w:r w:rsidRPr="0023136D">
        <w:rPr>
          <w:rFonts w:ascii="Verdana" w:hAnsi="Verdana" w:cs="Courier New"/>
          <w:b/>
          <w:bCs/>
          <w:snapToGrid w:val="0"/>
          <w:sz w:val="22"/>
        </w:rPr>
        <w:t>6.3 –</w:t>
      </w:r>
      <w:r w:rsidRPr="0023136D">
        <w:rPr>
          <w:rFonts w:ascii="Verdana" w:hAnsi="Verdana" w:cs="Courier New"/>
          <w:snapToGrid w:val="0"/>
          <w:sz w:val="22"/>
        </w:rPr>
        <w:t xml:space="preserve"> O abastecimento de todos os itens deverá ser efetuado no horário de 7 às 12 horas, respeitando a presença do funcionário responsável pela conferência</w:t>
      </w:r>
      <w:r>
        <w:rPr>
          <w:rFonts w:ascii="Verdana" w:hAnsi="Verdana" w:cs="Courier New"/>
          <w:snapToGrid w:val="0"/>
          <w:sz w:val="22"/>
        </w:rPr>
        <w:t>, sob pena de responsabilização do(a) contratado(a)</w:t>
      </w:r>
      <w:r w:rsidRPr="0023136D">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bCs/>
          <w:snapToGrid w:val="0"/>
          <w:sz w:val="22"/>
        </w:rPr>
        <w:t>6.4 –</w:t>
      </w:r>
      <w:r>
        <w:rPr>
          <w:rFonts w:ascii="Verdana" w:hAnsi="Verdana" w:cs="Courier New"/>
          <w:snapToGrid w:val="0"/>
          <w:sz w:val="22"/>
        </w:rPr>
        <w:t xml:space="preserve"> A entrega dos produtos não implicará no reconhecimento de sua conformidade com o contrato, visto que, esta deverá ser examinada posteriormente.</w:t>
      </w:r>
    </w:p>
    <w:p w:rsidR="006E752E" w:rsidRDefault="006E752E" w:rsidP="006E752E">
      <w:pPr>
        <w:jc w:val="both"/>
        <w:rPr>
          <w:rFonts w:ascii="Verdana" w:hAnsi="Verdana" w:cs="Courier New"/>
          <w:snapToGrid w:val="0"/>
          <w:sz w:val="22"/>
        </w:rPr>
      </w:pPr>
    </w:p>
    <w:p w:rsidR="006E752E" w:rsidRDefault="006E752E" w:rsidP="006E752E">
      <w:pPr>
        <w:pStyle w:val="Corpodetexto31"/>
        <w:rPr>
          <w:rFonts w:ascii="Verdana" w:hAnsi="Verdana" w:cs="Courier New"/>
          <w:snapToGrid w:val="0"/>
          <w:sz w:val="22"/>
        </w:rPr>
      </w:pPr>
      <w:r>
        <w:rPr>
          <w:rFonts w:ascii="Verdana" w:hAnsi="Verdana" w:cs="Courier New"/>
          <w:b/>
          <w:bCs/>
          <w:snapToGrid w:val="0"/>
          <w:sz w:val="22"/>
        </w:rPr>
        <w:t xml:space="preserve">6.5 – </w:t>
      </w:r>
      <w:r>
        <w:rPr>
          <w:rFonts w:ascii="Verdana" w:hAnsi="Verdana" w:cs="Courier New"/>
          <w:snapToGrid w:val="0"/>
          <w:sz w:val="22"/>
        </w:rPr>
        <w:t>A Prefeitura se reserva o direito de solicitar apenas parte do objeto licitado, mediante a necessidade.</w:t>
      </w:r>
    </w:p>
    <w:p w:rsidR="006E752E" w:rsidRDefault="006E752E" w:rsidP="006E752E">
      <w:pPr>
        <w:jc w:val="both"/>
        <w:rPr>
          <w:rFonts w:ascii="Verdana" w:hAnsi="Verdana" w:cs="Courier New"/>
          <w:snapToGrid w:val="0"/>
          <w:sz w:val="22"/>
        </w:rPr>
      </w:pPr>
      <w:r>
        <w:rPr>
          <w:rFonts w:ascii="Verdana" w:hAnsi="Verdana" w:cs="Courier New"/>
          <w:snapToGrid w:val="0"/>
          <w:sz w:val="22"/>
        </w:rPr>
        <w:t xml:space="preserve"> </w:t>
      </w:r>
    </w:p>
    <w:p w:rsidR="006E752E" w:rsidRPr="006E752E" w:rsidRDefault="006E752E" w:rsidP="006E752E">
      <w:pPr>
        <w:pStyle w:val="Corpodetexto3"/>
        <w:rPr>
          <w:rFonts w:ascii="Verdana" w:hAnsi="Verdana" w:cs="Courier New"/>
          <w:b/>
          <w:snapToGrid w:val="0"/>
          <w:sz w:val="28"/>
          <w:szCs w:val="28"/>
        </w:rPr>
      </w:pPr>
      <w:r w:rsidRPr="006E752E">
        <w:rPr>
          <w:rFonts w:ascii="Verdana" w:hAnsi="Verdana" w:cs="Courier New"/>
          <w:b/>
          <w:bCs/>
          <w:snapToGrid w:val="0"/>
          <w:sz w:val="22"/>
          <w:szCs w:val="22"/>
        </w:rPr>
        <w:t xml:space="preserve">6.6 – </w:t>
      </w:r>
      <w:r w:rsidRPr="006E752E">
        <w:rPr>
          <w:rFonts w:ascii="Verdana" w:hAnsi="Verdana" w:cs="Courier New"/>
          <w:b/>
          <w:snapToGrid w:val="0"/>
          <w:sz w:val="22"/>
          <w:szCs w:val="22"/>
        </w:rPr>
        <w:t>O prazo mínimo de validade dos produtos deverá ser de 06 (seis) meses a partir da data de entrega</w:t>
      </w:r>
      <w:r w:rsidRPr="006E752E">
        <w:rPr>
          <w:rFonts w:ascii="Verdana" w:hAnsi="Verdana" w:cs="Courier New"/>
          <w:b/>
          <w:snapToGrid w:val="0"/>
          <w:sz w:val="28"/>
          <w:szCs w:val="28"/>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bCs/>
          <w:snapToGrid w:val="0"/>
          <w:sz w:val="22"/>
        </w:rPr>
        <w:t xml:space="preserve">6.7 – </w:t>
      </w:r>
      <w:r>
        <w:rPr>
          <w:rFonts w:ascii="Verdana" w:hAnsi="Verdana" w:cs="Courier New"/>
          <w:snapToGrid w:val="0"/>
          <w:sz w:val="22"/>
        </w:rPr>
        <w:t>A Prefeitura Municipal de Bias Fortes se reserva no direito de exigir do Licitante adjudicado a troca dos produtos licitados, mesmo com a validade dentro do prazo, quando apresentar qualquer tipo de dano que possa prejudicar o consumo.</w:t>
      </w:r>
    </w:p>
    <w:p w:rsidR="006E752E" w:rsidRDefault="006E752E" w:rsidP="006E752E">
      <w:pPr>
        <w:pStyle w:val="Ttulo1"/>
        <w:rPr>
          <w:rFonts w:cs="Courier New"/>
          <w:sz w:val="22"/>
          <w:u w:val="single"/>
        </w:rPr>
      </w:pPr>
    </w:p>
    <w:p w:rsidR="006E752E" w:rsidRPr="00736EB3" w:rsidRDefault="006E752E" w:rsidP="006E752E">
      <w:pPr>
        <w:jc w:val="both"/>
        <w:rPr>
          <w:rFonts w:ascii="Verdana" w:hAnsi="Verdana"/>
          <w:sz w:val="22"/>
          <w:szCs w:val="22"/>
        </w:rPr>
      </w:pPr>
      <w:r w:rsidRPr="00736EB3">
        <w:rPr>
          <w:rFonts w:ascii="Verdana" w:hAnsi="Verdana"/>
          <w:b/>
          <w:sz w:val="22"/>
          <w:szCs w:val="22"/>
        </w:rPr>
        <w:t>6.8</w:t>
      </w:r>
      <w:r w:rsidRPr="00736EB3">
        <w:rPr>
          <w:rFonts w:ascii="Verdana" w:hAnsi="Verdana"/>
          <w:sz w:val="22"/>
          <w:szCs w:val="22"/>
        </w:rPr>
        <w:t xml:space="preserve"> </w:t>
      </w:r>
      <w:r>
        <w:rPr>
          <w:rFonts w:ascii="Verdana" w:hAnsi="Verdana"/>
          <w:sz w:val="22"/>
          <w:szCs w:val="22"/>
        </w:rPr>
        <w:t>–</w:t>
      </w:r>
      <w:r w:rsidRPr="00736EB3">
        <w:rPr>
          <w:rFonts w:ascii="Verdana" w:hAnsi="Verdana"/>
          <w:sz w:val="22"/>
          <w:szCs w:val="22"/>
        </w:rPr>
        <w:t xml:space="preserve"> </w:t>
      </w:r>
      <w:r>
        <w:rPr>
          <w:rFonts w:ascii="Verdana" w:hAnsi="Verdana"/>
          <w:sz w:val="22"/>
          <w:szCs w:val="22"/>
        </w:rPr>
        <w:t xml:space="preserve">O contratado deverá fornecer </w:t>
      </w:r>
      <w:r w:rsidRPr="00736EB3">
        <w:rPr>
          <w:rFonts w:ascii="Verdana" w:hAnsi="Verdana"/>
          <w:sz w:val="22"/>
          <w:szCs w:val="22"/>
        </w:rPr>
        <w:t>produtos de boa qualidade de modo a oferecer garantia e segurança em consonância com os padrões reconhecidos pelo mercado de consumo e pela Secretaria Municipal de Educação.</w:t>
      </w:r>
    </w:p>
    <w:p w:rsidR="006E752E" w:rsidRPr="00736EB3" w:rsidRDefault="006E752E" w:rsidP="006E752E"/>
    <w:p w:rsidR="006E752E" w:rsidRDefault="006E752E" w:rsidP="006E752E">
      <w:pPr>
        <w:pStyle w:val="Ttulo1"/>
        <w:rPr>
          <w:rFonts w:cs="Courier New"/>
          <w:sz w:val="22"/>
          <w:u w:val="single"/>
        </w:rPr>
      </w:pPr>
      <w:r>
        <w:rPr>
          <w:rFonts w:cs="Courier New"/>
          <w:sz w:val="22"/>
          <w:u w:val="single"/>
        </w:rPr>
        <w:t>CLÁUSULA SÉTIMA – DA GARANTIA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Default="006E752E" w:rsidP="006E752E">
      <w:pPr>
        <w:jc w:val="both"/>
        <w:rPr>
          <w:rFonts w:ascii="Verdana" w:hAnsi="Verdana" w:cs="Courier New"/>
          <w:snapToGrid w:val="0"/>
          <w:sz w:val="22"/>
        </w:rPr>
      </w:pPr>
    </w:p>
    <w:p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A despesa decorrente da aquisição desta licitação ocorrerá por dotação especifica do orçamento do Município.</w:t>
      </w:r>
    </w:p>
    <w:p w:rsidR="006E752E" w:rsidRDefault="006E752E" w:rsidP="006E752E">
      <w:pPr>
        <w:jc w:val="both"/>
        <w:rPr>
          <w:rFonts w:ascii="Verdana" w:hAnsi="Verdana" w:cs="Courier New"/>
          <w:b/>
          <w:sz w:val="22"/>
          <w:u w:val="single"/>
        </w:rPr>
      </w:pPr>
    </w:p>
    <w:p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rsidR="006E752E" w:rsidRDefault="006E752E" w:rsidP="006E752E">
      <w:pPr>
        <w:jc w:val="both"/>
        <w:rPr>
          <w:rFonts w:ascii="Verdana" w:hAnsi="Verdana" w:cs="Courier New"/>
          <w:b/>
          <w:snapToGrid w:val="0"/>
          <w:sz w:val="22"/>
        </w:rPr>
      </w:pPr>
    </w:p>
    <w:p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rsidR="006E752E"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 xml:space="preserve">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w:t>
      </w:r>
      <w:r w:rsidRPr="000C7BEB">
        <w:rPr>
          <w:rFonts w:ascii="Verdana" w:hAnsi="Verdana" w:cs="Courier New"/>
          <w:snapToGrid w:val="0"/>
          <w:sz w:val="22"/>
        </w:rPr>
        <w:lastRenderedPageBreak/>
        <w:t>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0C7BEB"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Default="006E752E" w:rsidP="006E752E">
      <w:pPr>
        <w:pStyle w:val="Corpodetexto"/>
        <w:tabs>
          <w:tab w:val="clear" w:pos="5954"/>
        </w:tabs>
        <w:rPr>
          <w:rFonts w:ascii="Verdana" w:hAnsi="Verdana" w:cs="Courier New"/>
          <w:sz w:val="22"/>
        </w:rPr>
      </w:pPr>
    </w:p>
    <w:p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rsidR="006E752E" w:rsidRDefault="006E752E" w:rsidP="006E752E">
      <w:pPr>
        <w:pStyle w:val="Recuodecorpodetexto2"/>
        <w:ind w:left="0" w:firstLine="0"/>
        <w:rPr>
          <w:rFonts w:ascii="Verdana" w:hAnsi="Verdana" w:cs="Courier New"/>
          <w:sz w:val="22"/>
        </w:rPr>
      </w:pPr>
    </w:p>
    <w:p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Default="006E752E" w:rsidP="006E752E">
      <w:pPr>
        <w:pStyle w:val="Recuodecorpodetexto2"/>
        <w:ind w:left="0" w:firstLine="0"/>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233F2C" w:rsidRDefault="006E752E" w:rsidP="006E752E">
      <w:pPr>
        <w:pStyle w:val="Recuodecorpodetexto2"/>
        <w:ind w:left="0" w:firstLine="0"/>
        <w:rPr>
          <w:rFonts w:ascii="Verdana" w:hAnsi="Verdana" w:cs="Courier New"/>
          <w:sz w:val="22"/>
        </w:rPr>
      </w:pPr>
    </w:p>
    <w:p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Default="006E752E" w:rsidP="006E752E">
      <w:pPr>
        <w:tabs>
          <w:tab w:val="left" w:pos="5954"/>
        </w:tabs>
        <w:jc w:val="both"/>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lastRenderedPageBreak/>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Default="006E752E" w:rsidP="006E752E">
      <w:pPr>
        <w:tabs>
          <w:tab w:val="left" w:pos="5954"/>
        </w:tabs>
        <w:jc w:val="both"/>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rsidR="006E752E"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rsidR="006E752E" w:rsidRDefault="006E752E" w:rsidP="006E752E">
      <w:pPr>
        <w:jc w:val="both"/>
        <w:rPr>
          <w:rFonts w:ascii="Verdana" w:hAnsi="Verdana" w:cs="Courier New"/>
          <w:snapToGrid w:val="0"/>
          <w:sz w:val="22"/>
        </w:rPr>
      </w:pPr>
    </w:p>
    <w:p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rsidR="006E752E" w:rsidRDefault="006E752E" w:rsidP="006E752E">
      <w:pPr>
        <w:pStyle w:val="Corpodetexto"/>
        <w:rPr>
          <w:rFonts w:ascii="Verdana" w:hAnsi="Verdana" w:cs="Courier New"/>
          <w:b/>
          <w:sz w:val="22"/>
        </w:rPr>
      </w:pPr>
    </w:p>
    <w:p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rsidR="006E752E" w:rsidRPr="00637198" w:rsidRDefault="006E752E" w:rsidP="006E752E">
      <w:pPr>
        <w:pStyle w:val="Corpodetexto"/>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nº1309, de 30 de Agosto de 2.006.</w:t>
      </w:r>
    </w:p>
    <w:p w:rsidR="006E752E" w:rsidRPr="00445F8B" w:rsidRDefault="006E752E" w:rsidP="006E752E"/>
    <w:p w:rsidR="006E752E" w:rsidRDefault="006E752E" w:rsidP="006E752E">
      <w:pPr>
        <w:pStyle w:val="Ttulo1"/>
        <w:rPr>
          <w:rFonts w:cs="Courier New"/>
          <w:sz w:val="22"/>
          <w:u w:val="single"/>
        </w:rPr>
      </w:pPr>
      <w:r>
        <w:rPr>
          <w:rFonts w:cs="Courier New"/>
          <w:sz w:val="22"/>
          <w:u w:val="single"/>
        </w:rPr>
        <w:t>CLÁUSULA DÉCIMA QUINTA – DA LEGISLAÇÃO APLICÁVEL</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Pr>
          <w:rFonts w:ascii="Verdana" w:hAnsi="Verdana" w:cs="Courier New"/>
          <w:bCs/>
          <w:snapToGrid w:val="0"/>
          <w:sz w:val="22"/>
        </w:rPr>
        <w:t>0</w:t>
      </w:r>
      <w:r w:rsidR="004931DB">
        <w:rPr>
          <w:rFonts w:ascii="Verdana" w:hAnsi="Verdana" w:cs="Courier New"/>
          <w:bCs/>
          <w:snapToGrid w:val="0"/>
          <w:sz w:val="22"/>
        </w:rPr>
        <w:t>12</w:t>
      </w:r>
      <w:r>
        <w:rPr>
          <w:rFonts w:ascii="Verdana" w:hAnsi="Verdana" w:cs="Courier New"/>
          <w:bCs/>
          <w:snapToGrid w:val="0"/>
          <w:sz w:val="22"/>
        </w:rPr>
        <w:t>/2017</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rsidR="006E752E" w:rsidRDefault="006E752E" w:rsidP="006E752E">
      <w:pPr>
        <w:jc w:val="both"/>
        <w:rPr>
          <w:rFonts w:ascii="Verdana" w:hAnsi="Verdana" w:cs="Courier New"/>
          <w:snapToGrid w:val="0"/>
          <w:sz w:val="22"/>
          <w:u w:val="single"/>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Fica eleito o foro da Comarca de B</w:t>
      </w:r>
      <w:r w:rsidR="004931DB">
        <w:rPr>
          <w:rFonts w:ascii="Verdana" w:hAnsi="Verdana" w:cs="Courier New"/>
          <w:snapToGrid w:val="0"/>
          <w:sz w:val="22"/>
        </w:rPr>
        <w:t>arbacena, para</w:t>
      </w:r>
      <w:r>
        <w:rPr>
          <w:rFonts w:ascii="Verdana" w:hAnsi="Verdana" w:cs="Courier New"/>
          <w:snapToGrid w:val="0"/>
          <w:sz w:val="22"/>
        </w:rPr>
        <w:t xml:space="preserve"> Dirimir as questões derivadas deste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z w:val="22"/>
        </w:rPr>
      </w:pPr>
      <w:r>
        <w:rPr>
          <w:rFonts w:ascii="Verdana" w:hAnsi="Verdana" w:cs="Courier New"/>
          <w:snapToGrid w:val="0"/>
          <w:sz w:val="22"/>
        </w:rPr>
        <w:t>Testemunha:</w:t>
      </w:r>
    </w:p>
    <w:p w:rsidR="006E752E" w:rsidRDefault="006E752E" w:rsidP="006E752E">
      <w:pPr>
        <w:jc w:val="both"/>
        <w:rPr>
          <w:rFonts w:ascii="Verdana" w:hAnsi="Verdana" w:cs="Courier New"/>
          <w:sz w:val="22"/>
        </w:rPr>
      </w:pPr>
    </w:p>
    <w:p w:rsidR="00B8096D" w:rsidRPr="00F078D7" w:rsidRDefault="00B8096D" w:rsidP="00F36335">
      <w:pPr>
        <w:pStyle w:val="Ttulo2"/>
        <w:ind w:left="2832" w:firstLine="708"/>
        <w:rPr>
          <w:highlight w:val="yellow"/>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92040E" w:rsidRPr="00F078D7" w:rsidRDefault="0092040E" w:rsidP="00F36335">
      <w:pPr>
        <w:jc w:val="center"/>
        <w:rPr>
          <w:rFonts w:ascii="Verdana" w:hAnsi="Verdana"/>
          <w:b/>
          <w:bCs/>
          <w:snapToGrid w:val="0"/>
          <w:sz w:val="23"/>
          <w:szCs w:val="23"/>
          <w:highlight w:val="yellow"/>
          <w:u w:val="single"/>
        </w:rPr>
      </w:pPr>
    </w:p>
    <w:p w:rsidR="00402A99" w:rsidRPr="00F078D7" w:rsidRDefault="00402A99"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Default="00B5191D"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392201" w:rsidRDefault="00392201"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Pr="00F078D7" w:rsidRDefault="009020D4" w:rsidP="00F36335">
      <w:pPr>
        <w:jc w:val="center"/>
        <w:rPr>
          <w:rFonts w:ascii="Verdana" w:hAnsi="Verdana"/>
          <w:b/>
          <w:bCs/>
          <w:snapToGrid w:val="0"/>
          <w:sz w:val="23"/>
          <w:szCs w:val="23"/>
          <w:highlight w:val="yellow"/>
          <w:u w:val="single"/>
        </w:rPr>
      </w:pPr>
    </w:p>
    <w:p w:rsidR="005D47B5" w:rsidRPr="00F078D7" w:rsidRDefault="005D47B5"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392201" w:rsidRDefault="00392201"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392201" w:rsidRDefault="00392201" w:rsidP="00F36335">
      <w:pPr>
        <w:pStyle w:val="Corpodetexto"/>
        <w:tabs>
          <w:tab w:val="clear" w:pos="5954"/>
        </w:tabs>
        <w:jc w:val="center"/>
        <w:rPr>
          <w:rFonts w:ascii="Verdana" w:hAnsi="Verdana"/>
          <w:b/>
          <w:bCs/>
          <w:sz w:val="23"/>
          <w:szCs w:val="23"/>
          <w:highlight w:val="yellow"/>
          <w:u w:val="single"/>
        </w:rPr>
      </w:pPr>
    </w:p>
    <w:p w:rsidR="00392201" w:rsidRDefault="00392201" w:rsidP="00F36335">
      <w:pPr>
        <w:pStyle w:val="Corpodetexto"/>
        <w:tabs>
          <w:tab w:val="clear" w:pos="5954"/>
        </w:tabs>
        <w:jc w:val="center"/>
        <w:rPr>
          <w:rFonts w:ascii="Verdana" w:hAnsi="Verdana"/>
          <w:b/>
          <w:bCs/>
          <w:sz w:val="23"/>
          <w:szCs w:val="23"/>
          <w:highlight w:val="yellow"/>
          <w:u w:val="single"/>
        </w:rPr>
      </w:pPr>
    </w:p>
    <w:p w:rsidR="00392201" w:rsidRDefault="00392201" w:rsidP="00F36335">
      <w:pPr>
        <w:pStyle w:val="Corpodetexto"/>
        <w:tabs>
          <w:tab w:val="clear" w:pos="5954"/>
        </w:tabs>
        <w:jc w:val="center"/>
        <w:rPr>
          <w:rFonts w:ascii="Verdana" w:hAnsi="Verdana"/>
          <w:b/>
          <w:bCs/>
          <w:sz w:val="23"/>
          <w:szCs w:val="23"/>
          <w:highlight w:val="yellow"/>
          <w:u w:val="single"/>
        </w:rPr>
      </w:pPr>
    </w:p>
    <w:p w:rsidR="00392201" w:rsidRDefault="00392201" w:rsidP="00F36335">
      <w:pPr>
        <w:pStyle w:val="Corpodetexto"/>
        <w:tabs>
          <w:tab w:val="clear" w:pos="5954"/>
        </w:tabs>
        <w:jc w:val="center"/>
        <w:rPr>
          <w:rFonts w:ascii="Verdana" w:hAnsi="Verdana"/>
          <w:b/>
          <w:bCs/>
          <w:sz w:val="23"/>
          <w:szCs w:val="23"/>
          <w:highlight w:val="yellow"/>
          <w:u w:val="single"/>
        </w:rPr>
      </w:pPr>
    </w:p>
    <w:p w:rsidR="00392201" w:rsidRDefault="00392201"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C80047">
        <w:rPr>
          <w:rFonts w:ascii="Verdana" w:hAnsi="Verdana"/>
          <w:b/>
          <w:bCs/>
          <w:sz w:val="23"/>
        </w:rPr>
        <w:t>043/2018</w:t>
      </w:r>
    </w:p>
    <w:p w:rsidR="00604813" w:rsidRPr="009020D4" w:rsidRDefault="00604813" w:rsidP="00604813">
      <w:pPr>
        <w:jc w:val="center"/>
        <w:rPr>
          <w:rFonts w:ascii="Verdana" w:hAnsi="Verdana"/>
          <w:b/>
          <w:bCs/>
          <w:sz w:val="23"/>
        </w:rPr>
      </w:pPr>
    </w:p>
    <w:p w:rsidR="00604813" w:rsidRDefault="00604813" w:rsidP="00604813">
      <w:pPr>
        <w:jc w:val="center"/>
        <w:rPr>
          <w:rFonts w:ascii="Verdana" w:hAnsi="Verdana"/>
          <w:b/>
          <w:bCs/>
          <w:sz w:val="23"/>
        </w:rPr>
      </w:pPr>
      <w:r w:rsidRPr="009020D4">
        <w:rPr>
          <w:rFonts w:ascii="Verdana" w:hAnsi="Verdana"/>
          <w:b/>
          <w:bCs/>
          <w:sz w:val="23"/>
        </w:rPr>
        <w:t xml:space="preserve">PREGÃO PRESENCIAL Nº </w:t>
      </w:r>
      <w:r w:rsidR="00C80047">
        <w:rPr>
          <w:rFonts w:ascii="Verdana" w:hAnsi="Verdana"/>
          <w:b/>
          <w:bCs/>
          <w:sz w:val="23"/>
        </w:rPr>
        <w:t>024/2018</w:t>
      </w:r>
    </w:p>
    <w:p w:rsidR="007C72B2" w:rsidRDefault="007C72B2" w:rsidP="00604813">
      <w:pPr>
        <w:jc w:val="center"/>
        <w:rPr>
          <w:rFonts w:ascii="Verdana" w:hAnsi="Verdana"/>
          <w:b/>
          <w:bCs/>
          <w:sz w:val="23"/>
        </w:rPr>
      </w:pPr>
    </w:p>
    <w:tbl>
      <w:tblPr>
        <w:tblStyle w:val="Tabelacomgrade"/>
        <w:tblW w:w="9924" w:type="dxa"/>
        <w:tblInd w:w="-318" w:type="dxa"/>
        <w:tblLook w:val="04A0"/>
      </w:tblPr>
      <w:tblGrid>
        <w:gridCol w:w="1123"/>
        <w:gridCol w:w="4038"/>
        <w:gridCol w:w="816"/>
        <w:gridCol w:w="1015"/>
        <w:gridCol w:w="1398"/>
        <w:gridCol w:w="1534"/>
      </w:tblGrid>
      <w:tr w:rsidR="000C0147" w:rsidTr="00C80047">
        <w:tc>
          <w:tcPr>
            <w:tcW w:w="1123" w:type="dxa"/>
            <w:vAlign w:val="center"/>
          </w:tcPr>
          <w:p w:rsidR="000C0147" w:rsidRPr="00843151" w:rsidRDefault="000C0147" w:rsidP="00C80047">
            <w:pPr>
              <w:jc w:val="center"/>
              <w:rPr>
                <w:rFonts w:ascii="Arial" w:hAnsi="Arial" w:cs="Arial"/>
                <w:b/>
                <w:color w:val="000000"/>
              </w:rPr>
            </w:pPr>
            <w:r w:rsidRPr="00843151">
              <w:rPr>
                <w:rFonts w:ascii="Arial" w:hAnsi="Arial" w:cs="Arial"/>
                <w:b/>
                <w:color w:val="000000"/>
              </w:rPr>
              <w:t>Nº Item</w:t>
            </w:r>
          </w:p>
        </w:tc>
        <w:tc>
          <w:tcPr>
            <w:tcW w:w="4038" w:type="dxa"/>
            <w:vAlign w:val="center"/>
          </w:tcPr>
          <w:p w:rsidR="000C0147" w:rsidRPr="00843151" w:rsidRDefault="000C0147" w:rsidP="00C80047">
            <w:pPr>
              <w:jc w:val="center"/>
              <w:rPr>
                <w:rFonts w:ascii="Arial" w:hAnsi="Arial" w:cs="Arial"/>
                <w:b/>
                <w:color w:val="000000"/>
              </w:rPr>
            </w:pPr>
            <w:r w:rsidRPr="00843151">
              <w:rPr>
                <w:rFonts w:ascii="Arial" w:hAnsi="Arial" w:cs="Arial"/>
                <w:b/>
                <w:color w:val="000000"/>
              </w:rPr>
              <w:t>Descrição</w:t>
            </w:r>
          </w:p>
        </w:tc>
        <w:tc>
          <w:tcPr>
            <w:tcW w:w="816" w:type="dxa"/>
            <w:vAlign w:val="center"/>
          </w:tcPr>
          <w:p w:rsidR="000C0147" w:rsidRPr="00843151" w:rsidRDefault="000C0147" w:rsidP="00C80047">
            <w:pPr>
              <w:jc w:val="center"/>
              <w:rPr>
                <w:rFonts w:ascii="Arial" w:hAnsi="Arial" w:cs="Arial"/>
                <w:b/>
                <w:color w:val="000000"/>
              </w:rPr>
            </w:pPr>
            <w:r w:rsidRPr="00843151">
              <w:rPr>
                <w:rFonts w:ascii="Arial" w:hAnsi="Arial" w:cs="Arial"/>
                <w:b/>
                <w:color w:val="000000"/>
              </w:rPr>
              <w:t>Unid.</w:t>
            </w:r>
          </w:p>
        </w:tc>
        <w:tc>
          <w:tcPr>
            <w:tcW w:w="1015" w:type="dxa"/>
            <w:vAlign w:val="center"/>
          </w:tcPr>
          <w:p w:rsidR="000C0147" w:rsidRPr="00843151" w:rsidRDefault="000C0147" w:rsidP="00C80047">
            <w:pPr>
              <w:jc w:val="center"/>
              <w:rPr>
                <w:rFonts w:ascii="Arial" w:hAnsi="Arial" w:cs="Arial"/>
                <w:b/>
                <w:color w:val="000000"/>
              </w:rPr>
            </w:pPr>
            <w:r w:rsidRPr="00843151">
              <w:rPr>
                <w:rFonts w:ascii="Arial" w:hAnsi="Arial" w:cs="Arial"/>
                <w:b/>
                <w:color w:val="000000"/>
              </w:rPr>
              <w:t>Qtd.</w:t>
            </w:r>
          </w:p>
        </w:tc>
        <w:tc>
          <w:tcPr>
            <w:tcW w:w="1398" w:type="dxa"/>
            <w:vAlign w:val="center"/>
          </w:tcPr>
          <w:p w:rsidR="000C0147" w:rsidRPr="00843151" w:rsidRDefault="000C0147" w:rsidP="00C80047">
            <w:pPr>
              <w:jc w:val="center"/>
              <w:rPr>
                <w:rFonts w:ascii="Arial" w:hAnsi="Arial" w:cs="Arial"/>
                <w:b/>
                <w:color w:val="000000"/>
              </w:rPr>
            </w:pPr>
            <w:r w:rsidRPr="00843151">
              <w:rPr>
                <w:rFonts w:ascii="Arial" w:hAnsi="Arial" w:cs="Arial"/>
                <w:b/>
                <w:color w:val="000000"/>
              </w:rPr>
              <w:t>Vlr. Unit.</w:t>
            </w:r>
          </w:p>
        </w:tc>
        <w:tc>
          <w:tcPr>
            <w:tcW w:w="1534" w:type="dxa"/>
            <w:vAlign w:val="center"/>
          </w:tcPr>
          <w:p w:rsidR="000C0147" w:rsidRPr="00843151" w:rsidRDefault="000C0147" w:rsidP="00C80047">
            <w:pPr>
              <w:jc w:val="center"/>
              <w:rPr>
                <w:rFonts w:ascii="Arial" w:hAnsi="Arial" w:cs="Arial"/>
                <w:b/>
                <w:color w:val="000000"/>
              </w:rPr>
            </w:pPr>
            <w:r w:rsidRPr="00843151">
              <w:rPr>
                <w:rFonts w:ascii="Arial" w:hAnsi="Arial" w:cs="Arial"/>
                <w:b/>
                <w:color w:val="000000"/>
              </w:rPr>
              <w:t>Vlr. Tot.</w:t>
            </w: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001</w:t>
            </w:r>
          </w:p>
        </w:tc>
        <w:tc>
          <w:tcPr>
            <w:tcW w:w="4038" w:type="dxa"/>
          </w:tcPr>
          <w:p w:rsidR="00392201" w:rsidRPr="00162650" w:rsidRDefault="00392201" w:rsidP="00C80047">
            <w:pPr>
              <w:spacing w:before="55"/>
              <w:ind w:left="51"/>
              <w:rPr>
                <w:rFonts w:ascii="Arial" w:eastAsia="Arial" w:hAnsi="Arial" w:cs="Arial"/>
                <w:sz w:val="14"/>
                <w:szCs w:val="14"/>
              </w:rPr>
            </w:pPr>
            <w:r w:rsidRPr="00162650">
              <w:rPr>
                <w:rFonts w:ascii="Arial" w:eastAsia="Arial" w:hAnsi="Arial" w:cs="Arial"/>
                <w:sz w:val="14"/>
                <w:szCs w:val="14"/>
              </w:rPr>
              <w:t>Arla produzido de acordo com norma DIN 70070 e aprovado pelo inmetro</w:t>
            </w:r>
          </w:p>
        </w:tc>
        <w:tc>
          <w:tcPr>
            <w:tcW w:w="816" w:type="dxa"/>
          </w:tcPr>
          <w:p w:rsidR="00392201" w:rsidRDefault="00392201"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392201" w:rsidRDefault="00392201" w:rsidP="00E10FB0">
            <w:pPr>
              <w:spacing w:before="55"/>
              <w:ind w:left="156"/>
              <w:jc w:val="right"/>
              <w:rPr>
                <w:rFonts w:ascii="Arial" w:eastAsia="Arial" w:hAnsi="Arial" w:cs="Arial"/>
                <w:sz w:val="14"/>
                <w:szCs w:val="14"/>
              </w:rPr>
            </w:pPr>
            <w:r>
              <w:rPr>
                <w:rFonts w:ascii="Arial" w:eastAsia="Arial" w:hAnsi="Arial" w:cs="Arial"/>
                <w:sz w:val="14"/>
                <w:szCs w:val="14"/>
              </w:rPr>
              <w:t>1.100,00</w:t>
            </w:r>
          </w:p>
        </w:tc>
        <w:tc>
          <w:tcPr>
            <w:tcW w:w="1398" w:type="dxa"/>
          </w:tcPr>
          <w:p w:rsidR="00392201" w:rsidRDefault="00392201" w:rsidP="000C0147">
            <w:pPr>
              <w:spacing w:before="55"/>
              <w:ind w:left="643"/>
              <w:jc w:val="right"/>
              <w:rPr>
                <w:rFonts w:ascii="Arial" w:eastAsia="Arial" w:hAnsi="Arial" w:cs="Arial"/>
                <w:sz w:val="14"/>
                <w:szCs w:val="14"/>
              </w:rPr>
            </w:pPr>
            <w:r>
              <w:rPr>
                <w:rFonts w:ascii="Arial" w:eastAsia="Arial" w:hAnsi="Arial" w:cs="Arial"/>
                <w:sz w:val="14"/>
                <w:szCs w:val="14"/>
              </w:rPr>
              <w:t>8,90</w:t>
            </w:r>
          </w:p>
        </w:tc>
        <w:tc>
          <w:tcPr>
            <w:tcW w:w="1534" w:type="dxa"/>
          </w:tcPr>
          <w:p w:rsidR="00392201" w:rsidRDefault="00392201" w:rsidP="000C0147">
            <w:pPr>
              <w:spacing w:before="55"/>
              <w:ind w:left="527"/>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002</w:t>
            </w:r>
          </w:p>
        </w:tc>
        <w:tc>
          <w:tcPr>
            <w:tcW w:w="4038" w:type="dxa"/>
          </w:tcPr>
          <w:p w:rsidR="00392201" w:rsidRDefault="00392201" w:rsidP="00C80047">
            <w:pPr>
              <w:spacing w:before="55"/>
              <w:ind w:left="51"/>
              <w:rPr>
                <w:rFonts w:ascii="Arial" w:eastAsia="Arial" w:hAnsi="Arial" w:cs="Arial"/>
                <w:sz w:val="14"/>
                <w:szCs w:val="14"/>
              </w:rPr>
            </w:pPr>
            <w:r>
              <w:rPr>
                <w:rFonts w:ascii="Arial" w:eastAsia="Arial" w:hAnsi="Arial" w:cs="Arial"/>
                <w:sz w:val="14"/>
                <w:szCs w:val="14"/>
              </w:rPr>
              <w:t>Fluido de Freio</w:t>
            </w:r>
          </w:p>
        </w:tc>
        <w:tc>
          <w:tcPr>
            <w:tcW w:w="816" w:type="dxa"/>
          </w:tcPr>
          <w:p w:rsidR="00392201" w:rsidRDefault="00392201"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392201" w:rsidRDefault="00392201" w:rsidP="00E10FB0">
            <w:pPr>
              <w:spacing w:before="55"/>
              <w:ind w:left="195"/>
              <w:jc w:val="right"/>
              <w:rPr>
                <w:rFonts w:ascii="Arial" w:eastAsia="Arial" w:hAnsi="Arial" w:cs="Arial"/>
                <w:sz w:val="14"/>
                <w:szCs w:val="14"/>
              </w:rPr>
            </w:pPr>
            <w:r>
              <w:rPr>
                <w:rFonts w:ascii="Arial" w:eastAsia="Arial" w:hAnsi="Arial" w:cs="Arial"/>
                <w:sz w:val="14"/>
                <w:szCs w:val="14"/>
              </w:rPr>
              <w:t>65,00</w:t>
            </w:r>
          </w:p>
        </w:tc>
        <w:tc>
          <w:tcPr>
            <w:tcW w:w="1398" w:type="dxa"/>
          </w:tcPr>
          <w:p w:rsidR="00392201" w:rsidRDefault="00392201" w:rsidP="000C0147">
            <w:pPr>
              <w:spacing w:before="55"/>
              <w:ind w:left="565"/>
              <w:jc w:val="right"/>
              <w:rPr>
                <w:rFonts w:ascii="Arial" w:eastAsia="Arial" w:hAnsi="Arial" w:cs="Arial"/>
                <w:sz w:val="14"/>
                <w:szCs w:val="14"/>
              </w:rPr>
            </w:pPr>
            <w:r>
              <w:rPr>
                <w:rFonts w:ascii="Arial" w:eastAsia="Arial" w:hAnsi="Arial" w:cs="Arial"/>
                <w:sz w:val="14"/>
                <w:szCs w:val="14"/>
              </w:rPr>
              <w:t>28,66</w:t>
            </w:r>
          </w:p>
        </w:tc>
        <w:tc>
          <w:tcPr>
            <w:tcW w:w="1534" w:type="dxa"/>
          </w:tcPr>
          <w:p w:rsidR="00392201" w:rsidRDefault="00392201" w:rsidP="000C0147">
            <w:pPr>
              <w:spacing w:before="55"/>
              <w:ind w:left="643"/>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003</w:t>
            </w:r>
          </w:p>
        </w:tc>
        <w:tc>
          <w:tcPr>
            <w:tcW w:w="4038" w:type="dxa"/>
          </w:tcPr>
          <w:p w:rsidR="00392201" w:rsidRDefault="00392201" w:rsidP="00C80047">
            <w:pPr>
              <w:spacing w:before="55"/>
              <w:ind w:left="51"/>
              <w:rPr>
                <w:rFonts w:ascii="Arial" w:eastAsia="Arial" w:hAnsi="Arial" w:cs="Arial"/>
                <w:sz w:val="14"/>
                <w:szCs w:val="14"/>
              </w:rPr>
            </w:pPr>
            <w:r>
              <w:rPr>
                <w:rFonts w:ascii="Arial" w:eastAsia="Arial" w:hAnsi="Arial" w:cs="Arial"/>
                <w:sz w:val="14"/>
                <w:szCs w:val="14"/>
              </w:rPr>
              <w:t>Graxa para Lubrificação</w:t>
            </w:r>
          </w:p>
        </w:tc>
        <w:tc>
          <w:tcPr>
            <w:tcW w:w="816" w:type="dxa"/>
          </w:tcPr>
          <w:p w:rsidR="00392201" w:rsidRDefault="00392201" w:rsidP="00C80047">
            <w:pPr>
              <w:spacing w:before="4"/>
              <w:ind w:left="60"/>
              <w:rPr>
                <w:rFonts w:ascii="Arial" w:eastAsia="Arial" w:hAnsi="Arial" w:cs="Arial"/>
                <w:sz w:val="14"/>
                <w:szCs w:val="14"/>
              </w:rPr>
            </w:pPr>
            <w:r>
              <w:rPr>
                <w:rFonts w:ascii="Arial" w:eastAsia="Arial" w:hAnsi="Arial" w:cs="Arial"/>
                <w:sz w:val="14"/>
                <w:szCs w:val="14"/>
              </w:rPr>
              <w:t>Kilogra</w:t>
            </w:r>
          </w:p>
        </w:tc>
        <w:tc>
          <w:tcPr>
            <w:tcW w:w="1015" w:type="dxa"/>
          </w:tcPr>
          <w:p w:rsidR="00392201" w:rsidRDefault="00392201" w:rsidP="00E10FB0">
            <w:pPr>
              <w:spacing w:before="55"/>
              <w:ind w:left="156"/>
              <w:jc w:val="right"/>
              <w:rPr>
                <w:rFonts w:ascii="Arial" w:eastAsia="Arial" w:hAnsi="Arial" w:cs="Arial"/>
                <w:sz w:val="14"/>
                <w:szCs w:val="14"/>
              </w:rPr>
            </w:pPr>
            <w:r>
              <w:rPr>
                <w:rFonts w:ascii="Arial" w:eastAsia="Arial" w:hAnsi="Arial" w:cs="Arial"/>
                <w:sz w:val="14"/>
                <w:szCs w:val="14"/>
              </w:rPr>
              <w:t>405,00</w:t>
            </w:r>
          </w:p>
        </w:tc>
        <w:tc>
          <w:tcPr>
            <w:tcW w:w="1398" w:type="dxa"/>
          </w:tcPr>
          <w:p w:rsidR="00392201" w:rsidRDefault="00392201" w:rsidP="000C0147">
            <w:pPr>
              <w:spacing w:before="55"/>
              <w:ind w:left="565"/>
              <w:jc w:val="right"/>
              <w:rPr>
                <w:rFonts w:ascii="Arial" w:eastAsia="Arial" w:hAnsi="Arial" w:cs="Arial"/>
                <w:sz w:val="14"/>
                <w:szCs w:val="14"/>
              </w:rPr>
            </w:pPr>
            <w:r>
              <w:rPr>
                <w:rFonts w:ascii="Arial" w:eastAsia="Arial" w:hAnsi="Arial" w:cs="Arial"/>
                <w:sz w:val="14"/>
                <w:szCs w:val="14"/>
              </w:rPr>
              <w:t>22,43</w:t>
            </w:r>
          </w:p>
        </w:tc>
        <w:tc>
          <w:tcPr>
            <w:tcW w:w="1534" w:type="dxa"/>
          </w:tcPr>
          <w:p w:rsidR="00392201" w:rsidRDefault="00392201" w:rsidP="000C0147">
            <w:pPr>
              <w:spacing w:before="55"/>
              <w:ind w:left="527"/>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004</w:t>
            </w:r>
          </w:p>
        </w:tc>
        <w:tc>
          <w:tcPr>
            <w:tcW w:w="4038" w:type="dxa"/>
          </w:tcPr>
          <w:p w:rsidR="00392201" w:rsidRDefault="00392201" w:rsidP="00C80047">
            <w:pPr>
              <w:spacing w:before="55"/>
              <w:ind w:left="51"/>
              <w:rPr>
                <w:rFonts w:ascii="Arial" w:eastAsia="Arial" w:hAnsi="Arial" w:cs="Arial"/>
                <w:sz w:val="14"/>
                <w:szCs w:val="14"/>
              </w:rPr>
            </w:pPr>
            <w:r>
              <w:rPr>
                <w:rFonts w:ascii="Arial" w:eastAsia="Arial" w:hAnsi="Arial" w:cs="Arial"/>
                <w:sz w:val="14"/>
                <w:szCs w:val="14"/>
              </w:rPr>
              <w:t>Graxa para Rolamento</w:t>
            </w:r>
          </w:p>
        </w:tc>
        <w:tc>
          <w:tcPr>
            <w:tcW w:w="816" w:type="dxa"/>
          </w:tcPr>
          <w:p w:rsidR="00392201" w:rsidRDefault="00392201" w:rsidP="00C80047">
            <w:pPr>
              <w:spacing w:before="4"/>
              <w:ind w:left="60"/>
              <w:rPr>
                <w:rFonts w:ascii="Arial" w:eastAsia="Arial" w:hAnsi="Arial" w:cs="Arial"/>
                <w:sz w:val="14"/>
                <w:szCs w:val="14"/>
              </w:rPr>
            </w:pPr>
            <w:r>
              <w:rPr>
                <w:rFonts w:ascii="Arial" w:eastAsia="Arial" w:hAnsi="Arial" w:cs="Arial"/>
                <w:sz w:val="14"/>
                <w:szCs w:val="14"/>
              </w:rPr>
              <w:t>Kilogra</w:t>
            </w:r>
          </w:p>
        </w:tc>
        <w:tc>
          <w:tcPr>
            <w:tcW w:w="1015" w:type="dxa"/>
          </w:tcPr>
          <w:p w:rsidR="00392201" w:rsidRDefault="00392201" w:rsidP="00E10FB0">
            <w:pPr>
              <w:spacing w:before="55"/>
              <w:ind w:left="195"/>
              <w:jc w:val="right"/>
              <w:rPr>
                <w:rFonts w:ascii="Arial" w:eastAsia="Arial" w:hAnsi="Arial" w:cs="Arial"/>
                <w:sz w:val="14"/>
                <w:szCs w:val="14"/>
              </w:rPr>
            </w:pPr>
            <w:r>
              <w:rPr>
                <w:rFonts w:ascii="Arial" w:eastAsia="Arial" w:hAnsi="Arial" w:cs="Arial"/>
                <w:sz w:val="14"/>
                <w:szCs w:val="14"/>
              </w:rPr>
              <w:t>21,00</w:t>
            </w:r>
          </w:p>
        </w:tc>
        <w:tc>
          <w:tcPr>
            <w:tcW w:w="1398" w:type="dxa"/>
          </w:tcPr>
          <w:p w:rsidR="00392201" w:rsidRDefault="00392201" w:rsidP="000C0147">
            <w:pPr>
              <w:spacing w:before="55"/>
              <w:ind w:left="565"/>
              <w:jc w:val="right"/>
              <w:rPr>
                <w:rFonts w:ascii="Arial" w:eastAsia="Arial" w:hAnsi="Arial" w:cs="Arial"/>
                <w:sz w:val="14"/>
                <w:szCs w:val="14"/>
              </w:rPr>
            </w:pPr>
            <w:r>
              <w:rPr>
                <w:rFonts w:ascii="Arial" w:eastAsia="Arial" w:hAnsi="Arial" w:cs="Arial"/>
                <w:sz w:val="14"/>
                <w:szCs w:val="14"/>
              </w:rPr>
              <w:t>31,30</w:t>
            </w:r>
          </w:p>
        </w:tc>
        <w:tc>
          <w:tcPr>
            <w:tcW w:w="1534" w:type="dxa"/>
          </w:tcPr>
          <w:p w:rsidR="00392201" w:rsidRDefault="00392201" w:rsidP="000C0147">
            <w:pPr>
              <w:spacing w:before="55"/>
              <w:ind w:left="643"/>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005</w:t>
            </w:r>
          </w:p>
        </w:tc>
        <w:tc>
          <w:tcPr>
            <w:tcW w:w="4038" w:type="dxa"/>
          </w:tcPr>
          <w:p w:rsidR="00392201" w:rsidRDefault="00392201" w:rsidP="00C80047">
            <w:pPr>
              <w:spacing w:before="55"/>
              <w:ind w:left="51"/>
              <w:rPr>
                <w:rFonts w:ascii="Arial" w:eastAsia="Arial" w:hAnsi="Arial" w:cs="Arial"/>
                <w:sz w:val="14"/>
                <w:szCs w:val="14"/>
              </w:rPr>
            </w:pPr>
            <w:r>
              <w:rPr>
                <w:rFonts w:ascii="Arial" w:eastAsia="Arial" w:hAnsi="Arial" w:cs="Arial"/>
                <w:sz w:val="14"/>
                <w:szCs w:val="14"/>
              </w:rPr>
              <w:t>Óleo 10W40 Diesel Turbo</w:t>
            </w:r>
          </w:p>
        </w:tc>
        <w:tc>
          <w:tcPr>
            <w:tcW w:w="816" w:type="dxa"/>
          </w:tcPr>
          <w:p w:rsidR="00392201" w:rsidRDefault="00392201"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392201" w:rsidRDefault="00392201" w:rsidP="00E10FB0">
            <w:pPr>
              <w:spacing w:before="55"/>
              <w:ind w:left="156"/>
              <w:jc w:val="right"/>
              <w:rPr>
                <w:rFonts w:ascii="Arial" w:eastAsia="Arial" w:hAnsi="Arial" w:cs="Arial"/>
                <w:sz w:val="14"/>
                <w:szCs w:val="14"/>
              </w:rPr>
            </w:pPr>
            <w:r>
              <w:rPr>
                <w:rFonts w:ascii="Arial" w:eastAsia="Arial" w:hAnsi="Arial" w:cs="Arial"/>
                <w:sz w:val="14"/>
                <w:szCs w:val="14"/>
              </w:rPr>
              <w:t>450,00</w:t>
            </w:r>
          </w:p>
        </w:tc>
        <w:tc>
          <w:tcPr>
            <w:tcW w:w="1398" w:type="dxa"/>
          </w:tcPr>
          <w:p w:rsidR="00392201" w:rsidRDefault="00392201" w:rsidP="000C0147">
            <w:pPr>
              <w:spacing w:before="55"/>
              <w:ind w:left="565"/>
              <w:jc w:val="right"/>
              <w:rPr>
                <w:rFonts w:ascii="Arial" w:eastAsia="Arial" w:hAnsi="Arial" w:cs="Arial"/>
                <w:sz w:val="14"/>
                <w:szCs w:val="14"/>
              </w:rPr>
            </w:pPr>
            <w:r>
              <w:rPr>
                <w:rFonts w:ascii="Arial" w:eastAsia="Arial" w:hAnsi="Arial" w:cs="Arial"/>
                <w:sz w:val="14"/>
                <w:szCs w:val="14"/>
              </w:rPr>
              <w:t>38,46</w:t>
            </w:r>
          </w:p>
        </w:tc>
        <w:tc>
          <w:tcPr>
            <w:tcW w:w="1534" w:type="dxa"/>
          </w:tcPr>
          <w:p w:rsidR="00392201" w:rsidRDefault="00392201" w:rsidP="000C0147">
            <w:pPr>
              <w:spacing w:before="55"/>
              <w:ind w:left="449"/>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006</w:t>
            </w:r>
          </w:p>
        </w:tc>
        <w:tc>
          <w:tcPr>
            <w:tcW w:w="4038" w:type="dxa"/>
          </w:tcPr>
          <w:p w:rsidR="00392201" w:rsidRDefault="00392201" w:rsidP="00C80047">
            <w:pPr>
              <w:spacing w:before="55"/>
              <w:ind w:left="51"/>
              <w:rPr>
                <w:rFonts w:ascii="Arial" w:eastAsia="Arial" w:hAnsi="Arial" w:cs="Arial"/>
                <w:sz w:val="14"/>
                <w:szCs w:val="14"/>
              </w:rPr>
            </w:pPr>
            <w:r>
              <w:rPr>
                <w:rFonts w:ascii="Arial" w:eastAsia="Arial" w:hAnsi="Arial" w:cs="Arial"/>
                <w:sz w:val="14"/>
                <w:szCs w:val="14"/>
              </w:rPr>
              <w:t>Óleo 10W 40 Gasolina Sintetico</w:t>
            </w:r>
          </w:p>
        </w:tc>
        <w:tc>
          <w:tcPr>
            <w:tcW w:w="816" w:type="dxa"/>
          </w:tcPr>
          <w:p w:rsidR="00392201" w:rsidRDefault="00392201"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392201" w:rsidRDefault="00392201" w:rsidP="00E10FB0">
            <w:pPr>
              <w:spacing w:before="55"/>
              <w:ind w:left="156"/>
              <w:jc w:val="right"/>
              <w:rPr>
                <w:rFonts w:ascii="Arial" w:eastAsia="Arial" w:hAnsi="Arial" w:cs="Arial"/>
                <w:sz w:val="14"/>
                <w:szCs w:val="14"/>
              </w:rPr>
            </w:pPr>
            <w:r>
              <w:rPr>
                <w:rFonts w:ascii="Arial" w:eastAsia="Arial" w:hAnsi="Arial" w:cs="Arial"/>
                <w:sz w:val="14"/>
                <w:szCs w:val="14"/>
              </w:rPr>
              <w:t>650,00</w:t>
            </w:r>
          </w:p>
        </w:tc>
        <w:tc>
          <w:tcPr>
            <w:tcW w:w="1398" w:type="dxa"/>
          </w:tcPr>
          <w:p w:rsidR="00392201" w:rsidRDefault="00392201" w:rsidP="000C0147">
            <w:pPr>
              <w:spacing w:before="55"/>
              <w:ind w:left="565"/>
              <w:jc w:val="right"/>
              <w:rPr>
                <w:rFonts w:ascii="Arial" w:eastAsia="Arial" w:hAnsi="Arial" w:cs="Arial"/>
                <w:sz w:val="14"/>
                <w:szCs w:val="14"/>
              </w:rPr>
            </w:pPr>
            <w:r>
              <w:rPr>
                <w:rFonts w:ascii="Arial" w:eastAsia="Arial" w:hAnsi="Arial" w:cs="Arial"/>
                <w:sz w:val="14"/>
                <w:szCs w:val="14"/>
              </w:rPr>
              <w:t>28,80</w:t>
            </w:r>
          </w:p>
        </w:tc>
        <w:tc>
          <w:tcPr>
            <w:tcW w:w="1534" w:type="dxa"/>
          </w:tcPr>
          <w:p w:rsidR="00392201" w:rsidRDefault="00392201" w:rsidP="000C0147">
            <w:pPr>
              <w:spacing w:before="55"/>
              <w:ind w:left="449"/>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007</w:t>
            </w:r>
          </w:p>
        </w:tc>
        <w:tc>
          <w:tcPr>
            <w:tcW w:w="4038" w:type="dxa"/>
          </w:tcPr>
          <w:p w:rsidR="00392201" w:rsidRDefault="00392201" w:rsidP="00C80047">
            <w:pPr>
              <w:spacing w:before="55"/>
              <w:ind w:left="51"/>
              <w:rPr>
                <w:rFonts w:ascii="Arial" w:eastAsia="Arial" w:hAnsi="Arial" w:cs="Arial"/>
                <w:sz w:val="14"/>
                <w:szCs w:val="14"/>
              </w:rPr>
            </w:pPr>
            <w:r>
              <w:rPr>
                <w:rFonts w:ascii="Arial" w:eastAsia="Arial" w:hAnsi="Arial" w:cs="Arial"/>
                <w:sz w:val="14"/>
                <w:szCs w:val="14"/>
              </w:rPr>
              <w:t>ÓLEO 2 Tempos</w:t>
            </w:r>
          </w:p>
        </w:tc>
        <w:tc>
          <w:tcPr>
            <w:tcW w:w="816" w:type="dxa"/>
          </w:tcPr>
          <w:p w:rsidR="00392201" w:rsidRDefault="00392201"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392201" w:rsidRDefault="00392201" w:rsidP="00E10FB0">
            <w:pPr>
              <w:spacing w:before="55"/>
              <w:ind w:left="195"/>
              <w:jc w:val="right"/>
              <w:rPr>
                <w:rFonts w:ascii="Arial" w:eastAsia="Arial" w:hAnsi="Arial" w:cs="Arial"/>
                <w:sz w:val="14"/>
                <w:szCs w:val="14"/>
              </w:rPr>
            </w:pPr>
            <w:r>
              <w:rPr>
                <w:rFonts w:ascii="Arial" w:eastAsia="Arial" w:hAnsi="Arial" w:cs="Arial"/>
                <w:sz w:val="14"/>
                <w:szCs w:val="14"/>
              </w:rPr>
              <w:t>60,00</w:t>
            </w:r>
          </w:p>
        </w:tc>
        <w:tc>
          <w:tcPr>
            <w:tcW w:w="1398" w:type="dxa"/>
          </w:tcPr>
          <w:p w:rsidR="00392201" w:rsidRDefault="00392201" w:rsidP="000C0147">
            <w:pPr>
              <w:spacing w:before="55"/>
              <w:ind w:left="565"/>
              <w:jc w:val="right"/>
              <w:rPr>
                <w:rFonts w:ascii="Arial" w:eastAsia="Arial" w:hAnsi="Arial" w:cs="Arial"/>
                <w:sz w:val="14"/>
                <w:szCs w:val="14"/>
              </w:rPr>
            </w:pPr>
            <w:r>
              <w:rPr>
                <w:rFonts w:ascii="Arial" w:eastAsia="Arial" w:hAnsi="Arial" w:cs="Arial"/>
                <w:sz w:val="14"/>
                <w:szCs w:val="14"/>
              </w:rPr>
              <w:t>30,66</w:t>
            </w:r>
          </w:p>
        </w:tc>
        <w:tc>
          <w:tcPr>
            <w:tcW w:w="1534" w:type="dxa"/>
          </w:tcPr>
          <w:p w:rsidR="00392201" w:rsidRDefault="00392201" w:rsidP="000C0147">
            <w:pPr>
              <w:spacing w:before="55"/>
              <w:ind w:left="643"/>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008</w:t>
            </w:r>
          </w:p>
        </w:tc>
        <w:tc>
          <w:tcPr>
            <w:tcW w:w="4038" w:type="dxa"/>
          </w:tcPr>
          <w:p w:rsidR="00392201" w:rsidRDefault="00392201" w:rsidP="00C80047">
            <w:pPr>
              <w:spacing w:before="55"/>
              <w:ind w:left="51"/>
              <w:rPr>
                <w:rFonts w:ascii="Arial" w:eastAsia="Arial" w:hAnsi="Arial" w:cs="Arial"/>
                <w:sz w:val="14"/>
                <w:szCs w:val="14"/>
              </w:rPr>
            </w:pPr>
            <w:r>
              <w:rPr>
                <w:rFonts w:ascii="Arial" w:eastAsia="Arial" w:hAnsi="Arial" w:cs="Arial"/>
                <w:sz w:val="14"/>
                <w:szCs w:val="14"/>
              </w:rPr>
              <w:t>Óleo 4 tempos 20W50</w:t>
            </w:r>
          </w:p>
        </w:tc>
        <w:tc>
          <w:tcPr>
            <w:tcW w:w="816" w:type="dxa"/>
          </w:tcPr>
          <w:p w:rsidR="00392201" w:rsidRDefault="00392201"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392201" w:rsidRDefault="00392201" w:rsidP="00E10FB0">
            <w:pPr>
              <w:spacing w:before="55"/>
              <w:ind w:left="195"/>
              <w:jc w:val="right"/>
              <w:rPr>
                <w:rFonts w:ascii="Arial" w:eastAsia="Arial" w:hAnsi="Arial" w:cs="Arial"/>
                <w:sz w:val="14"/>
                <w:szCs w:val="14"/>
              </w:rPr>
            </w:pPr>
            <w:r>
              <w:rPr>
                <w:rFonts w:ascii="Arial" w:eastAsia="Arial" w:hAnsi="Arial" w:cs="Arial"/>
                <w:sz w:val="14"/>
                <w:szCs w:val="14"/>
              </w:rPr>
              <w:t>40,00</w:t>
            </w:r>
          </w:p>
        </w:tc>
        <w:tc>
          <w:tcPr>
            <w:tcW w:w="1398" w:type="dxa"/>
          </w:tcPr>
          <w:p w:rsidR="00392201" w:rsidRDefault="00392201" w:rsidP="000C0147">
            <w:pPr>
              <w:spacing w:before="55"/>
              <w:ind w:left="565"/>
              <w:jc w:val="right"/>
              <w:rPr>
                <w:rFonts w:ascii="Arial" w:eastAsia="Arial" w:hAnsi="Arial" w:cs="Arial"/>
                <w:sz w:val="14"/>
                <w:szCs w:val="14"/>
              </w:rPr>
            </w:pPr>
            <w:r>
              <w:rPr>
                <w:rFonts w:ascii="Arial" w:eastAsia="Arial" w:hAnsi="Arial" w:cs="Arial"/>
                <w:sz w:val="14"/>
                <w:szCs w:val="14"/>
              </w:rPr>
              <w:t>30,96</w:t>
            </w:r>
          </w:p>
        </w:tc>
        <w:tc>
          <w:tcPr>
            <w:tcW w:w="1534" w:type="dxa"/>
          </w:tcPr>
          <w:p w:rsidR="00392201" w:rsidRDefault="00392201" w:rsidP="000C0147">
            <w:pPr>
              <w:spacing w:before="55"/>
              <w:ind w:left="643"/>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009</w:t>
            </w:r>
          </w:p>
        </w:tc>
        <w:tc>
          <w:tcPr>
            <w:tcW w:w="4038" w:type="dxa"/>
          </w:tcPr>
          <w:p w:rsidR="00392201" w:rsidRDefault="00392201" w:rsidP="00C80047">
            <w:pPr>
              <w:spacing w:before="55"/>
              <w:ind w:left="51"/>
              <w:rPr>
                <w:rFonts w:ascii="Arial" w:eastAsia="Arial" w:hAnsi="Arial" w:cs="Arial"/>
                <w:sz w:val="14"/>
                <w:szCs w:val="14"/>
              </w:rPr>
            </w:pPr>
            <w:r>
              <w:rPr>
                <w:rFonts w:ascii="Arial" w:eastAsia="Arial" w:hAnsi="Arial" w:cs="Arial"/>
                <w:sz w:val="14"/>
                <w:szCs w:val="14"/>
              </w:rPr>
              <w:t>Óleo caixa 140</w:t>
            </w:r>
          </w:p>
        </w:tc>
        <w:tc>
          <w:tcPr>
            <w:tcW w:w="816" w:type="dxa"/>
          </w:tcPr>
          <w:p w:rsidR="00392201" w:rsidRDefault="00392201"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392201" w:rsidRDefault="00392201" w:rsidP="00E10FB0">
            <w:pPr>
              <w:spacing w:before="55"/>
              <w:ind w:left="156"/>
              <w:jc w:val="right"/>
              <w:rPr>
                <w:rFonts w:ascii="Arial" w:eastAsia="Arial" w:hAnsi="Arial" w:cs="Arial"/>
                <w:sz w:val="14"/>
                <w:szCs w:val="14"/>
              </w:rPr>
            </w:pPr>
            <w:r>
              <w:rPr>
                <w:rFonts w:ascii="Arial" w:eastAsia="Arial" w:hAnsi="Arial" w:cs="Arial"/>
                <w:sz w:val="14"/>
                <w:szCs w:val="14"/>
              </w:rPr>
              <w:t>150,00</w:t>
            </w:r>
          </w:p>
        </w:tc>
        <w:tc>
          <w:tcPr>
            <w:tcW w:w="1398" w:type="dxa"/>
          </w:tcPr>
          <w:p w:rsidR="00392201" w:rsidRDefault="00392201" w:rsidP="000C0147">
            <w:pPr>
              <w:spacing w:before="55"/>
              <w:ind w:left="565"/>
              <w:jc w:val="right"/>
              <w:rPr>
                <w:rFonts w:ascii="Arial" w:eastAsia="Arial" w:hAnsi="Arial" w:cs="Arial"/>
                <w:sz w:val="14"/>
                <w:szCs w:val="14"/>
              </w:rPr>
            </w:pPr>
            <w:r>
              <w:rPr>
                <w:rFonts w:ascii="Arial" w:eastAsia="Arial" w:hAnsi="Arial" w:cs="Arial"/>
                <w:sz w:val="14"/>
                <w:szCs w:val="14"/>
              </w:rPr>
              <w:t>25,80</w:t>
            </w:r>
          </w:p>
        </w:tc>
        <w:tc>
          <w:tcPr>
            <w:tcW w:w="1534" w:type="dxa"/>
          </w:tcPr>
          <w:p w:rsidR="00392201" w:rsidRDefault="00392201" w:rsidP="000C0147">
            <w:pPr>
              <w:spacing w:before="55"/>
              <w:ind w:left="527"/>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010</w:t>
            </w:r>
          </w:p>
        </w:tc>
        <w:tc>
          <w:tcPr>
            <w:tcW w:w="4038" w:type="dxa"/>
          </w:tcPr>
          <w:p w:rsidR="00392201" w:rsidRDefault="00392201" w:rsidP="00C80047">
            <w:pPr>
              <w:spacing w:before="55"/>
              <w:ind w:left="51"/>
              <w:rPr>
                <w:rFonts w:ascii="Arial" w:eastAsia="Arial" w:hAnsi="Arial" w:cs="Arial"/>
                <w:sz w:val="14"/>
                <w:szCs w:val="14"/>
              </w:rPr>
            </w:pPr>
            <w:r>
              <w:rPr>
                <w:rFonts w:ascii="Arial" w:eastAsia="Arial" w:hAnsi="Arial" w:cs="Arial"/>
                <w:sz w:val="14"/>
                <w:szCs w:val="14"/>
              </w:rPr>
              <w:t>Óleo Hidráulico ISSO VG 68</w:t>
            </w:r>
          </w:p>
        </w:tc>
        <w:tc>
          <w:tcPr>
            <w:tcW w:w="816" w:type="dxa"/>
          </w:tcPr>
          <w:p w:rsidR="00392201" w:rsidRDefault="00392201"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392201" w:rsidRDefault="00392201" w:rsidP="00E10FB0">
            <w:pPr>
              <w:spacing w:before="55"/>
              <w:ind w:left="156"/>
              <w:jc w:val="right"/>
              <w:rPr>
                <w:rFonts w:ascii="Arial" w:eastAsia="Arial" w:hAnsi="Arial" w:cs="Arial"/>
                <w:sz w:val="14"/>
                <w:szCs w:val="14"/>
              </w:rPr>
            </w:pPr>
            <w:r>
              <w:rPr>
                <w:rFonts w:ascii="Arial" w:eastAsia="Arial" w:hAnsi="Arial" w:cs="Arial"/>
                <w:sz w:val="14"/>
                <w:szCs w:val="14"/>
              </w:rPr>
              <w:t>300,00</w:t>
            </w:r>
          </w:p>
        </w:tc>
        <w:tc>
          <w:tcPr>
            <w:tcW w:w="1398" w:type="dxa"/>
          </w:tcPr>
          <w:p w:rsidR="00392201" w:rsidRDefault="00392201" w:rsidP="000C0147">
            <w:pPr>
              <w:spacing w:before="55"/>
              <w:ind w:left="643"/>
              <w:jc w:val="right"/>
              <w:rPr>
                <w:rFonts w:ascii="Arial" w:eastAsia="Arial" w:hAnsi="Arial" w:cs="Arial"/>
                <w:sz w:val="14"/>
                <w:szCs w:val="14"/>
              </w:rPr>
            </w:pPr>
            <w:r>
              <w:rPr>
                <w:rFonts w:ascii="Arial" w:eastAsia="Arial" w:hAnsi="Arial" w:cs="Arial"/>
                <w:sz w:val="14"/>
                <w:szCs w:val="14"/>
              </w:rPr>
              <w:t>23,33</w:t>
            </w:r>
          </w:p>
        </w:tc>
        <w:tc>
          <w:tcPr>
            <w:tcW w:w="1534" w:type="dxa"/>
          </w:tcPr>
          <w:p w:rsidR="00392201" w:rsidRDefault="00392201" w:rsidP="000C0147">
            <w:pPr>
              <w:spacing w:before="55"/>
              <w:ind w:left="527"/>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011</w:t>
            </w:r>
          </w:p>
        </w:tc>
        <w:tc>
          <w:tcPr>
            <w:tcW w:w="4038" w:type="dxa"/>
          </w:tcPr>
          <w:p w:rsidR="00392201" w:rsidRPr="00162650" w:rsidRDefault="00392201" w:rsidP="00C80047">
            <w:pPr>
              <w:spacing w:before="55"/>
              <w:ind w:left="51"/>
              <w:rPr>
                <w:rFonts w:ascii="Arial" w:eastAsia="Arial" w:hAnsi="Arial" w:cs="Arial"/>
                <w:sz w:val="14"/>
                <w:szCs w:val="14"/>
              </w:rPr>
            </w:pPr>
            <w:r w:rsidRPr="00162650">
              <w:rPr>
                <w:rFonts w:ascii="Arial" w:eastAsia="Arial" w:hAnsi="Arial" w:cs="Arial"/>
                <w:sz w:val="14"/>
                <w:szCs w:val="14"/>
              </w:rPr>
              <w:t>Óleo Lubrificante para motor Diesel SAE 5W30 Diesel</w:t>
            </w:r>
          </w:p>
        </w:tc>
        <w:tc>
          <w:tcPr>
            <w:tcW w:w="816" w:type="dxa"/>
          </w:tcPr>
          <w:p w:rsidR="00392201" w:rsidRDefault="00392201"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392201" w:rsidRDefault="00392201" w:rsidP="00E10FB0">
            <w:pPr>
              <w:spacing w:before="55"/>
              <w:ind w:left="156"/>
              <w:jc w:val="right"/>
              <w:rPr>
                <w:rFonts w:ascii="Arial" w:eastAsia="Arial" w:hAnsi="Arial" w:cs="Arial"/>
                <w:sz w:val="14"/>
                <w:szCs w:val="14"/>
              </w:rPr>
            </w:pPr>
            <w:r>
              <w:rPr>
                <w:rFonts w:ascii="Arial" w:eastAsia="Arial" w:hAnsi="Arial" w:cs="Arial"/>
                <w:sz w:val="14"/>
                <w:szCs w:val="14"/>
              </w:rPr>
              <w:t>50,00</w:t>
            </w:r>
          </w:p>
        </w:tc>
        <w:tc>
          <w:tcPr>
            <w:tcW w:w="1398" w:type="dxa"/>
          </w:tcPr>
          <w:p w:rsidR="00392201" w:rsidRDefault="00392201" w:rsidP="000C0147">
            <w:pPr>
              <w:spacing w:before="55"/>
              <w:ind w:left="565"/>
              <w:jc w:val="right"/>
              <w:rPr>
                <w:rFonts w:ascii="Arial" w:eastAsia="Arial" w:hAnsi="Arial" w:cs="Arial"/>
                <w:sz w:val="14"/>
                <w:szCs w:val="14"/>
              </w:rPr>
            </w:pPr>
            <w:r>
              <w:rPr>
                <w:rFonts w:ascii="Arial" w:eastAsia="Arial" w:hAnsi="Arial" w:cs="Arial"/>
                <w:sz w:val="14"/>
                <w:szCs w:val="14"/>
              </w:rPr>
              <w:t>46,63</w:t>
            </w:r>
          </w:p>
        </w:tc>
        <w:tc>
          <w:tcPr>
            <w:tcW w:w="1534" w:type="dxa"/>
          </w:tcPr>
          <w:p w:rsidR="00392201" w:rsidRDefault="00392201" w:rsidP="000C0147">
            <w:pPr>
              <w:spacing w:before="55"/>
              <w:ind w:left="527"/>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012</w:t>
            </w:r>
          </w:p>
        </w:tc>
        <w:tc>
          <w:tcPr>
            <w:tcW w:w="4038" w:type="dxa"/>
          </w:tcPr>
          <w:p w:rsidR="00392201" w:rsidRPr="00162650" w:rsidRDefault="00392201" w:rsidP="00C80047">
            <w:pPr>
              <w:spacing w:before="55"/>
              <w:ind w:left="51"/>
              <w:rPr>
                <w:rFonts w:ascii="Arial" w:eastAsia="Arial" w:hAnsi="Arial" w:cs="Arial"/>
                <w:sz w:val="14"/>
                <w:szCs w:val="14"/>
              </w:rPr>
            </w:pPr>
            <w:r w:rsidRPr="00162650">
              <w:rPr>
                <w:rFonts w:ascii="Arial" w:eastAsia="Arial" w:hAnsi="Arial" w:cs="Arial"/>
                <w:sz w:val="14"/>
                <w:szCs w:val="14"/>
              </w:rPr>
              <w:t>Óleo Lubrificantes SAE 15W40 API-CI-4 ACEA B3.98/E7.0</w:t>
            </w:r>
          </w:p>
        </w:tc>
        <w:tc>
          <w:tcPr>
            <w:tcW w:w="816" w:type="dxa"/>
          </w:tcPr>
          <w:p w:rsidR="00392201" w:rsidRDefault="00392201" w:rsidP="00C80047">
            <w:pPr>
              <w:spacing w:before="55"/>
              <w:ind w:left="142"/>
              <w:rPr>
                <w:rFonts w:ascii="Arial" w:eastAsia="Arial" w:hAnsi="Arial" w:cs="Arial"/>
                <w:sz w:val="14"/>
                <w:szCs w:val="14"/>
              </w:rPr>
            </w:pPr>
            <w:r>
              <w:rPr>
                <w:rFonts w:ascii="Arial" w:eastAsia="Arial" w:hAnsi="Arial" w:cs="Arial"/>
                <w:sz w:val="14"/>
                <w:szCs w:val="14"/>
              </w:rPr>
              <w:t>Litro</w:t>
            </w:r>
          </w:p>
        </w:tc>
        <w:tc>
          <w:tcPr>
            <w:tcW w:w="1015" w:type="dxa"/>
          </w:tcPr>
          <w:p w:rsidR="00392201" w:rsidRDefault="00392201" w:rsidP="00E10FB0">
            <w:pPr>
              <w:spacing w:before="55"/>
              <w:ind w:left="156"/>
              <w:jc w:val="right"/>
              <w:rPr>
                <w:rFonts w:ascii="Arial" w:eastAsia="Arial" w:hAnsi="Arial" w:cs="Arial"/>
                <w:sz w:val="14"/>
                <w:szCs w:val="14"/>
              </w:rPr>
            </w:pPr>
            <w:r>
              <w:rPr>
                <w:rFonts w:ascii="Arial" w:eastAsia="Arial" w:hAnsi="Arial" w:cs="Arial"/>
                <w:sz w:val="14"/>
                <w:szCs w:val="14"/>
              </w:rPr>
              <w:t>550,00</w:t>
            </w:r>
          </w:p>
        </w:tc>
        <w:tc>
          <w:tcPr>
            <w:tcW w:w="1398" w:type="dxa"/>
          </w:tcPr>
          <w:p w:rsidR="00392201" w:rsidRDefault="00392201" w:rsidP="000C0147">
            <w:pPr>
              <w:spacing w:before="55"/>
              <w:ind w:left="565"/>
              <w:jc w:val="right"/>
              <w:rPr>
                <w:rFonts w:ascii="Arial" w:eastAsia="Arial" w:hAnsi="Arial" w:cs="Arial"/>
                <w:sz w:val="14"/>
                <w:szCs w:val="14"/>
              </w:rPr>
            </w:pPr>
            <w:r>
              <w:rPr>
                <w:rFonts w:ascii="Arial" w:eastAsia="Arial" w:hAnsi="Arial" w:cs="Arial"/>
                <w:sz w:val="14"/>
                <w:szCs w:val="14"/>
              </w:rPr>
              <w:t>28.63</w:t>
            </w:r>
          </w:p>
        </w:tc>
        <w:tc>
          <w:tcPr>
            <w:tcW w:w="1534" w:type="dxa"/>
          </w:tcPr>
          <w:p w:rsidR="00392201" w:rsidRDefault="00392201" w:rsidP="000C0147">
            <w:pPr>
              <w:spacing w:before="55"/>
              <w:ind w:left="527"/>
              <w:jc w:val="right"/>
              <w:rPr>
                <w:rFonts w:ascii="Arial" w:eastAsia="Arial" w:hAnsi="Arial" w:cs="Arial"/>
                <w:sz w:val="14"/>
                <w:szCs w:val="14"/>
              </w:rPr>
            </w:pPr>
          </w:p>
        </w:tc>
      </w:tr>
      <w:tr w:rsidR="00392201" w:rsidTr="00C80047">
        <w:tc>
          <w:tcPr>
            <w:tcW w:w="1123" w:type="dxa"/>
          </w:tcPr>
          <w:p w:rsidR="00392201" w:rsidRDefault="00392201" w:rsidP="00C80047">
            <w:pPr>
              <w:spacing w:before="55"/>
              <w:ind w:left="218"/>
              <w:rPr>
                <w:rFonts w:ascii="Arial" w:eastAsia="Arial" w:hAnsi="Arial" w:cs="Arial"/>
                <w:sz w:val="14"/>
                <w:szCs w:val="14"/>
              </w:rPr>
            </w:pPr>
            <w:r>
              <w:rPr>
                <w:rFonts w:ascii="Arial" w:eastAsia="Arial" w:hAnsi="Arial" w:cs="Arial"/>
                <w:sz w:val="14"/>
                <w:szCs w:val="14"/>
              </w:rPr>
              <w:t>013</w:t>
            </w:r>
          </w:p>
        </w:tc>
        <w:tc>
          <w:tcPr>
            <w:tcW w:w="4038" w:type="dxa"/>
          </w:tcPr>
          <w:p w:rsidR="00392201" w:rsidRPr="00162650" w:rsidRDefault="00392201" w:rsidP="00C80047">
            <w:pPr>
              <w:spacing w:before="55"/>
              <w:ind w:left="51"/>
              <w:rPr>
                <w:rFonts w:ascii="Arial" w:eastAsia="Arial" w:hAnsi="Arial" w:cs="Arial"/>
                <w:sz w:val="14"/>
                <w:szCs w:val="14"/>
              </w:rPr>
            </w:pPr>
            <w:r w:rsidRPr="00162650">
              <w:rPr>
                <w:rFonts w:ascii="Arial" w:eastAsia="Arial" w:hAnsi="Arial" w:cs="Arial"/>
                <w:sz w:val="14"/>
                <w:szCs w:val="14"/>
              </w:rPr>
              <w:t>Produto Anti Ferrugem aerosol de 1 qualidade ideal para uso veiculo</w:t>
            </w:r>
          </w:p>
        </w:tc>
        <w:tc>
          <w:tcPr>
            <w:tcW w:w="816" w:type="dxa"/>
          </w:tcPr>
          <w:p w:rsidR="00392201" w:rsidRDefault="00392201" w:rsidP="00C80047">
            <w:pPr>
              <w:spacing w:before="4"/>
              <w:ind w:left="56"/>
              <w:rPr>
                <w:rFonts w:ascii="Arial" w:eastAsia="Arial" w:hAnsi="Arial" w:cs="Arial"/>
                <w:sz w:val="14"/>
                <w:szCs w:val="14"/>
              </w:rPr>
            </w:pPr>
            <w:r>
              <w:rPr>
                <w:rFonts w:ascii="Arial" w:eastAsia="Arial" w:hAnsi="Arial" w:cs="Arial"/>
                <w:sz w:val="14"/>
                <w:szCs w:val="14"/>
              </w:rPr>
              <w:t>Unidad</w:t>
            </w:r>
          </w:p>
        </w:tc>
        <w:tc>
          <w:tcPr>
            <w:tcW w:w="1015" w:type="dxa"/>
          </w:tcPr>
          <w:p w:rsidR="00392201" w:rsidRDefault="00392201" w:rsidP="00E10FB0">
            <w:pPr>
              <w:spacing w:before="55"/>
              <w:ind w:left="195"/>
              <w:jc w:val="right"/>
              <w:rPr>
                <w:rFonts w:ascii="Arial" w:eastAsia="Arial" w:hAnsi="Arial" w:cs="Arial"/>
                <w:sz w:val="14"/>
                <w:szCs w:val="14"/>
              </w:rPr>
            </w:pPr>
            <w:r>
              <w:rPr>
                <w:rFonts w:ascii="Arial" w:eastAsia="Arial" w:hAnsi="Arial" w:cs="Arial"/>
                <w:sz w:val="14"/>
                <w:szCs w:val="14"/>
              </w:rPr>
              <w:t>50,00</w:t>
            </w:r>
          </w:p>
        </w:tc>
        <w:tc>
          <w:tcPr>
            <w:tcW w:w="1398" w:type="dxa"/>
          </w:tcPr>
          <w:p w:rsidR="00392201" w:rsidRDefault="00392201" w:rsidP="000C0147">
            <w:pPr>
              <w:spacing w:before="55"/>
              <w:ind w:left="643"/>
              <w:jc w:val="right"/>
              <w:rPr>
                <w:rFonts w:ascii="Arial" w:eastAsia="Arial" w:hAnsi="Arial" w:cs="Arial"/>
                <w:sz w:val="14"/>
                <w:szCs w:val="14"/>
              </w:rPr>
            </w:pPr>
            <w:r>
              <w:rPr>
                <w:rFonts w:ascii="Arial" w:eastAsia="Arial" w:hAnsi="Arial" w:cs="Arial"/>
                <w:sz w:val="14"/>
                <w:szCs w:val="14"/>
              </w:rPr>
              <w:t>25,00</w:t>
            </w:r>
          </w:p>
        </w:tc>
        <w:tc>
          <w:tcPr>
            <w:tcW w:w="1534" w:type="dxa"/>
          </w:tcPr>
          <w:p w:rsidR="00392201" w:rsidRDefault="00392201" w:rsidP="000C0147">
            <w:pPr>
              <w:spacing w:before="55"/>
              <w:ind w:left="643"/>
              <w:jc w:val="right"/>
              <w:rPr>
                <w:rFonts w:ascii="Arial" w:eastAsia="Arial" w:hAnsi="Arial" w:cs="Arial"/>
                <w:sz w:val="14"/>
                <w:szCs w:val="14"/>
              </w:rPr>
            </w:pPr>
          </w:p>
        </w:tc>
      </w:tr>
    </w:tbl>
    <w:p w:rsidR="00677228" w:rsidRDefault="00677228" w:rsidP="00F36335">
      <w:pPr>
        <w:jc w:val="center"/>
        <w:rPr>
          <w:rFonts w:ascii="Verdana" w:hAnsi="Verdana"/>
          <w:b/>
          <w:bCs/>
          <w:sz w:val="23"/>
          <w:szCs w:val="23"/>
        </w:rPr>
      </w:pPr>
    </w:p>
    <w:p w:rsidR="00534F84" w:rsidRDefault="00534F84" w:rsidP="00F36335">
      <w:pPr>
        <w:jc w:val="center"/>
        <w:rPr>
          <w:rFonts w:ascii="Verdana" w:hAnsi="Verdana"/>
          <w:b/>
          <w:bCs/>
          <w:sz w:val="23"/>
          <w:szCs w:val="23"/>
        </w:rPr>
      </w:pPr>
    </w:p>
    <w:p w:rsidR="00392201" w:rsidRPr="00D55EC8" w:rsidRDefault="00392201" w:rsidP="00197153">
      <w:pPr>
        <w:pStyle w:val="PargrafodaLista"/>
        <w:numPr>
          <w:ilvl w:val="0"/>
          <w:numId w:val="32"/>
        </w:numPr>
        <w:ind w:left="567" w:hanging="567"/>
        <w:jc w:val="both"/>
        <w:rPr>
          <w:rFonts w:ascii="Verdana" w:hAnsi="Verdana"/>
          <w:b/>
          <w:sz w:val="22"/>
          <w:szCs w:val="22"/>
          <w:u w:val="single"/>
        </w:rPr>
      </w:pPr>
      <w:r w:rsidRPr="00D55EC8">
        <w:rPr>
          <w:rFonts w:ascii="Verdana" w:hAnsi="Verdana"/>
          <w:b/>
          <w:sz w:val="22"/>
          <w:szCs w:val="22"/>
          <w:u w:val="single"/>
        </w:rPr>
        <w:t>JUSTIFICATIVA:</w:t>
      </w:r>
    </w:p>
    <w:p w:rsidR="00392201" w:rsidRPr="00D55EC8" w:rsidRDefault="00392201" w:rsidP="00392201">
      <w:pPr>
        <w:pStyle w:val="PargrafodaLista"/>
        <w:jc w:val="both"/>
        <w:rPr>
          <w:rFonts w:ascii="Verdana" w:hAnsi="Verdana"/>
          <w:b/>
          <w:sz w:val="22"/>
          <w:szCs w:val="22"/>
          <w:u w:val="single"/>
        </w:rPr>
      </w:pPr>
    </w:p>
    <w:p w:rsidR="00392201" w:rsidRPr="00D55EC8" w:rsidRDefault="00392201" w:rsidP="00392201">
      <w:pPr>
        <w:jc w:val="both"/>
        <w:rPr>
          <w:rFonts w:ascii="Verdana" w:hAnsi="Verdana"/>
          <w:sz w:val="22"/>
          <w:szCs w:val="22"/>
        </w:rPr>
      </w:pPr>
      <w:r w:rsidRPr="00D55EC8">
        <w:rPr>
          <w:rFonts w:ascii="Verdana" w:hAnsi="Verdana"/>
          <w:sz w:val="22"/>
          <w:szCs w:val="22"/>
        </w:rPr>
        <w:t>Justificativa anexa a solicitação de abertura de processo licitatório.</w:t>
      </w:r>
    </w:p>
    <w:p w:rsidR="00392201" w:rsidRPr="00D55EC8" w:rsidRDefault="00392201" w:rsidP="00392201">
      <w:pPr>
        <w:jc w:val="both"/>
        <w:rPr>
          <w:rFonts w:ascii="Verdana" w:hAnsi="Verdana"/>
          <w:sz w:val="22"/>
          <w:szCs w:val="22"/>
        </w:rPr>
      </w:pPr>
    </w:p>
    <w:p w:rsidR="00392201" w:rsidRPr="00D55EC8" w:rsidRDefault="00392201" w:rsidP="00392201">
      <w:pPr>
        <w:jc w:val="both"/>
        <w:rPr>
          <w:rFonts w:ascii="Verdana" w:hAnsi="Verdana"/>
          <w:sz w:val="22"/>
          <w:szCs w:val="22"/>
          <w:u w:val="single"/>
        </w:rPr>
      </w:pPr>
      <w:r w:rsidRPr="00D55EC8">
        <w:rPr>
          <w:rFonts w:ascii="Verdana" w:hAnsi="Verdana"/>
          <w:b/>
          <w:sz w:val="22"/>
          <w:szCs w:val="22"/>
          <w:u w:val="single"/>
        </w:rPr>
        <w:t>2) PRAZO DE ENTREGA E PRAZO DE TROCA</w:t>
      </w:r>
      <w:r w:rsidRPr="00D55EC8">
        <w:rPr>
          <w:rFonts w:ascii="Verdana" w:hAnsi="Verdana"/>
          <w:sz w:val="22"/>
          <w:szCs w:val="22"/>
          <w:u w:val="single"/>
        </w:rPr>
        <w:t>:</w:t>
      </w:r>
    </w:p>
    <w:p w:rsidR="00392201" w:rsidRPr="00D55EC8" w:rsidRDefault="00392201" w:rsidP="00392201">
      <w:pPr>
        <w:jc w:val="both"/>
        <w:rPr>
          <w:rFonts w:ascii="Verdana" w:hAnsi="Verdana"/>
          <w:b/>
          <w:sz w:val="22"/>
          <w:szCs w:val="22"/>
        </w:rPr>
      </w:pPr>
    </w:p>
    <w:p w:rsidR="00392201" w:rsidRPr="00D55EC8" w:rsidRDefault="00392201" w:rsidP="00392201">
      <w:pPr>
        <w:jc w:val="both"/>
        <w:rPr>
          <w:rFonts w:ascii="Verdana" w:hAnsi="Verdana"/>
          <w:sz w:val="22"/>
          <w:szCs w:val="22"/>
        </w:rPr>
      </w:pPr>
      <w:r w:rsidRPr="00D55EC8">
        <w:rPr>
          <w:rFonts w:ascii="Verdana" w:hAnsi="Verdana"/>
          <w:sz w:val="22"/>
          <w:szCs w:val="22"/>
        </w:rPr>
        <w:t xml:space="preserve">Os produtos </w:t>
      </w:r>
      <w:r w:rsidRPr="00D55EC8">
        <w:rPr>
          <w:rFonts w:ascii="Verdana" w:eastAsia="Verdana" w:hAnsi="Verdana"/>
          <w:sz w:val="22"/>
          <w:szCs w:val="22"/>
        </w:rPr>
        <w:t xml:space="preserve">serão entregues mediante requisição da Secretaria Municipal de saúde deste Município, no prazo máximo </w:t>
      </w:r>
      <w:r w:rsidR="00197153">
        <w:rPr>
          <w:rFonts w:ascii="Verdana" w:eastAsia="Verdana" w:hAnsi="Verdana"/>
          <w:b/>
          <w:sz w:val="22"/>
          <w:szCs w:val="22"/>
        </w:rPr>
        <w:t>de 05</w:t>
      </w:r>
      <w:r w:rsidRPr="00D55EC8">
        <w:rPr>
          <w:rFonts w:ascii="Verdana" w:eastAsia="Verdana" w:hAnsi="Verdana"/>
          <w:b/>
          <w:sz w:val="22"/>
          <w:szCs w:val="22"/>
        </w:rPr>
        <w:t xml:space="preserve"> (</w:t>
      </w:r>
      <w:r w:rsidR="00197153">
        <w:rPr>
          <w:rFonts w:ascii="Verdana" w:eastAsia="Verdana" w:hAnsi="Verdana"/>
          <w:b/>
          <w:sz w:val="22"/>
          <w:szCs w:val="22"/>
        </w:rPr>
        <w:t>cinco</w:t>
      </w:r>
      <w:r w:rsidRPr="00D55EC8">
        <w:rPr>
          <w:rFonts w:ascii="Verdana" w:eastAsia="Verdana" w:hAnsi="Verdana"/>
          <w:b/>
          <w:sz w:val="22"/>
          <w:szCs w:val="22"/>
        </w:rPr>
        <w:t>) dias corridos</w:t>
      </w:r>
      <w:r w:rsidRPr="00D55EC8">
        <w:rPr>
          <w:rFonts w:ascii="Verdana" w:hAnsi="Verdana"/>
          <w:b/>
          <w:sz w:val="22"/>
          <w:szCs w:val="22"/>
        </w:rPr>
        <w:t>, contados do recebimento da Ordem de Compra</w:t>
      </w:r>
      <w:r w:rsidRPr="00D55EC8">
        <w:rPr>
          <w:rFonts w:ascii="Verdana" w:hAnsi="Verdana"/>
          <w:sz w:val="22"/>
          <w:szCs w:val="22"/>
        </w:rPr>
        <w:t>. O material deverá ser entregue no local descrito na autorização de fornecimento expedida pela unidade requisitante.</w:t>
      </w:r>
    </w:p>
    <w:p w:rsidR="00392201" w:rsidRPr="00D55EC8" w:rsidRDefault="00392201" w:rsidP="00392201">
      <w:pPr>
        <w:jc w:val="both"/>
        <w:rPr>
          <w:rFonts w:ascii="Verdana" w:eastAsia="Verdana" w:hAnsi="Verdana"/>
          <w:sz w:val="22"/>
          <w:szCs w:val="22"/>
        </w:rPr>
      </w:pPr>
      <w:r w:rsidRPr="00D55EC8">
        <w:rPr>
          <w:rFonts w:ascii="Verdana" w:hAnsi="Verdana"/>
          <w:sz w:val="22"/>
          <w:szCs w:val="22"/>
        </w:rPr>
        <w:t xml:space="preserve">A Prefeitura poderá recusar o material entregue em desacordo com as especificações constantes no Anexo I deste Edital, devendo a troca ser realizada no prazo de até </w:t>
      </w:r>
      <w:r w:rsidRPr="00D55EC8">
        <w:rPr>
          <w:rFonts w:ascii="Verdana" w:hAnsi="Verdana"/>
          <w:b/>
          <w:sz w:val="22"/>
          <w:szCs w:val="22"/>
        </w:rPr>
        <w:t>02 (dois) dias</w:t>
      </w:r>
      <w:r w:rsidRPr="00D55EC8">
        <w:rPr>
          <w:rFonts w:ascii="Verdana" w:hAnsi="Verdana"/>
          <w:sz w:val="22"/>
          <w:szCs w:val="22"/>
        </w:rPr>
        <w:t xml:space="preserve">, sem qualquer ônus para o município. </w:t>
      </w:r>
    </w:p>
    <w:p w:rsidR="00392201" w:rsidRPr="00D55EC8" w:rsidRDefault="00392201" w:rsidP="00392201">
      <w:pPr>
        <w:rPr>
          <w:sz w:val="22"/>
          <w:szCs w:val="22"/>
          <w:highlight w:val="yellow"/>
        </w:rPr>
      </w:pPr>
    </w:p>
    <w:p w:rsidR="00392201" w:rsidRPr="00D55EC8" w:rsidRDefault="00197153" w:rsidP="00392201">
      <w:pPr>
        <w:rPr>
          <w:rFonts w:ascii="Verdana" w:hAnsi="Verdana"/>
          <w:b/>
          <w:sz w:val="22"/>
          <w:szCs w:val="22"/>
          <w:u w:val="single"/>
        </w:rPr>
      </w:pPr>
      <w:r>
        <w:rPr>
          <w:rFonts w:ascii="Verdana" w:hAnsi="Verdana"/>
          <w:b/>
          <w:sz w:val="22"/>
          <w:szCs w:val="22"/>
          <w:u w:val="single"/>
        </w:rPr>
        <w:t>3</w:t>
      </w:r>
      <w:r w:rsidR="00392201" w:rsidRPr="00D55EC8">
        <w:rPr>
          <w:rFonts w:ascii="Verdana" w:hAnsi="Verdana"/>
          <w:b/>
          <w:sz w:val="22"/>
          <w:szCs w:val="22"/>
          <w:u w:val="single"/>
        </w:rPr>
        <w:t>) CLASSIFICAÇÃO ORÇAMENTÁRIA:</w:t>
      </w:r>
      <w:r w:rsidR="00392201">
        <w:rPr>
          <w:rFonts w:ascii="Verdana" w:hAnsi="Verdana"/>
          <w:b/>
          <w:sz w:val="22"/>
          <w:szCs w:val="22"/>
          <w:u w:val="single"/>
        </w:rPr>
        <w:t xml:space="preserve"> </w:t>
      </w:r>
      <w:r w:rsidR="00392201" w:rsidRPr="00D55EC8">
        <w:rPr>
          <w:rFonts w:ascii="Verdana" w:hAnsi="Verdana"/>
          <w:sz w:val="22"/>
          <w:szCs w:val="22"/>
        </w:rPr>
        <w:t>Anexa parte interna do processo licitatório.</w:t>
      </w:r>
    </w:p>
    <w:p w:rsidR="00392201" w:rsidRPr="00D55EC8" w:rsidRDefault="00392201" w:rsidP="00392201">
      <w:pPr>
        <w:rPr>
          <w:sz w:val="22"/>
          <w:szCs w:val="22"/>
          <w:highlight w:val="yellow"/>
        </w:rPr>
      </w:pPr>
    </w:p>
    <w:p w:rsidR="00392201" w:rsidRPr="00D55EC8" w:rsidRDefault="00197153" w:rsidP="00392201">
      <w:pPr>
        <w:rPr>
          <w:rFonts w:ascii="Verdana" w:hAnsi="Verdana"/>
          <w:b/>
          <w:sz w:val="22"/>
          <w:szCs w:val="22"/>
          <w:u w:val="single"/>
        </w:rPr>
      </w:pPr>
      <w:r>
        <w:rPr>
          <w:rFonts w:ascii="Verdana" w:hAnsi="Verdana"/>
          <w:b/>
          <w:sz w:val="22"/>
          <w:szCs w:val="22"/>
          <w:u w:val="single"/>
        </w:rPr>
        <w:t>4</w:t>
      </w:r>
      <w:r w:rsidR="00392201" w:rsidRPr="00D55EC8">
        <w:rPr>
          <w:rFonts w:ascii="Verdana" w:hAnsi="Verdana"/>
          <w:b/>
          <w:sz w:val="22"/>
          <w:szCs w:val="22"/>
          <w:u w:val="single"/>
        </w:rPr>
        <w:t>) Adjudicação:</w:t>
      </w:r>
      <w:r w:rsidR="00392201">
        <w:rPr>
          <w:rFonts w:ascii="Verdana" w:hAnsi="Verdana"/>
          <w:b/>
          <w:sz w:val="22"/>
          <w:szCs w:val="22"/>
          <w:u w:val="single"/>
        </w:rPr>
        <w:t xml:space="preserve"> </w:t>
      </w:r>
      <w:r w:rsidR="00392201" w:rsidRPr="00D55EC8">
        <w:rPr>
          <w:rFonts w:ascii="Verdana" w:hAnsi="Verdana"/>
          <w:sz w:val="22"/>
          <w:szCs w:val="22"/>
        </w:rPr>
        <w:t>Menor Preço Por item.</w:t>
      </w:r>
    </w:p>
    <w:p w:rsidR="00392201" w:rsidRPr="00D55EC8" w:rsidRDefault="00392201" w:rsidP="00392201">
      <w:pPr>
        <w:pStyle w:val="PargrafodaLista"/>
        <w:ind w:left="709"/>
        <w:rPr>
          <w:rFonts w:ascii="Verdana" w:hAnsi="Verdana"/>
          <w:b/>
          <w:sz w:val="22"/>
          <w:szCs w:val="22"/>
          <w:u w:val="single"/>
        </w:rPr>
      </w:pPr>
    </w:p>
    <w:p w:rsidR="00392201" w:rsidRPr="00D55EC8" w:rsidRDefault="00197153" w:rsidP="00392201">
      <w:pPr>
        <w:rPr>
          <w:rFonts w:ascii="Verdana" w:hAnsi="Verdana"/>
          <w:b/>
          <w:sz w:val="22"/>
          <w:szCs w:val="22"/>
          <w:u w:val="single"/>
        </w:rPr>
      </w:pPr>
      <w:r>
        <w:rPr>
          <w:rFonts w:ascii="Verdana" w:hAnsi="Verdana"/>
          <w:b/>
          <w:sz w:val="22"/>
          <w:szCs w:val="22"/>
          <w:u w:val="single"/>
        </w:rPr>
        <w:t>5</w:t>
      </w:r>
      <w:r w:rsidR="00392201" w:rsidRPr="00D55EC8">
        <w:rPr>
          <w:rFonts w:ascii="Verdana" w:hAnsi="Verdana"/>
          <w:b/>
          <w:sz w:val="22"/>
          <w:szCs w:val="22"/>
          <w:u w:val="single"/>
        </w:rPr>
        <w:t>) UNIDADE FISCALIZADORA:</w:t>
      </w:r>
      <w:r w:rsidR="00392201">
        <w:rPr>
          <w:rFonts w:ascii="Verdana" w:hAnsi="Verdana"/>
          <w:b/>
          <w:sz w:val="22"/>
          <w:szCs w:val="22"/>
          <w:u w:val="single"/>
        </w:rPr>
        <w:t xml:space="preserve"> </w:t>
      </w:r>
      <w:r w:rsidR="00392201" w:rsidRPr="00D55EC8">
        <w:rPr>
          <w:rFonts w:ascii="Verdana" w:hAnsi="Verdana"/>
          <w:snapToGrid w:val="0"/>
          <w:sz w:val="22"/>
          <w:szCs w:val="22"/>
        </w:rPr>
        <w:t>Departamento Municipa</w:t>
      </w:r>
      <w:r>
        <w:rPr>
          <w:rFonts w:ascii="Verdana" w:hAnsi="Verdana"/>
          <w:snapToGrid w:val="0"/>
          <w:sz w:val="22"/>
          <w:szCs w:val="22"/>
        </w:rPr>
        <w:t>is solicitantes</w:t>
      </w:r>
      <w:r w:rsidR="00392201" w:rsidRPr="00D55EC8">
        <w:rPr>
          <w:rFonts w:ascii="Verdana" w:hAnsi="Verdana"/>
          <w:snapToGrid w:val="0"/>
          <w:sz w:val="22"/>
          <w:szCs w:val="22"/>
        </w:rPr>
        <w:t>.</w:t>
      </w:r>
    </w:p>
    <w:p w:rsidR="00392201" w:rsidRPr="00D55EC8" w:rsidRDefault="00392201" w:rsidP="00392201">
      <w:pPr>
        <w:rPr>
          <w:rFonts w:ascii="Verdana" w:hAnsi="Verdana"/>
          <w:snapToGrid w:val="0"/>
          <w:sz w:val="22"/>
          <w:szCs w:val="22"/>
        </w:rPr>
      </w:pPr>
    </w:p>
    <w:p w:rsidR="00392201" w:rsidRPr="00D55EC8" w:rsidRDefault="00392201" w:rsidP="00392201">
      <w:pPr>
        <w:rPr>
          <w:rFonts w:ascii="Verdana" w:hAnsi="Verdana"/>
          <w:snapToGrid w:val="0"/>
          <w:sz w:val="22"/>
          <w:szCs w:val="22"/>
        </w:rPr>
      </w:pPr>
      <w:r w:rsidRPr="00D55EC8">
        <w:rPr>
          <w:rFonts w:ascii="Verdana" w:hAnsi="Verdana"/>
          <w:b/>
          <w:sz w:val="22"/>
          <w:szCs w:val="22"/>
        </w:rPr>
        <w:t xml:space="preserve">7) </w:t>
      </w:r>
      <w:r w:rsidRPr="00D55EC8">
        <w:rPr>
          <w:rFonts w:ascii="Verdana" w:hAnsi="Verdana"/>
          <w:b/>
          <w:sz w:val="22"/>
          <w:szCs w:val="22"/>
          <w:u w:val="single"/>
        </w:rPr>
        <w:t>OBRIGAÇÃODAS PARTES:</w:t>
      </w:r>
    </w:p>
    <w:p w:rsidR="00392201" w:rsidRPr="00D55EC8" w:rsidRDefault="00392201" w:rsidP="00392201">
      <w:pPr>
        <w:pStyle w:val="Corpodetexto31"/>
        <w:rPr>
          <w:rFonts w:ascii="Verdana" w:hAnsi="Verdana"/>
          <w:b/>
          <w:snapToGrid w:val="0"/>
          <w:sz w:val="22"/>
          <w:szCs w:val="22"/>
        </w:rPr>
      </w:pPr>
    </w:p>
    <w:p w:rsidR="00392201" w:rsidRPr="00D55EC8" w:rsidRDefault="00392201" w:rsidP="00392201">
      <w:pPr>
        <w:pStyle w:val="Corpodetexto"/>
        <w:tabs>
          <w:tab w:val="clear" w:pos="5954"/>
        </w:tabs>
        <w:rPr>
          <w:rFonts w:ascii="Verdana" w:hAnsi="Verdana"/>
          <w:b/>
          <w:bCs/>
          <w:sz w:val="22"/>
          <w:szCs w:val="22"/>
          <w:u w:val="single"/>
        </w:rPr>
      </w:pPr>
      <w:r w:rsidRPr="00D55EC8">
        <w:rPr>
          <w:rFonts w:ascii="Verdana" w:hAnsi="Verdana"/>
          <w:b/>
          <w:bCs/>
          <w:sz w:val="22"/>
          <w:szCs w:val="22"/>
          <w:u w:val="single"/>
        </w:rPr>
        <w:t>7.1 - DO MUNICÍPIO:</w:t>
      </w:r>
    </w:p>
    <w:p w:rsidR="00392201" w:rsidRPr="00D55EC8" w:rsidRDefault="00392201" w:rsidP="00392201">
      <w:pPr>
        <w:pStyle w:val="Corpodetexto"/>
        <w:tabs>
          <w:tab w:val="clear" w:pos="5954"/>
        </w:tabs>
        <w:rPr>
          <w:rFonts w:ascii="Verdana" w:hAnsi="Verdana"/>
          <w:b/>
          <w:bCs/>
          <w:sz w:val="22"/>
          <w:szCs w:val="22"/>
          <w:u w:val="single"/>
        </w:rPr>
      </w:pP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Aplicar penalidades ao CONTRATADO quando for o caso;</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lastRenderedPageBreak/>
        <w:t>Prestar toda e qualquer informação, solicitada pelo CONTRATADO, necessária à perfeita execução do contrato;</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Efetuar o pagamento ao CONTRATADO, após a confirmação da entrega dos produtos;</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Notificar o contratado, por escrito, da aplicação de qualquer sanção;</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Fazer o recebimento dos produtos e dos serviços observado as exigências do edital;</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Fiscalizar a entrega do objeto, relatando e comprovando, por escrito, as eventuais irregularidades;</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Proporcionar as facilidades indispensáveis à boa execução do objeto;</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Receber e conferir a especificação do objeto entregue.</w:t>
      </w:r>
    </w:p>
    <w:p w:rsidR="00392201" w:rsidRPr="00D55EC8" w:rsidRDefault="00392201" w:rsidP="00392201">
      <w:pPr>
        <w:pStyle w:val="Corpodetexto"/>
        <w:tabs>
          <w:tab w:val="clear" w:pos="5954"/>
        </w:tabs>
        <w:ind w:left="360"/>
        <w:rPr>
          <w:rFonts w:ascii="Verdana" w:hAnsi="Verdana"/>
          <w:sz w:val="22"/>
          <w:szCs w:val="22"/>
        </w:rPr>
      </w:pPr>
    </w:p>
    <w:p w:rsidR="00392201" w:rsidRPr="00D55EC8" w:rsidRDefault="00392201" w:rsidP="00392201">
      <w:pPr>
        <w:pStyle w:val="Corpodetexto"/>
        <w:tabs>
          <w:tab w:val="clear" w:pos="5954"/>
        </w:tabs>
        <w:ind w:left="360" w:hanging="360"/>
        <w:rPr>
          <w:rFonts w:ascii="Verdana" w:hAnsi="Verdana"/>
          <w:b/>
          <w:bCs/>
          <w:sz w:val="22"/>
          <w:szCs w:val="22"/>
          <w:u w:val="single"/>
        </w:rPr>
      </w:pPr>
      <w:r w:rsidRPr="00D55EC8">
        <w:rPr>
          <w:rFonts w:ascii="Verdana" w:hAnsi="Verdana"/>
          <w:b/>
          <w:bCs/>
          <w:sz w:val="22"/>
          <w:szCs w:val="22"/>
          <w:u w:val="single"/>
        </w:rPr>
        <w:t>7.2 - DO CONTRATADO:</w:t>
      </w:r>
    </w:p>
    <w:p w:rsidR="00392201" w:rsidRPr="00D55EC8" w:rsidRDefault="00392201" w:rsidP="00392201">
      <w:pPr>
        <w:jc w:val="both"/>
        <w:rPr>
          <w:rFonts w:ascii="Verdana" w:hAnsi="Verdana"/>
          <w:b/>
          <w:bCs/>
          <w:sz w:val="22"/>
          <w:szCs w:val="22"/>
          <w:u w:val="single"/>
        </w:rPr>
      </w:pP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Facilitar a fiscalização do objeto licitado;</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Arcar com todas as responsabilidades decorrentes do objeto licitado, nos termos da Legislação vigente;</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Responsabilizar-se pelo pagamento de multas e emolumentos cuja incidência se relacione com o objeto licitado;</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Não transferir a outrem, no todo ou em parte, o objeto desta contratação, sem prévia anuência da Prefeitura;</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Cumprir fielmente todos os itens dispostos neste edital;</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Todas as despesas com impostos, taxas, frete, carga, descarga e quaisquer outros que incidam direta ou indiretamente no objeto desta licitação correrão por conta do licitante vendedor;</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 xml:space="preserve">Apresentar nota fiscal eletrônica-NF-e, modelo 55, para fornecimento, em decorrência de norma alterada pelo Protocolo ICMS 85, de 9 de julho de 2010, sendo obrigatória a partir de </w:t>
      </w:r>
      <w:r w:rsidRPr="00D55EC8">
        <w:rPr>
          <w:rFonts w:ascii="Verdana" w:hAnsi="Verdana"/>
          <w:bCs/>
          <w:sz w:val="22"/>
          <w:szCs w:val="22"/>
        </w:rPr>
        <w:t>01 de abril de 2013</w:t>
      </w:r>
      <w:r w:rsidRPr="00D55EC8">
        <w:rPr>
          <w:rFonts w:ascii="Verdana" w:hAnsi="Verdana"/>
          <w:snapToGrid w:val="0"/>
          <w:sz w:val="22"/>
          <w:szCs w:val="22"/>
        </w:rPr>
        <w:t>;</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Entregar os produtos de boa qualidade, pois somente serão aceitos aqueles que estiverem dentro dos parâmetros solicitados e atendam os padrões exigidos pelo mercado;</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Garantir a entrega dos produtos com pontualidade e na forma estabelecida neste instrumento;</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Garantir o cumprimento do contrato, compreendendo o especificado no edital;</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Providenciar a substituição de qualquer produto que não atenda as especificações e as condições previstas neste edital e nos prazos aqui estipulados;</w:t>
      </w:r>
    </w:p>
    <w:p w:rsidR="00392201" w:rsidRPr="00D55EC8" w:rsidRDefault="00392201" w:rsidP="00392201">
      <w:pPr>
        <w:jc w:val="both"/>
        <w:rPr>
          <w:rFonts w:ascii="Verdana" w:hAnsi="Verdana"/>
          <w:snapToGrid w:val="0"/>
          <w:sz w:val="22"/>
          <w:szCs w:val="22"/>
        </w:rPr>
      </w:pPr>
      <w:r w:rsidRPr="00D55EC8">
        <w:rPr>
          <w:rFonts w:ascii="Verdana" w:hAnsi="Verdana"/>
          <w:snapToGrid w:val="0"/>
          <w:sz w:val="22"/>
          <w:szCs w:val="22"/>
        </w:rPr>
        <w:t>Manter-se, durante toda a execução do contrato, em compatibilidade com as obrigações assumidas e manter todas as condições de habilitação e qualificação exigidas na licitação;</w:t>
      </w:r>
    </w:p>
    <w:p w:rsidR="00392201" w:rsidRPr="00D55EC8" w:rsidRDefault="00392201" w:rsidP="00392201">
      <w:pPr>
        <w:tabs>
          <w:tab w:val="left" w:pos="404"/>
        </w:tabs>
        <w:spacing w:line="242" w:lineRule="auto"/>
        <w:jc w:val="both"/>
        <w:rPr>
          <w:rFonts w:ascii="Verdana" w:eastAsia="Verdana" w:hAnsi="Verdana"/>
          <w:sz w:val="22"/>
          <w:szCs w:val="22"/>
        </w:rPr>
      </w:pPr>
      <w:r w:rsidRPr="00D55EC8">
        <w:rPr>
          <w:rFonts w:ascii="Verdana" w:eastAsia="Verdana" w:hAnsi="Verdana"/>
          <w:sz w:val="22"/>
          <w:szCs w:val="22"/>
        </w:rPr>
        <w:t>O licitante vencedor é responsável pela qualidade dos produtos fornecidos, não se admitindo, em nenhuma hipótese, a alegação de que terceiros quaisquer, antes da entrega, tenham adulterado ou fornecido os mesmos fora dos padrões exigidos;</w:t>
      </w:r>
    </w:p>
    <w:p w:rsidR="00392201" w:rsidRPr="00D55EC8" w:rsidRDefault="00392201" w:rsidP="00392201">
      <w:pPr>
        <w:pStyle w:val="Corpodetexto"/>
        <w:tabs>
          <w:tab w:val="clear" w:pos="5954"/>
          <w:tab w:val="left" w:pos="187"/>
          <w:tab w:val="left" w:pos="748"/>
        </w:tabs>
        <w:rPr>
          <w:rFonts w:ascii="Verdana" w:hAnsi="Verdana"/>
          <w:color w:val="000000"/>
          <w:sz w:val="22"/>
          <w:szCs w:val="22"/>
        </w:rPr>
      </w:pPr>
      <w:r w:rsidRPr="00D55EC8">
        <w:rPr>
          <w:rFonts w:ascii="Verdana" w:hAnsi="Verdana"/>
          <w:color w:val="000000"/>
          <w:sz w:val="22"/>
          <w:szCs w:val="22"/>
        </w:rPr>
        <w:t>Responsabilizar-se por todos os ônus e tributos, emolumentos, impostos, taxas e demais despesas incidentes sobre  o produto fornecido;</w:t>
      </w:r>
    </w:p>
    <w:p w:rsidR="00392201" w:rsidRPr="00D55EC8" w:rsidRDefault="00392201" w:rsidP="00392201">
      <w:pPr>
        <w:pStyle w:val="Corpodetexto"/>
        <w:tabs>
          <w:tab w:val="clear" w:pos="5954"/>
          <w:tab w:val="left" w:pos="187"/>
          <w:tab w:val="left" w:pos="748"/>
        </w:tabs>
        <w:rPr>
          <w:rFonts w:ascii="Verdana" w:hAnsi="Verdana"/>
          <w:color w:val="000000"/>
          <w:sz w:val="22"/>
          <w:szCs w:val="22"/>
        </w:rPr>
      </w:pPr>
      <w:r w:rsidRPr="00D55EC8">
        <w:rPr>
          <w:rFonts w:ascii="Verdana" w:eastAsia="Verdana" w:hAnsi="Verdana"/>
          <w:sz w:val="22"/>
          <w:szCs w:val="22"/>
        </w:rPr>
        <w:t>Garantir a entrega dos produtos com pontualidade e na forma estabelecida neste instrumento, independentemente da quantidade solicitada;</w:t>
      </w:r>
    </w:p>
    <w:p w:rsidR="00392201" w:rsidRPr="00D55EC8" w:rsidRDefault="00392201" w:rsidP="00392201">
      <w:pPr>
        <w:jc w:val="both"/>
        <w:rPr>
          <w:rFonts w:ascii="Verdana" w:hAnsi="Verdana"/>
          <w:sz w:val="22"/>
          <w:szCs w:val="22"/>
        </w:rPr>
      </w:pPr>
      <w:r w:rsidRPr="00D55EC8">
        <w:rPr>
          <w:rFonts w:ascii="Verdana" w:hAnsi="Verdana"/>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rsidR="00392201" w:rsidRPr="00D55EC8" w:rsidRDefault="00392201" w:rsidP="00392201">
      <w:pPr>
        <w:jc w:val="both"/>
        <w:rPr>
          <w:rFonts w:ascii="Verdana" w:hAnsi="Verdana"/>
          <w:sz w:val="22"/>
          <w:szCs w:val="22"/>
        </w:rPr>
      </w:pPr>
      <w:r w:rsidRPr="00D55EC8">
        <w:rPr>
          <w:rFonts w:ascii="Verdana" w:hAnsi="Verdana"/>
          <w:sz w:val="22"/>
          <w:szCs w:val="22"/>
        </w:rPr>
        <w:t xml:space="preserve">O licitante vencedor é responsável direta e exclusivamente pela execução do objeto deste contrato e, consequentemente, responde, civil e criminalmente, por todos os </w:t>
      </w:r>
      <w:r w:rsidRPr="00D55EC8">
        <w:rPr>
          <w:rFonts w:ascii="Verdana" w:hAnsi="Verdana"/>
          <w:sz w:val="22"/>
          <w:szCs w:val="22"/>
        </w:rPr>
        <w:lastRenderedPageBreak/>
        <w:t>danos e prejuízos que, na execução dele, venha, direta ou indiretamente, a provocar ou causar para a Prefeitura ou para terceiros;</w:t>
      </w:r>
    </w:p>
    <w:p w:rsidR="00392201" w:rsidRPr="00D55EC8" w:rsidRDefault="00392201" w:rsidP="00392201">
      <w:pPr>
        <w:jc w:val="both"/>
        <w:rPr>
          <w:rFonts w:ascii="Verdana" w:hAnsi="Verdana"/>
          <w:sz w:val="22"/>
          <w:szCs w:val="22"/>
        </w:rPr>
      </w:pPr>
      <w:r w:rsidRPr="00D55EC8">
        <w:rPr>
          <w:rFonts w:ascii="Verdana" w:hAnsi="Verdana"/>
          <w:sz w:val="22"/>
          <w:szCs w:val="22"/>
        </w:rPr>
        <w:t>Manter a regularidade e atualização de seu cadastro junto ao Setor de Compras;</w:t>
      </w:r>
    </w:p>
    <w:p w:rsidR="00392201" w:rsidRPr="00D55EC8" w:rsidRDefault="00392201" w:rsidP="00392201">
      <w:pPr>
        <w:jc w:val="both"/>
        <w:rPr>
          <w:rFonts w:ascii="Verdana" w:hAnsi="Verdana"/>
          <w:sz w:val="22"/>
          <w:szCs w:val="22"/>
        </w:rPr>
      </w:pPr>
      <w:r w:rsidRPr="00D55EC8">
        <w:rPr>
          <w:rFonts w:ascii="Verdana" w:hAnsi="Verdana"/>
          <w:sz w:val="22"/>
          <w:szCs w:val="22"/>
        </w:rPr>
        <w:t>Entregar produtos de boa qualidade, pois somente serão aceitos aqueles que estiverem dentro dos parâmetros solicitados e atendam os padrões exigidos pelo mercado;</w:t>
      </w:r>
    </w:p>
    <w:p w:rsidR="00392201" w:rsidRPr="00D55EC8" w:rsidRDefault="00392201" w:rsidP="00392201">
      <w:pPr>
        <w:jc w:val="both"/>
        <w:rPr>
          <w:rFonts w:ascii="Verdana" w:hAnsi="Verdana"/>
          <w:sz w:val="22"/>
          <w:szCs w:val="22"/>
        </w:rPr>
      </w:pPr>
      <w:r w:rsidRPr="00D55EC8">
        <w:rPr>
          <w:rFonts w:ascii="Verdana" w:hAnsi="Verdana"/>
          <w:sz w:val="22"/>
          <w:szCs w:val="22"/>
        </w:rPr>
        <w:t>Manter em seus estoques quantitativos suficientes para atender as necessidades da Prefeitura durante o prazo de vigência da ata de registro de preços.</w:t>
      </w:r>
    </w:p>
    <w:p w:rsidR="009020D4" w:rsidRDefault="009020D4" w:rsidP="00F36335">
      <w:pPr>
        <w:jc w:val="center"/>
        <w:rPr>
          <w:rFonts w:ascii="Verdana" w:hAnsi="Verdana"/>
          <w:b/>
          <w:bCs/>
          <w:sz w:val="23"/>
          <w:szCs w:val="23"/>
          <w:highlight w:val="yellow"/>
        </w:rPr>
      </w:pPr>
    </w:p>
    <w:p w:rsidR="004931DB" w:rsidRPr="00197153" w:rsidRDefault="004931DB" w:rsidP="004931DB">
      <w:pPr>
        <w:rPr>
          <w:rFonts w:ascii="Verdana" w:hAnsi="Verdana"/>
          <w:snapToGrid w:val="0"/>
        </w:rPr>
      </w:pPr>
    </w:p>
    <w:p w:rsidR="004931DB" w:rsidRPr="00197153" w:rsidRDefault="004931DB" w:rsidP="004931DB">
      <w:pPr>
        <w:rPr>
          <w:rFonts w:ascii="Verdana" w:hAnsi="Verdana"/>
          <w:snapToGrid w:val="0"/>
          <w:sz w:val="22"/>
          <w:szCs w:val="22"/>
        </w:rPr>
      </w:pPr>
      <w:r w:rsidRPr="00197153">
        <w:rPr>
          <w:rFonts w:ascii="Verdana" w:hAnsi="Verdana"/>
          <w:snapToGrid w:val="0"/>
          <w:sz w:val="22"/>
          <w:szCs w:val="22"/>
        </w:rPr>
        <w:t xml:space="preserve">Bias Fortes, ______, de ________________ de </w:t>
      </w:r>
      <w:r w:rsidR="00392201" w:rsidRPr="00197153">
        <w:rPr>
          <w:rFonts w:ascii="Verdana" w:hAnsi="Verdana"/>
          <w:snapToGrid w:val="0"/>
          <w:sz w:val="22"/>
          <w:szCs w:val="22"/>
        </w:rPr>
        <w:t>2018</w:t>
      </w:r>
      <w:r w:rsidRPr="00197153">
        <w:rPr>
          <w:rFonts w:ascii="Verdana" w:hAnsi="Verdana"/>
          <w:snapToGrid w:val="0"/>
          <w:sz w:val="22"/>
          <w:szCs w:val="22"/>
        </w:rPr>
        <w:t>.</w:t>
      </w:r>
    </w:p>
    <w:p w:rsidR="004931DB" w:rsidRPr="00197153" w:rsidRDefault="004931DB" w:rsidP="004931DB">
      <w:pPr>
        <w:jc w:val="right"/>
        <w:rPr>
          <w:rFonts w:ascii="Verdana" w:hAnsi="Verdana"/>
          <w:snapToGrid w:val="0"/>
          <w:sz w:val="22"/>
          <w:szCs w:val="22"/>
        </w:rPr>
      </w:pPr>
    </w:p>
    <w:p w:rsidR="004931DB" w:rsidRPr="00197153" w:rsidRDefault="004931DB" w:rsidP="004931DB">
      <w:pPr>
        <w:jc w:val="center"/>
        <w:rPr>
          <w:rFonts w:ascii="Verdana" w:hAnsi="Verdana"/>
          <w:b/>
          <w:snapToGrid w:val="0"/>
          <w:sz w:val="22"/>
          <w:szCs w:val="22"/>
        </w:rPr>
      </w:pPr>
      <w:r w:rsidRPr="00197153">
        <w:rPr>
          <w:rFonts w:ascii="Verdana" w:hAnsi="Verdana"/>
          <w:b/>
          <w:snapToGrid w:val="0"/>
          <w:sz w:val="22"/>
          <w:szCs w:val="22"/>
        </w:rPr>
        <w:t>_________________________________</w:t>
      </w:r>
    </w:p>
    <w:p w:rsidR="004931DB" w:rsidRPr="00197153" w:rsidRDefault="004931DB" w:rsidP="004931DB">
      <w:pPr>
        <w:jc w:val="center"/>
        <w:rPr>
          <w:rFonts w:ascii="Verdana" w:hAnsi="Verdana"/>
          <w:b/>
          <w:snapToGrid w:val="0"/>
          <w:sz w:val="22"/>
          <w:szCs w:val="22"/>
        </w:rPr>
      </w:pPr>
      <w:r w:rsidRPr="00197153">
        <w:rPr>
          <w:rFonts w:ascii="Verdana" w:hAnsi="Verdana"/>
          <w:b/>
          <w:snapToGrid w:val="0"/>
          <w:sz w:val="22"/>
          <w:szCs w:val="22"/>
        </w:rPr>
        <w:t xml:space="preserve">Departamento Municipal </w:t>
      </w:r>
    </w:p>
    <w:p w:rsidR="007C72B2" w:rsidRPr="00197153" w:rsidRDefault="007C72B2" w:rsidP="004931DB">
      <w:pPr>
        <w:jc w:val="center"/>
        <w:rPr>
          <w:rFonts w:ascii="Verdana" w:hAnsi="Verdana"/>
          <w:b/>
          <w:snapToGrid w:val="0"/>
          <w:sz w:val="22"/>
          <w:szCs w:val="22"/>
        </w:rPr>
      </w:pPr>
    </w:p>
    <w:p w:rsidR="007C72B2" w:rsidRPr="00197153" w:rsidRDefault="007C72B2" w:rsidP="004931DB">
      <w:pPr>
        <w:jc w:val="center"/>
        <w:rPr>
          <w:rFonts w:ascii="Verdana" w:hAnsi="Verdana"/>
          <w:b/>
          <w:snapToGrid w:val="0"/>
          <w:sz w:val="22"/>
          <w:szCs w:val="22"/>
        </w:rPr>
      </w:pPr>
    </w:p>
    <w:p w:rsidR="004931DB" w:rsidRPr="00197153" w:rsidRDefault="004931DB" w:rsidP="004931DB">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197153">
        <w:rPr>
          <w:rFonts w:ascii="Verdana" w:hAnsi="Verdana"/>
          <w:snapToGrid w:val="0"/>
          <w:sz w:val="22"/>
          <w:szCs w:val="22"/>
        </w:rPr>
        <w:t>Aprovo o presente termo de referência em ______/_______/_______</w:t>
      </w:r>
    </w:p>
    <w:p w:rsidR="004931DB" w:rsidRPr="00197153" w:rsidRDefault="004931DB" w:rsidP="004931DB">
      <w:pPr>
        <w:pBdr>
          <w:top w:val="single" w:sz="4" w:space="1" w:color="auto"/>
          <w:left w:val="single" w:sz="4" w:space="4" w:color="auto"/>
          <w:bottom w:val="single" w:sz="4" w:space="1" w:color="auto"/>
          <w:right w:val="single" w:sz="4" w:space="4" w:color="auto"/>
        </w:pBdr>
        <w:jc w:val="center"/>
        <w:rPr>
          <w:rFonts w:ascii="Verdana" w:hAnsi="Verdana"/>
          <w:b/>
          <w:snapToGrid w:val="0"/>
          <w:sz w:val="22"/>
          <w:szCs w:val="22"/>
        </w:rPr>
      </w:pPr>
      <w:r w:rsidRPr="00197153">
        <w:rPr>
          <w:rFonts w:ascii="Verdana" w:hAnsi="Verdana"/>
          <w:b/>
          <w:snapToGrid w:val="0"/>
          <w:sz w:val="22"/>
          <w:szCs w:val="22"/>
        </w:rPr>
        <w:t>_____________________________</w:t>
      </w:r>
    </w:p>
    <w:p w:rsidR="004931DB" w:rsidRPr="00197153" w:rsidRDefault="004931DB" w:rsidP="004931DB">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197153">
        <w:rPr>
          <w:rFonts w:ascii="Verdana" w:hAnsi="Verdana"/>
          <w:b/>
          <w:snapToGrid w:val="0"/>
          <w:sz w:val="22"/>
          <w:szCs w:val="22"/>
        </w:rPr>
        <w:t>Fabrício José da Fonseca Almeida</w:t>
      </w:r>
    </w:p>
    <w:p w:rsidR="004931DB" w:rsidRPr="00197153" w:rsidRDefault="004931DB" w:rsidP="004931DB">
      <w:pPr>
        <w:rPr>
          <w:rFonts w:ascii="Verdana" w:hAnsi="Verdana"/>
          <w:sz w:val="22"/>
          <w:szCs w:val="22"/>
          <w:highlight w:val="yellow"/>
        </w:rPr>
      </w:pPr>
    </w:p>
    <w:p w:rsidR="004931DB" w:rsidRPr="00197153" w:rsidRDefault="004931DB" w:rsidP="00F36335">
      <w:pPr>
        <w:jc w:val="center"/>
        <w:rPr>
          <w:rFonts w:ascii="Verdana" w:hAnsi="Verdana"/>
          <w:b/>
          <w:bCs/>
          <w:sz w:val="60"/>
          <w:szCs w:val="60"/>
        </w:rPr>
      </w:pPr>
    </w:p>
    <w:p w:rsidR="00677228" w:rsidRPr="00197153" w:rsidRDefault="00677228">
      <w:pPr>
        <w:rPr>
          <w:rFonts w:ascii="Verdana" w:hAnsi="Verdana"/>
          <w:highlight w:val="yellow"/>
        </w:rPr>
      </w:pPr>
    </w:p>
    <w:sectPr w:rsidR="00677228" w:rsidRPr="00197153" w:rsidSect="00C80047">
      <w:headerReference w:type="default" r:id="rId9"/>
      <w:footerReference w:type="even" r:id="rId10"/>
      <w:footerReference w:type="default" r:id="rId11"/>
      <w:pgSz w:w="11906" w:h="16838"/>
      <w:pgMar w:top="1417" w:right="849" w:bottom="899" w:left="1418"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9F7" w:rsidRDefault="004B19F7">
      <w:r>
        <w:separator/>
      </w:r>
    </w:p>
  </w:endnote>
  <w:endnote w:type="continuationSeparator" w:id="1">
    <w:p w:rsidR="004B19F7" w:rsidRDefault="004B19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47" w:rsidRDefault="00C800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0047" w:rsidRDefault="00C8004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47" w:rsidRDefault="00C8004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9F7" w:rsidRDefault="004B19F7">
      <w:r>
        <w:separator/>
      </w:r>
    </w:p>
  </w:footnote>
  <w:footnote w:type="continuationSeparator" w:id="1">
    <w:p w:rsidR="004B19F7" w:rsidRDefault="004B1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47" w:rsidRPr="00E52D58" w:rsidRDefault="00C80047"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C80047" w:rsidRPr="00E52D58" w:rsidRDefault="00C80047" w:rsidP="00A555EA">
    <w:pPr>
      <w:pStyle w:val="Cabealho"/>
      <w:jc w:val="center"/>
    </w:pPr>
    <w:r>
      <w:t xml:space="preserve">                                 </w:t>
    </w:r>
    <w:r w:rsidRPr="00E52D58">
      <w:t>ESTADO DE MINAS GERAIS</w:t>
    </w:r>
  </w:p>
  <w:p w:rsidR="00C80047" w:rsidRPr="00E52D58" w:rsidRDefault="00C80047" w:rsidP="00A555EA">
    <w:pPr>
      <w:pStyle w:val="Cabealho"/>
      <w:jc w:val="center"/>
    </w:pPr>
    <w:r>
      <w:t xml:space="preserve">                                 </w:t>
    </w:r>
    <w:r w:rsidRPr="00E52D58">
      <w:t>CNPJ: 18.094.771/0001-50</w:t>
    </w:r>
  </w:p>
  <w:p w:rsidR="00C80047" w:rsidRPr="00E52D58" w:rsidRDefault="00C80047" w:rsidP="00A555EA">
    <w:pPr>
      <w:pStyle w:val="Cabealho"/>
      <w:jc w:val="center"/>
    </w:pPr>
    <w:r>
      <w:t xml:space="preserve">                                </w:t>
    </w:r>
    <w:r w:rsidRPr="00E52D58">
      <w:t xml:space="preserve">Rua dos Andradas, 13 – Centro </w:t>
    </w:r>
  </w:p>
  <w:p w:rsidR="00C80047" w:rsidRPr="00E52D58" w:rsidRDefault="00C80047" w:rsidP="00A555EA">
    <w:pPr>
      <w:pStyle w:val="Cabealho"/>
      <w:jc w:val="center"/>
    </w:pPr>
    <w:r>
      <w:t xml:space="preserve">                               </w:t>
    </w:r>
    <w:r w:rsidRPr="00E52D58">
      <w:t>CEP: 36.230-000 – Bias Fortes</w:t>
    </w:r>
    <w:r>
      <w:t xml:space="preserve"> </w:t>
    </w:r>
    <w:r w:rsidRPr="00E52D58">
      <w:t>-</w:t>
    </w:r>
    <w:r>
      <w:t xml:space="preserve"> </w:t>
    </w:r>
    <w:r w:rsidRPr="00E52D58">
      <w:t>MG</w:t>
    </w:r>
  </w:p>
  <w:p w:rsidR="00C80047" w:rsidRDefault="00C80047"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7C71F2"/>
    <w:multiLevelType w:val="multilevel"/>
    <w:tmpl w:val="629EE7A6"/>
    <w:lvl w:ilvl="0">
      <w:start w:val="1"/>
      <w:numFmt w:val="decimal"/>
      <w:lvlText w:val="%1"/>
      <w:lvlJc w:val="left"/>
      <w:pPr>
        <w:ind w:left="400" w:hanging="40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5">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527DB8"/>
    <w:multiLevelType w:val="multilevel"/>
    <w:tmpl w:val="909E8C0C"/>
    <w:lvl w:ilvl="0">
      <w:start w:val="1"/>
      <w:numFmt w:val="decimal"/>
      <w:lvlText w:val="%1"/>
      <w:lvlJc w:val="left"/>
      <w:pPr>
        <w:ind w:left="400" w:hanging="400"/>
      </w:pPr>
      <w:rPr>
        <w:rFonts w:cs="Times New Roman" w:hint="default"/>
        <w:b/>
        <w:sz w:val="23"/>
      </w:rPr>
    </w:lvl>
    <w:lvl w:ilvl="1">
      <w:start w:val="1"/>
      <w:numFmt w:val="decimal"/>
      <w:lvlText w:val="%1.%2"/>
      <w:lvlJc w:val="left"/>
      <w:pPr>
        <w:ind w:left="720" w:hanging="72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1080" w:hanging="1080"/>
      </w:pPr>
      <w:rPr>
        <w:rFonts w:cs="Times New Roman" w:hint="default"/>
        <w:b/>
        <w:sz w:val="23"/>
      </w:rPr>
    </w:lvl>
    <w:lvl w:ilvl="4">
      <w:start w:val="1"/>
      <w:numFmt w:val="decimal"/>
      <w:lvlText w:val="%1.%2.%3.%4.%5"/>
      <w:lvlJc w:val="left"/>
      <w:pPr>
        <w:ind w:left="1440" w:hanging="1440"/>
      </w:pPr>
      <w:rPr>
        <w:rFonts w:cs="Times New Roman" w:hint="default"/>
        <w:b/>
        <w:sz w:val="23"/>
      </w:rPr>
    </w:lvl>
    <w:lvl w:ilvl="5">
      <w:start w:val="1"/>
      <w:numFmt w:val="decimal"/>
      <w:lvlText w:val="%1.%2.%3.%4.%5.%6"/>
      <w:lvlJc w:val="left"/>
      <w:pPr>
        <w:ind w:left="1440" w:hanging="1440"/>
      </w:pPr>
      <w:rPr>
        <w:rFonts w:cs="Times New Roman" w:hint="default"/>
        <w:b/>
        <w:sz w:val="23"/>
      </w:rPr>
    </w:lvl>
    <w:lvl w:ilvl="6">
      <w:start w:val="1"/>
      <w:numFmt w:val="decimal"/>
      <w:lvlText w:val="%1.%2.%3.%4.%5.%6.%7"/>
      <w:lvlJc w:val="left"/>
      <w:pPr>
        <w:ind w:left="1800" w:hanging="1800"/>
      </w:pPr>
      <w:rPr>
        <w:rFonts w:cs="Times New Roman" w:hint="default"/>
        <w:b/>
        <w:sz w:val="23"/>
      </w:rPr>
    </w:lvl>
    <w:lvl w:ilvl="7">
      <w:start w:val="1"/>
      <w:numFmt w:val="decimal"/>
      <w:lvlText w:val="%1.%2.%3.%4.%5.%6.%7.%8"/>
      <w:lvlJc w:val="left"/>
      <w:pPr>
        <w:ind w:left="2160" w:hanging="2160"/>
      </w:pPr>
      <w:rPr>
        <w:rFonts w:cs="Times New Roman" w:hint="default"/>
        <w:b/>
        <w:sz w:val="23"/>
      </w:rPr>
    </w:lvl>
    <w:lvl w:ilvl="8">
      <w:start w:val="1"/>
      <w:numFmt w:val="decimal"/>
      <w:lvlText w:val="%1.%2.%3.%4.%5.%6.%7.%8.%9"/>
      <w:lvlJc w:val="left"/>
      <w:pPr>
        <w:ind w:left="2160" w:hanging="2160"/>
      </w:pPr>
      <w:rPr>
        <w:rFonts w:cs="Times New Roman" w:hint="default"/>
        <w:b/>
        <w:sz w:val="23"/>
      </w:rPr>
    </w:lvl>
  </w:abstractNum>
  <w:abstractNum w:abstractNumId="14">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6">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9EC064F"/>
    <w:multiLevelType w:val="multilevel"/>
    <w:tmpl w:val="7B781934"/>
    <w:lvl w:ilvl="0">
      <w:start w:val="1"/>
      <w:numFmt w:val="decimal"/>
      <w:lvlText w:val="%1"/>
      <w:lvlJc w:val="left"/>
      <w:pPr>
        <w:ind w:left="490" w:hanging="49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1080" w:hanging="108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800" w:hanging="1800"/>
      </w:pPr>
      <w:rPr>
        <w:rFonts w:cs="Times New Roman" w:hint="default"/>
        <w:b/>
        <w:sz w:val="22"/>
      </w:rPr>
    </w:lvl>
    <w:lvl w:ilvl="6">
      <w:start w:val="1"/>
      <w:numFmt w:val="decimal"/>
      <w:lvlText w:val="%1.%2.%3.%4.%5.%6.%7"/>
      <w:lvlJc w:val="left"/>
      <w:pPr>
        <w:ind w:left="2160" w:hanging="216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520" w:hanging="2520"/>
      </w:pPr>
      <w:rPr>
        <w:rFonts w:cs="Times New Roman" w:hint="default"/>
        <w:b/>
        <w:sz w:val="22"/>
      </w:rPr>
    </w:lvl>
  </w:abstractNum>
  <w:abstractNum w:abstractNumId="21">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8"/>
  </w:num>
  <w:num w:numId="4">
    <w:abstractNumId w:val="6"/>
  </w:num>
  <w:num w:numId="5">
    <w:abstractNumId w:val="8"/>
  </w:num>
  <w:num w:numId="6">
    <w:abstractNumId w:val="16"/>
  </w:num>
  <w:num w:numId="7">
    <w:abstractNumId w:val="31"/>
  </w:num>
  <w:num w:numId="8">
    <w:abstractNumId w:val="27"/>
  </w:num>
  <w:num w:numId="9">
    <w:abstractNumId w:val="24"/>
  </w:num>
  <w:num w:numId="10">
    <w:abstractNumId w:val="25"/>
  </w:num>
  <w:num w:numId="11">
    <w:abstractNumId w:val="12"/>
  </w:num>
  <w:num w:numId="12">
    <w:abstractNumId w:val="5"/>
  </w:num>
  <w:num w:numId="13">
    <w:abstractNumId w:val="11"/>
  </w:num>
  <w:num w:numId="14">
    <w:abstractNumId w:val="22"/>
  </w:num>
  <w:num w:numId="15">
    <w:abstractNumId w:val="14"/>
  </w:num>
  <w:num w:numId="16">
    <w:abstractNumId w:val="0"/>
  </w:num>
  <w:num w:numId="17">
    <w:abstractNumId w:val="23"/>
  </w:num>
  <w:num w:numId="18">
    <w:abstractNumId w:val="17"/>
  </w:num>
  <w:num w:numId="19">
    <w:abstractNumId w:val="2"/>
  </w:num>
  <w:num w:numId="20">
    <w:abstractNumId w:val="29"/>
  </w:num>
  <w:num w:numId="21">
    <w:abstractNumId w:val="9"/>
  </w:num>
  <w:num w:numId="22">
    <w:abstractNumId w:val="26"/>
  </w:num>
  <w:num w:numId="23">
    <w:abstractNumId w:val="3"/>
  </w:num>
  <w:num w:numId="24">
    <w:abstractNumId w:val="30"/>
  </w:num>
  <w:num w:numId="25">
    <w:abstractNumId w:val="19"/>
  </w:num>
  <w:num w:numId="26">
    <w:abstractNumId w:val="1"/>
  </w:num>
  <w:num w:numId="27">
    <w:abstractNumId w:val="7"/>
  </w:num>
  <w:num w:numId="28">
    <w:abstractNumId w:val="15"/>
  </w:num>
  <w:num w:numId="29">
    <w:abstractNumId w:val="20"/>
  </w:num>
  <w:num w:numId="30">
    <w:abstractNumId w:val="4"/>
  </w:num>
  <w:num w:numId="31">
    <w:abstractNumId w:val="13"/>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5298"/>
    <o:shapelayout v:ext="edit">
      <o:idmap v:ext="edit" data="25"/>
    </o:shapelayout>
  </w:hdrShapeDefaults>
  <w:footnotePr>
    <w:footnote w:id="0"/>
    <w:footnote w:id="1"/>
  </w:footnotePr>
  <w:endnotePr>
    <w:endnote w:id="0"/>
    <w:endnote w:id="1"/>
  </w:endnotePr>
  <w:compat/>
  <w:rsids>
    <w:rsidRoot w:val="00F36335"/>
    <w:rsid w:val="00010C31"/>
    <w:rsid w:val="00011B5E"/>
    <w:rsid w:val="000202F8"/>
    <w:rsid w:val="000203C8"/>
    <w:rsid w:val="0002452B"/>
    <w:rsid w:val="000262E5"/>
    <w:rsid w:val="00044242"/>
    <w:rsid w:val="00045117"/>
    <w:rsid w:val="0005116D"/>
    <w:rsid w:val="00071D29"/>
    <w:rsid w:val="000733BC"/>
    <w:rsid w:val="0008655C"/>
    <w:rsid w:val="00090C97"/>
    <w:rsid w:val="00092397"/>
    <w:rsid w:val="000A0827"/>
    <w:rsid w:val="000A5F6B"/>
    <w:rsid w:val="000A759D"/>
    <w:rsid w:val="000C0147"/>
    <w:rsid w:val="000C6568"/>
    <w:rsid w:val="000E06D8"/>
    <w:rsid w:val="000E0BC8"/>
    <w:rsid w:val="000E0D30"/>
    <w:rsid w:val="000E4205"/>
    <w:rsid w:val="000F6D34"/>
    <w:rsid w:val="00111C7F"/>
    <w:rsid w:val="0011370B"/>
    <w:rsid w:val="00116B8B"/>
    <w:rsid w:val="00117D03"/>
    <w:rsid w:val="00125508"/>
    <w:rsid w:val="00136181"/>
    <w:rsid w:val="00154BAD"/>
    <w:rsid w:val="00155217"/>
    <w:rsid w:val="00156476"/>
    <w:rsid w:val="00160EBE"/>
    <w:rsid w:val="00161A6F"/>
    <w:rsid w:val="00165FCA"/>
    <w:rsid w:val="00166FCB"/>
    <w:rsid w:val="001765AB"/>
    <w:rsid w:val="00182434"/>
    <w:rsid w:val="001864AF"/>
    <w:rsid w:val="00192958"/>
    <w:rsid w:val="0019450D"/>
    <w:rsid w:val="00197153"/>
    <w:rsid w:val="001E7786"/>
    <w:rsid w:val="001F0BB0"/>
    <w:rsid w:val="00204DC4"/>
    <w:rsid w:val="0021345D"/>
    <w:rsid w:val="0022039C"/>
    <w:rsid w:val="00220C24"/>
    <w:rsid w:val="00233EE5"/>
    <w:rsid w:val="002440D9"/>
    <w:rsid w:val="00251616"/>
    <w:rsid w:val="0025472A"/>
    <w:rsid w:val="00272848"/>
    <w:rsid w:val="00291B22"/>
    <w:rsid w:val="00292A2A"/>
    <w:rsid w:val="00295C07"/>
    <w:rsid w:val="0029722D"/>
    <w:rsid w:val="002B22A3"/>
    <w:rsid w:val="002C528E"/>
    <w:rsid w:val="002D524C"/>
    <w:rsid w:val="002E3F48"/>
    <w:rsid w:val="002E7797"/>
    <w:rsid w:val="002F2AEC"/>
    <w:rsid w:val="002F57B1"/>
    <w:rsid w:val="002F6464"/>
    <w:rsid w:val="002F6592"/>
    <w:rsid w:val="00321D30"/>
    <w:rsid w:val="003234DA"/>
    <w:rsid w:val="003357EB"/>
    <w:rsid w:val="0034104F"/>
    <w:rsid w:val="00341EB6"/>
    <w:rsid w:val="003423E0"/>
    <w:rsid w:val="00350CA7"/>
    <w:rsid w:val="003612EE"/>
    <w:rsid w:val="003729E1"/>
    <w:rsid w:val="00376B05"/>
    <w:rsid w:val="003902D0"/>
    <w:rsid w:val="00392201"/>
    <w:rsid w:val="00394A18"/>
    <w:rsid w:val="003B7736"/>
    <w:rsid w:val="003E3FF6"/>
    <w:rsid w:val="003E42B0"/>
    <w:rsid w:val="00400BA6"/>
    <w:rsid w:val="00402A99"/>
    <w:rsid w:val="0040403C"/>
    <w:rsid w:val="00433EF4"/>
    <w:rsid w:val="00436686"/>
    <w:rsid w:val="00436A92"/>
    <w:rsid w:val="00476FD8"/>
    <w:rsid w:val="00481A96"/>
    <w:rsid w:val="00490086"/>
    <w:rsid w:val="004931DB"/>
    <w:rsid w:val="004B19F7"/>
    <w:rsid w:val="004B3458"/>
    <w:rsid w:val="004C53A6"/>
    <w:rsid w:val="004D4406"/>
    <w:rsid w:val="004E759D"/>
    <w:rsid w:val="004F359B"/>
    <w:rsid w:val="004F799A"/>
    <w:rsid w:val="00505ECA"/>
    <w:rsid w:val="00522957"/>
    <w:rsid w:val="00534F84"/>
    <w:rsid w:val="00544057"/>
    <w:rsid w:val="00544ABD"/>
    <w:rsid w:val="00550483"/>
    <w:rsid w:val="00572F53"/>
    <w:rsid w:val="005767DF"/>
    <w:rsid w:val="00585E0C"/>
    <w:rsid w:val="0059037E"/>
    <w:rsid w:val="00591773"/>
    <w:rsid w:val="00592A40"/>
    <w:rsid w:val="005A7E11"/>
    <w:rsid w:val="005C0339"/>
    <w:rsid w:val="005D35C1"/>
    <w:rsid w:val="005D47B5"/>
    <w:rsid w:val="005D55C6"/>
    <w:rsid w:val="005E15CB"/>
    <w:rsid w:val="005F466D"/>
    <w:rsid w:val="00601595"/>
    <w:rsid w:val="00604813"/>
    <w:rsid w:val="00607FF0"/>
    <w:rsid w:val="006128D2"/>
    <w:rsid w:val="00614F74"/>
    <w:rsid w:val="00627111"/>
    <w:rsid w:val="00646E3F"/>
    <w:rsid w:val="00651723"/>
    <w:rsid w:val="00651CB6"/>
    <w:rsid w:val="0065503A"/>
    <w:rsid w:val="006703DA"/>
    <w:rsid w:val="00677228"/>
    <w:rsid w:val="006A04FA"/>
    <w:rsid w:val="006A6340"/>
    <w:rsid w:val="006B2B3B"/>
    <w:rsid w:val="006B4E53"/>
    <w:rsid w:val="006D2499"/>
    <w:rsid w:val="006D3B4D"/>
    <w:rsid w:val="006E5A76"/>
    <w:rsid w:val="006E6354"/>
    <w:rsid w:val="006E752E"/>
    <w:rsid w:val="00704695"/>
    <w:rsid w:val="00747CCA"/>
    <w:rsid w:val="007715F7"/>
    <w:rsid w:val="00771ABC"/>
    <w:rsid w:val="00791173"/>
    <w:rsid w:val="00792044"/>
    <w:rsid w:val="007B26A6"/>
    <w:rsid w:val="007C3B59"/>
    <w:rsid w:val="007C72B2"/>
    <w:rsid w:val="007E4BAC"/>
    <w:rsid w:val="007F506F"/>
    <w:rsid w:val="0080298A"/>
    <w:rsid w:val="00813AB8"/>
    <w:rsid w:val="00814D67"/>
    <w:rsid w:val="008252FB"/>
    <w:rsid w:val="008336F7"/>
    <w:rsid w:val="008508FB"/>
    <w:rsid w:val="00852FF8"/>
    <w:rsid w:val="00854415"/>
    <w:rsid w:val="00864DF7"/>
    <w:rsid w:val="00865921"/>
    <w:rsid w:val="00872B9F"/>
    <w:rsid w:val="008A1361"/>
    <w:rsid w:val="008A39C3"/>
    <w:rsid w:val="008A6D76"/>
    <w:rsid w:val="008A788C"/>
    <w:rsid w:val="008B5193"/>
    <w:rsid w:val="008C4D93"/>
    <w:rsid w:val="008E7B20"/>
    <w:rsid w:val="008F2E62"/>
    <w:rsid w:val="008F7EBB"/>
    <w:rsid w:val="009020D4"/>
    <w:rsid w:val="00904036"/>
    <w:rsid w:val="009041FE"/>
    <w:rsid w:val="0092040E"/>
    <w:rsid w:val="00923B86"/>
    <w:rsid w:val="009364B2"/>
    <w:rsid w:val="00940367"/>
    <w:rsid w:val="0094470C"/>
    <w:rsid w:val="009558D7"/>
    <w:rsid w:val="00955B20"/>
    <w:rsid w:val="00965F3B"/>
    <w:rsid w:val="00977C70"/>
    <w:rsid w:val="00981D59"/>
    <w:rsid w:val="00982E12"/>
    <w:rsid w:val="009B1E1D"/>
    <w:rsid w:val="009B3334"/>
    <w:rsid w:val="009C0EB9"/>
    <w:rsid w:val="009C60EF"/>
    <w:rsid w:val="009D31C4"/>
    <w:rsid w:val="009E5352"/>
    <w:rsid w:val="009F1D00"/>
    <w:rsid w:val="009F41DA"/>
    <w:rsid w:val="00A1109F"/>
    <w:rsid w:val="00A1163D"/>
    <w:rsid w:val="00A4285B"/>
    <w:rsid w:val="00A555EA"/>
    <w:rsid w:val="00A56E52"/>
    <w:rsid w:val="00A678FF"/>
    <w:rsid w:val="00A86E0D"/>
    <w:rsid w:val="00A94BDC"/>
    <w:rsid w:val="00AA4123"/>
    <w:rsid w:val="00AA624E"/>
    <w:rsid w:val="00AA68AB"/>
    <w:rsid w:val="00AB57FC"/>
    <w:rsid w:val="00AD27D6"/>
    <w:rsid w:val="00AF36A8"/>
    <w:rsid w:val="00B17327"/>
    <w:rsid w:val="00B203BC"/>
    <w:rsid w:val="00B20F39"/>
    <w:rsid w:val="00B25C38"/>
    <w:rsid w:val="00B25F73"/>
    <w:rsid w:val="00B315E7"/>
    <w:rsid w:val="00B350D6"/>
    <w:rsid w:val="00B408BC"/>
    <w:rsid w:val="00B5191D"/>
    <w:rsid w:val="00B60245"/>
    <w:rsid w:val="00B6152F"/>
    <w:rsid w:val="00B8096D"/>
    <w:rsid w:val="00B87FC1"/>
    <w:rsid w:val="00B90596"/>
    <w:rsid w:val="00B95BC5"/>
    <w:rsid w:val="00BC6709"/>
    <w:rsid w:val="00BD3C69"/>
    <w:rsid w:val="00BD60C3"/>
    <w:rsid w:val="00BD7451"/>
    <w:rsid w:val="00BF5ECF"/>
    <w:rsid w:val="00C170A4"/>
    <w:rsid w:val="00C2123E"/>
    <w:rsid w:val="00C23F64"/>
    <w:rsid w:val="00C33E23"/>
    <w:rsid w:val="00C349F8"/>
    <w:rsid w:val="00C41A7C"/>
    <w:rsid w:val="00C42273"/>
    <w:rsid w:val="00C53DF8"/>
    <w:rsid w:val="00C5566C"/>
    <w:rsid w:val="00C5646C"/>
    <w:rsid w:val="00C57F03"/>
    <w:rsid w:val="00C673E9"/>
    <w:rsid w:val="00C77BAA"/>
    <w:rsid w:val="00C80047"/>
    <w:rsid w:val="00CB11FC"/>
    <w:rsid w:val="00CC5134"/>
    <w:rsid w:val="00CD1633"/>
    <w:rsid w:val="00CD194E"/>
    <w:rsid w:val="00CE04FE"/>
    <w:rsid w:val="00CE485D"/>
    <w:rsid w:val="00CF1004"/>
    <w:rsid w:val="00CF3E2B"/>
    <w:rsid w:val="00CF7B11"/>
    <w:rsid w:val="00D029A3"/>
    <w:rsid w:val="00D16561"/>
    <w:rsid w:val="00D3092A"/>
    <w:rsid w:val="00D311A3"/>
    <w:rsid w:val="00D32F27"/>
    <w:rsid w:val="00D332D7"/>
    <w:rsid w:val="00D541F2"/>
    <w:rsid w:val="00D6035E"/>
    <w:rsid w:val="00D71C2F"/>
    <w:rsid w:val="00D77E1C"/>
    <w:rsid w:val="00D97FE4"/>
    <w:rsid w:val="00DA2150"/>
    <w:rsid w:val="00DA6437"/>
    <w:rsid w:val="00DA6D3D"/>
    <w:rsid w:val="00DB1BE7"/>
    <w:rsid w:val="00DE7A2D"/>
    <w:rsid w:val="00E057CC"/>
    <w:rsid w:val="00E10BBA"/>
    <w:rsid w:val="00E12A4E"/>
    <w:rsid w:val="00E13355"/>
    <w:rsid w:val="00E25333"/>
    <w:rsid w:val="00E2568F"/>
    <w:rsid w:val="00E325FB"/>
    <w:rsid w:val="00E42B30"/>
    <w:rsid w:val="00E5296A"/>
    <w:rsid w:val="00E60B06"/>
    <w:rsid w:val="00E61FA5"/>
    <w:rsid w:val="00E70024"/>
    <w:rsid w:val="00E72E01"/>
    <w:rsid w:val="00E75AD5"/>
    <w:rsid w:val="00E77029"/>
    <w:rsid w:val="00E81891"/>
    <w:rsid w:val="00E85CA3"/>
    <w:rsid w:val="00E95BF8"/>
    <w:rsid w:val="00E971BB"/>
    <w:rsid w:val="00EA0AA3"/>
    <w:rsid w:val="00EB11DA"/>
    <w:rsid w:val="00EB7E54"/>
    <w:rsid w:val="00ED0B68"/>
    <w:rsid w:val="00ED3D1E"/>
    <w:rsid w:val="00EE603B"/>
    <w:rsid w:val="00EF0BE5"/>
    <w:rsid w:val="00F0020C"/>
    <w:rsid w:val="00F07590"/>
    <w:rsid w:val="00F078D7"/>
    <w:rsid w:val="00F23F0C"/>
    <w:rsid w:val="00F328CA"/>
    <w:rsid w:val="00F36335"/>
    <w:rsid w:val="00F41597"/>
    <w:rsid w:val="00F512A1"/>
    <w:rsid w:val="00F60C4B"/>
    <w:rsid w:val="00F71F98"/>
    <w:rsid w:val="00F76D42"/>
    <w:rsid w:val="00F90BBD"/>
    <w:rsid w:val="00F95E66"/>
    <w:rsid w:val="00FA4E34"/>
    <w:rsid w:val="00FB3F08"/>
    <w:rsid w:val="00FB67BE"/>
    <w:rsid w:val="00FC30C7"/>
    <w:rsid w:val="00FD0D9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5B9A-9A85-4FA2-88C5-75120AFB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36</Pages>
  <Words>10651</Words>
  <Characters>57518</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68033</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75</cp:revision>
  <cp:lastPrinted>2016-03-01T16:01:00Z</cp:lastPrinted>
  <dcterms:created xsi:type="dcterms:W3CDTF">2016-02-16T17:12:00Z</dcterms:created>
  <dcterms:modified xsi:type="dcterms:W3CDTF">2018-10-10T15:41:00Z</dcterms:modified>
</cp:coreProperties>
</file>