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8AD6" w14:textId="77777777" w:rsidR="005271A5" w:rsidRDefault="005271A5" w:rsidP="00D22B94">
      <w:pPr>
        <w:ind w:left="391" w:right="560"/>
        <w:jc w:val="center"/>
        <w:rPr>
          <w:b/>
          <w:bCs/>
          <w:sz w:val="30"/>
          <w:szCs w:val="30"/>
        </w:rPr>
      </w:pPr>
    </w:p>
    <w:p w14:paraId="708331E0" w14:textId="00A8BFAA" w:rsidR="00D22B94" w:rsidRPr="00D22B94" w:rsidRDefault="00D22B94" w:rsidP="00D22B94">
      <w:pPr>
        <w:ind w:left="391" w:right="560"/>
        <w:jc w:val="center"/>
        <w:rPr>
          <w:b/>
          <w:bCs/>
          <w:sz w:val="30"/>
          <w:szCs w:val="30"/>
        </w:rPr>
      </w:pPr>
      <w:r w:rsidRPr="00D22B94">
        <w:rPr>
          <w:b/>
          <w:bCs/>
          <w:sz w:val="30"/>
          <w:szCs w:val="30"/>
        </w:rPr>
        <w:t xml:space="preserve">AVISO DE CONTRATAÇÃO DIRETA </w:t>
      </w:r>
    </w:p>
    <w:p w14:paraId="5C854D27" w14:textId="77777777" w:rsidR="00D22B94" w:rsidRDefault="00D22B94">
      <w:pPr>
        <w:ind w:left="391" w:right="560"/>
      </w:pPr>
    </w:p>
    <w:p w14:paraId="5E03AF88" w14:textId="77777777" w:rsidR="00D22B94" w:rsidRDefault="00D22B94">
      <w:pPr>
        <w:ind w:left="391" w:right="560"/>
      </w:pPr>
    </w:p>
    <w:p w14:paraId="183E2608" w14:textId="7FEFB512" w:rsidR="00D22B94" w:rsidRDefault="00D22B94">
      <w:pPr>
        <w:ind w:left="391" w:right="560"/>
      </w:pPr>
      <w:r>
        <w:t xml:space="preserve">DISPENSA DE LICITAÇÃO Nº. </w:t>
      </w:r>
      <w:r w:rsidR="00AC314D">
        <w:t>00</w:t>
      </w:r>
      <w:r w:rsidR="00385C14">
        <w:t>2</w:t>
      </w:r>
      <w:r>
        <w:t>/2024</w:t>
      </w:r>
    </w:p>
    <w:p w14:paraId="51F1F383" w14:textId="3A24FCF3" w:rsidR="00D22B94" w:rsidRDefault="00D22B94">
      <w:pPr>
        <w:ind w:left="391" w:right="560"/>
      </w:pPr>
      <w:r>
        <w:t xml:space="preserve">PROCESSO LICITATÓRIO Nº. </w:t>
      </w:r>
      <w:r w:rsidR="00AC314D">
        <w:t>00</w:t>
      </w:r>
      <w:r w:rsidR="00385C14">
        <w:t>2</w:t>
      </w:r>
      <w:r>
        <w:t>/2024</w:t>
      </w:r>
    </w:p>
    <w:p w14:paraId="23720028" w14:textId="77777777" w:rsidR="00D22B94" w:rsidRDefault="00D22B94">
      <w:pPr>
        <w:ind w:left="391" w:right="560"/>
      </w:pPr>
    </w:p>
    <w:p w14:paraId="019CFA8F" w14:textId="77777777" w:rsidR="00D22B94" w:rsidRDefault="00D22B94" w:rsidP="00E136D7">
      <w:pPr>
        <w:ind w:left="391" w:right="118"/>
      </w:pPr>
    </w:p>
    <w:p w14:paraId="6232CCD7" w14:textId="1F1CADDA" w:rsidR="00F367E0" w:rsidRDefault="00000000" w:rsidP="00E136D7">
      <w:pPr>
        <w:ind w:left="391" w:right="118"/>
      </w:pPr>
      <w:r>
        <w:t xml:space="preserve">Torna-se público que </w:t>
      </w:r>
      <w:r w:rsidRPr="00AC314D">
        <w:t xml:space="preserve">o </w:t>
      </w:r>
      <w:r w:rsidRPr="00AC314D">
        <w:rPr>
          <w:b/>
          <w:bCs/>
        </w:rPr>
        <w:t xml:space="preserve">Município de </w:t>
      </w:r>
      <w:r w:rsidR="00AC314D" w:rsidRPr="00AC314D">
        <w:rPr>
          <w:b/>
          <w:bCs/>
        </w:rPr>
        <w:t>Bias Fortes</w:t>
      </w:r>
      <w:r>
        <w:t xml:space="preserve">, Estado de </w:t>
      </w:r>
      <w:r w:rsidR="00D22B94">
        <w:t>Minas Gerais</w:t>
      </w:r>
      <w:r>
        <w:t>, por meio do departamento de licitações e contratos, realizará Dispensa de Licitação, do tipo “</w:t>
      </w:r>
      <w:r w:rsidRPr="00AC314D">
        <w:rPr>
          <w:i/>
        </w:rPr>
        <w:t>menor preço”</w:t>
      </w:r>
      <w:r w:rsidRPr="00AC314D">
        <w:t>, com critério de julgamento “</w:t>
      </w:r>
      <w:r w:rsidRPr="00AC314D">
        <w:rPr>
          <w:i/>
        </w:rPr>
        <w:t>por item”</w:t>
      </w:r>
      <w:r w:rsidRPr="00AC314D">
        <w:t xml:space="preserve">, </w:t>
      </w:r>
      <w:r w:rsidRPr="00AC314D">
        <w:rPr>
          <w:b/>
          <w:bCs/>
        </w:rPr>
        <w:t xml:space="preserve">em conformidade com o art. 75, inciso </w:t>
      </w:r>
      <w:r w:rsidR="00A31D95" w:rsidRPr="00AC314D">
        <w:rPr>
          <w:b/>
          <w:bCs/>
        </w:rPr>
        <w:t>I</w:t>
      </w:r>
      <w:r w:rsidR="004A1CE9" w:rsidRPr="00AC314D">
        <w:rPr>
          <w:b/>
          <w:bCs/>
        </w:rPr>
        <w:t>I</w:t>
      </w:r>
      <w:r w:rsidRPr="00AC314D">
        <w:rPr>
          <w:b/>
          <w:bCs/>
        </w:rPr>
        <w:t>, nos termos da Lei Federal nº 14.133, de 1º de abril de 2021</w:t>
      </w:r>
      <w:r w:rsidRPr="00AC314D">
        <w:t xml:space="preserve">, Lei Complementar nº 123/06, Decreto Municipal n° </w:t>
      </w:r>
      <w:r w:rsidR="004A1CE9" w:rsidRPr="00AC314D">
        <w:t>27</w:t>
      </w:r>
      <w:r w:rsidR="00AC314D" w:rsidRPr="00AC314D">
        <w:t>47</w:t>
      </w:r>
      <w:r w:rsidRPr="00AC314D">
        <w:t>/</w:t>
      </w:r>
      <w:r w:rsidR="004A1CE9" w:rsidRPr="00AC314D">
        <w:t>2023</w:t>
      </w:r>
      <w:r w:rsidRPr="00AC314D">
        <w:t xml:space="preserve"> e</w:t>
      </w:r>
      <w:r>
        <w:t xml:space="preserve"> exigências estabelecidas neste Aviso, conforme os critérios e procedimentos a seguir definidos, objetivando obter a melhor proposta, observadas as condições do quadro de detalhamento a seguir: </w:t>
      </w:r>
    </w:p>
    <w:p w14:paraId="51E93A9B" w14:textId="77777777" w:rsidR="00F367E0" w:rsidRDefault="00000000" w:rsidP="00E136D7">
      <w:pPr>
        <w:spacing w:after="0" w:line="259" w:lineRule="auto"/>
        <w:ind w:left="396" w:right="118" w:firstLine="0"/>
        <w:jc w:val="left"/>
      </w:pPr>
      <w:r>
        <w:t xml:space="preserve"> </w:t>
      </w:r>
    </w:p>
    <w:tbl>
      <w:tblPr>
        <w:tblStyle w:val="TableGrid"/>
        <w:tblW w:w="9355" w:type="dxa"/>
        <w:tblInd w:w="398" w:type="dxa"/>
        <w:tblCellMar>
          <w:top w:w="57" w:type="dxa"/>
          <w:left w:w="107" w:type="dxa"/>
          <w:right w:w="27" w:type="dxa"/>
        </w:tblCellMar>
        <w:tblLook w:val="04A0" w:firstRow="1" w:lastRow="0" w:firstColumn="1" w:lastColumn="0" w:noHBand="0" w:noVBand="1"/>
      </w:tblPr>
      <w:tblGrid>
        <w:gridCol w:w="4677"/>
        <w:gridCol w:w="4678"/>
      </w:tblGrid>
      <w:tr w:rsidR="00F367E0" w14:paraId="7F7723BE" w14:textId="77777777" w:rsidTr="00D22B94">
        <w:trPr>
          <w:trHeight w:val="281"/>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B7A38BA" w14:textId="163BCD3B" w:rsidR="00F367E0" w:rsidRPr="00AC314D" w:rsidRDefault="00AC314D" w:rsidP="00AC314D">
            <w:pPr>
              <w:spacing w:after="0" w:line="259" w:lineRule="auto"/>
              <w:ind w:left="0" w:right="118" w:firstLine="0"/>
              <w:jc w:val="center"/>
              <w:rPr>
                <w:b/>
                <w:bCs/>
              </w:rPr>
            </w:pPr>
            <w:r w:rsidRPr="00AC314D">
              <w:rPr>
                <w:b/>
                <w:bCs/>
              </w:rPr>
              <w:t>INÍCIO DO RECEBIMENTO DAS PROPOSTAS:</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14:paraId="1ADF3168" w14:textId="25F9D474" w:rsidR="00F367E0" w:rsidRDefault="00000000" w:rsidP="00AC314D">
            <w:pPr>
              <w:spacing w:after="0" w:line="259" w:lineRule="auto"/>
              <w:ind w:left="1" w:right="118" w:firstLine="0"/>
              <w:jc w:val="center"/>
            </w:pPr>
            <w:r>
              <w:rPr>
                <w:b/>
              </w:rPr>
              <w:t xml:space="preserve">DIA </w:t>
            </w:r>
            <w:r w:rsidR="00AC314D">
              <w:rPr>
                <w:b/>
              </w:rPr>
              <w:t>06</w:t>
            </w:r>
            <w:r>
              <w:rPr>
                <w:b/>
              </w:rPr>
              <w:t>/</w:t>
            </w:r>
            <w:r w:rsidR="00AC314D">
              <w:rPr>
                <w:b/>
              </w:rPr>
              <w:t>03</w:t>
            </w:r>
            <w:r>
              <w:rPr>
                <w:b/>
              </w:rPr>
              <w:t>/</w:t>
            </w:r>
            <w:r w:rsidR="00AC314D">
              <w:rPr>
                <w:b/>
              </w:rPr>
              <w:t>2024 APARTIR DAS 12:00 HORAS</w:t>
            </w:r>
          </w:p>
        </w:tc>
      </w:tr>
      <w:tr w:rsidR="00AC314D" w14:paraId="3D98627E" w14:textId="77777777" w:rsidTr="00D22B94">
        <w:trPr>
          <w:trHeight w:val="281"/>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4343388" w14:textId="29892146" w:rsidR="00AC314D" w:rsidRPr="00AC314D" w:rsidRDefault="00AC314D" w:rsidP="00AC314D">
            <w:pPr>
              <w:spacing w:after="0" w:line="259" w:lineRule="auto"/>
              <w:ind w:left="0" w:right="118" w:firstLine="0"/>
              <w:jc w:val="center"/>
              <w:rPr>
                <w:b/>
                <w:bCs/>
              </w:rPr>
            </w:pPr>
            <w:r w:rsidRPr="00AC314D">
              <w:rPr>
                <w:b/>
                <w:bCs/>
              </w:rPr>
              <w:t>ENCERRAMENTO DO RECEBIMENTO DAS PROPOSTAS:</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14:paraId="11A9E3E4" w14:textId="3364E07B" w:rsidR="00AC314D" w:rsidRDefault="00AC314D" w:rsidP="00AC314D">
            <w:pPr>
              <w:spacing w:after="0" w:line="259" w:lineRule="auto"/>
              <w:ind w:left="1" w:right="118" w:firstLine="0"/>
              <w:jc w:val="center"/>
              <w:rPr>
                <w:b/>
              </w:rPr>
            </w:pPr>
            <w:r>
              <w:rPr>
                <w:b/>
              </w:rPr>
              <w:t xml:space="preserve"> 11/03/2024 ATÉ AS 13:</w:t>
            </w:r>
            <w:r w:rsidR="00385C14">
              <w:rPr>
                <w:b/>
              </w:rPr>
              <w:t xml:space="preserve">00 </w:t>
            </w:r>
            <w:r>
              <w:rPr>
                <w:b/>
              </w:rPr>
              <w:t>HORAS</w:t>
            </w:r>
          </w:p>
        </w:tc>
      </w:tr>
      <w:tr w:rsidR="00AC314D" w14:paraId="67BFD3B8" w14:textId="77777777" w:rsidTr="00D22B94">
        <w:trPr>
          <w:trHeight w:val="281"/>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F8E28C3" w14:textId="2127EDA8" w:rsidR="00AC314D" w:rsidRPr="00AC314D" w:rsidRDefault="00AC314D" w:rsidP="00AC314D">
            <w:pPr>
              <w:spacing w:after="0" w:line="259" w:lineRule="auto"/>
              <w:ind w:left="0" w:right="118" w:firstLine="0"/>
              <w:jc w:val="center"/>
              <w:rPr>
                <w:b/>
                <w:bCs/>
              </w:rPr>
            </w:pPr>
            <w:r w:rsidRPr="00AC314D">
              <w:rPr>
                <w:b/>
                <w:bCs/>
              </w:rPr>
              <w:t>SESSÃO DE JULGAMENTO:</w:t>
            </w:r>
          </w:p>
        </w:tc>
        <w:tc>
          <w:tcPr>
            <w:tcW w:w="4678" w:type="dxa"/>
            <w:tcBorders>
              <w:top w:val="single" w:sz="4" w:space="0" w:color="000000"/>
              <w:left w:val="single" w:sz="4" w:space="0" w:color="000000"/>
              <w:bottom w:val="single" w:sz="4" w:space="0" w:color="000000"/>
              <w:right w:val="single" w:sz="4" w:space="0" w:color="000000"/>
            </w:tcBorders>
            <w:shd w:val="clear" w:color="auto" w:fill="F2F2F2"/>
          </w:tcPr>
          <w:p w14:paraId="4BBE89F8" w14:textId="58381687" w:rsidR="00AC314D" w:rsidRDefault="00AC314D" w:rsidP="00AC314D">
            <w:pPr>
              <w:spacing w:after="0" w:line="259" w:lineRule="auto"/>
              <w:ind w:left="1" w:right="118" w:firstLine="0"/>
              <w:jc w:val="center"/>
              <w:rPr>
                <w:b/>
              </w:rPr>
            </w:pPr>
            <w:r>
              <w:rPr>
                <w:b/>
              </w:rPr>
              <w:t>11/03/2024 ÁS 13:</w:t>
            </w:r>
            <w:r w:rsidR="00385C14">
              <w:rPr>
                <w:b/>
              </w:rPr>
              <w:t>30</w:t>
            </w:r>
            <w:r>
              <w:rPr>
                <w:b/>
              </w:rPr>
              <w:t xml:space="preserve"> HORAS</w:t>
            </w:r>
          </w:p>
        </w:tc>
      </w:tr>
      <w:tr w:rsidR="00F367E0" w14:paraId="1EF85F21" w14:textId="77777777" w:rsidTr="00D22B94">
        <w:trPr>
          <w:trHeight w:val="287"/>
        </w:trPr>
        <w:tc>
          <w:tcPr>
            <w:tcW w:w="4677" w:type="dxa"/>
            <w:tcBorders>
              <w:top w:val="single" w:sz="4" w:space="0" w:color="000000"/>
              <w:left w:val="single" w:sz="4" w:space="0" w:color="000000"/>
              <w:bottom w:val="single" w:sz="4" w:space="0" w:color="000000"/>
              <w:right w:val="single" w:sz="4" w:space="0" w:color="000000"/>
            </w:tcBorders>
          </w:tcPr>
          <w:p w14:paraId="18A31C5F" w14:textId="3BFFD13B" w:rsidR="00F367E0" w:rsidRPr="00AC314D" w:rsidRDefault="00AC314D" w:rsidP="00AC314D">
            <w:pPr>
              <w:spacing w:after="0" w:line="259" w:lineRule="auto"/>
              <w:ind w:left="0" w:right="118" w:firstLine="0"/>
              <w:jc w:val="center"/>
              <w:rPr>
                <w:b/>
                <w:bCs/>
              </w:rPr>
            </w:pPr>
            <w:r w:rsidRPr="00AC314D">
              <w:rPr>
                <w:b/>
                <w:bCs/>
              </w:rPr>
              <w:t>FORMA DE RECEBIMENTOS DAS PROPOSTAS:</w:t>
            </w:r>
          </w:p>
        </w:tc>
        <w:tc>
          <w:tcPr>
            <w:tcW w:w="4678" w:type="dxa"/>
            <w:tcBorders>
              <w:top w:val="single" w:sz="4" w:space="0" w:color="000000"/>
              <w:left w:val="single" w:sz="4" w:space="0" w:color="000000"/>
              <w:bottom w:val="single" w:sz="4" w:space="0" w:color="000000"/>
              <w:right w:val="single" w:sz="4" w:space="0" w:color="000000"/>
            </w:tcBorders>
          </w:tcPr>
          <w:p w14:paraId="4484352A" w14:textId="68F002DC" w:rsidR="00F367E0" w:rsidRDefault="00AC314D" w:rsidP="00AC314D">
            <w:pPr>
              <w:spacing w:after="0" w:line="259" w:lineRule="auto"/>
              <w:ind w:left="1" w:right="118" w:firstLine="0"/>
            </w:pPr>
            <w:r>
              <w:t>Por e-mail ou presencialmente no departamento de licitações e contratos da Prefeitura Municipal de Pedro Teixeira</w:t>
            </w:r>
          </w:p>
        </w:tc>
      </w:tr>
      <w:tr w:rsidR="00D22B94" w14:paraId="1E64A54C" w14:textId="77777777" w:rsidTr="00D22B94">
        <w:trPr>
          <w:trHeight w:val="287"/>
        </w:trPr>
        <w:tc>
          <w:tcPr>
            <w:tcW w:w="4677" w:type="dxa"/>
            <w:tcBorders>
              <w:top w:val="single" w:sz="4" w:space="0" w:color="000000"/>
              <w:left w:val="single" w:sz="4" w:space="0" w:color="000000"/>
              <w:bottom w:val="single" w:sz="4" w:space="0" w:color="000000"/>
              <w:right w:val="single" w:sz="4" w:space="0" w:color="000000"/>
            </w:tcBorders>
          </w:tcPr>
          <w:p w14:paraId="366C574A" w14:textId="476DF098" w:rsidR="00D22B94" w:rsidRDefault="00D22B94" w:rsidP="00AC314D">
            <w:pPr>
              <w:spacing w:after="0" w:line="259" w:lineRule="auto"/>
              <w:ind w:left="0" w:right="118" w:firstLine="0"/>
              <w:jc w:val="center"/>
              <w:rPr>
                <w:b/>
              </w:rPr>
            </w:pPr>
            <w:r>
              <w:rPr>
                <w:b/>
              </w:rPr>
              <w:t>E-MAIL DE CONTATO:</w:t>
            </w:r>
          </w:p>
        </w:tc>
        <w:tc>
          <w:tcPr>
            <w:tcW w:w="4678" w:type="dxa"/>
            <w:tcBorders>
              <w:top w:val="single" w:sz="4" w:space="0" w:color="000000"/>
              <w:left w:val="single" w:sz="4" w:space="0" w:color="000000"/>
              <w:bottom w:val="single" w:sz="4" w:space="0" w:color="000000"/>
              <w:right w:val="single" w:sz="4" w:space="0" w:color="000000"/>
            </w:tcBorders>
          </w:tcPr>
          <w:p w14:paraId="755D7BD6" w14:textId="409438BA" w:rsidR="00D22B94" w:rsidRDefault="00AC314D" w:rsidP="00AC314D">
            <w:pPr>
              <w:spacing w:after="0" w:line="259" w:lineRule="auto"/>
              <w:ind w:left="1" w:right="118" w:firstLine="0"/>
              <w:jc w:val="center"/>
            </w:pPr>
            <w:r>
              <w:t>pmbflicita@gmail.com</w:t>
            </w:r>
          </w:p>
        </w:tc>
      </w:tr>
      <w:tr w:rsidR="00F367E0" w14:paraId="5C509958" w14:textId="77777777" w:rsidTr="00D22B94">
        <w:trPr>
          <w:trHeight w:val="286"/>
        </w:trPr>
        <w:tc>
          <w:tcPr>
            <w:tcW w:w="4677" w:type="dxa"/>
            <w:tcBorders>
              <w:top w:val="single" w:sz="4" w:space="0" w:color="000000"/>
              <w:left w:val="single" w:sz="4" w:space="0" w:color="000000"/>
              <w:bottom w:val="single" w:sz="4" w:space="0" w:color="000000"/>
              <w:right w:val="single" w:sz="4" w:space="0" w:color="000000"/>
            </w:tcBorders>
          </w:tcPr>
          <w:p w14:paraId="0816497C" w14:textId="03C919E2" w:rsidR="00F367E0" w:rsidRDefault="00000000" w:rsidP="00AC314D">
            <w:pPr>
              <w:spacing w:after="0" w:line="259" w:lineRule="auto"/>
              <w:ind w:left="0" w:right="118" w:firstLine="0"/>
              <w:jc w:val="center"/>
            </w:pPr>
            <w:r>
              <w:rPr>
                <w:b/>
              </w:rPr>
              <w:t>HORÁRIO DE REFERÊNCIA:</w:t>
            </w:r>
          </w:p>
        </w:tc>
        <w:tc>
          <w:tcPr>
            <w:tcW w:w="4678" w:type="dxa"/>
            <w:tcBorders>
              <w:top w:val="single" w:sz="4" w:space="0" w:color="000000"/>
              <w:left w:val="single" w:sz="4" w:space="0" w:color="000000"/>
              <w:bottom w:val="single" w:sz="4" w:space="0" w:color="000000"/>
              <w:right w:val="single" w:sz="4" w:space="0" w:color="000000"/>
            </w:tcBorders>
          </w:tcPr>
          <w:p w14:paraId="5A0DBE76" w14:textId="348CFABC" w:rsidR="00F367E0" w:rsidRDefault="00000000" w:rsidP="00AC314D">
            <w:pPr>
              <w:spacing w:after="0" w:line="259" w:lineRule="auto"/>
              <w:ind w:left="1" w:right="118" w:firstLine="0"/>
              <w:jc w:val="center"/>
            </w:pPr>
            <w:r>
              <w:t xml:space="preserve">Horário de </w:t>
            </w:r>
            <w:r w:rsidR="00D22B94">
              <w:t>Brasília</w:t>
            </w:r>
          </w:p>
        </w:tc>
      </w:tr>
    </w:tbl>
    <w:p w14:paraId="7789F675" w14:textId="5907D7E2" w:rsidR="00F367E0" w:rsidRDefault="00000000" w:rsidP="00E136D7">
      <w:pPr>
        <w:spacing w:after="0" w:line="259" w:lineRule="auto"/>
        <w:ind w:left="396" w:right="118" w:firstLine="0"/>
        <w:jc w:val="left"/>
      </w:pPr>
      <w:r>
        <w:t xml:space="preserve">  </w:t>
      </w:r>
    </w:p>
    <w:p w14:paraId="02C0E9EF" w14:textId="72DBDA64" w:rsidR="00F367E0" w:rsidRDefault="00000000" w:rsidP="00E136D7">
      <w:pPr>
        <w:pStyle w:val="Ttulo4"/>
        <w:ind w:left="391" w:right="118"/>
      </w:pPr>
      <w:r>
        <w:t xml:space="preserve">1. DO OBJETO DA CONTRATAÇÃO DIRETA </w:t>
      </w:r>
    </w:p>
    <w:p w14:paraId="3DDB1A04" w14:textId="77777777" w:rsidR="00F367E0" w:rsidRDefault="00000000" w:rsidP="00E136D7">
      <w:pPr>
        <w:spacing w:after="0" w:line="259" w:lineRule="auto"/>
        <w:ind w:left="396" w:right="118" w:firstLine="0"/>
        <w:jc w:val="left"/>
      </w:pPr>
      <w:r>
        <w:t xml:space="preserve"> </w:t>
      </w:r>
    </w:p>
    <w:p w14:paraId="1981DB08" w14:textId="3D371C69" w:rsidR="00F367E0" w:rsidRDefault="00000000" w:rsidP="00E136D7">
      <w:pPr>
        <w:ind w:left="391" w:right="118"/>
      </w:pPr>
      <w:r>
        <w:t xml:space="preserve">1.1. O objeto da presente dispensa é a escolha da proposta mais vantajosa para </w:t>
      </w:r>
      <w:r w:rsidR="00385C14" w:rsidRPr="00385C14">
        <w:t>REGISTRO DE PREÇO visando futura e eventual contratação de empresa para fornecimento de vacina contra Brucelose Bovina (</w:t>
      </w:r>
      <w:proofErr w:type="spellStart"/>
      <w:r w:rsidR="00385C14" w:rsidRPr="00385C14">
        <w:t>Brucelina</w:t>
      </w:r>
      <w:proofErr w:type="spellEnd"/>
      <w:r w:rsidR="00385C14" w:rsidRPr="00385C14">
        <w:t xml:space="preserve"> B19), </w:t>
      </w:r>
      <w:r>
        <w:t xml:space="preserve">conforme condições, quantidades e exigências estabelecidas neste Aviso de Contratação Direta e seus anexos. </w:t>
      </w:r>
    </w:p>
    <w:p w14:paraId="25BC88A4" w14:textId="77777777" w:rsidR="00F367E0" w:rsidRDefault="00000000" w:rsidP="00E136D7">
      <w:pPr>
        <w:spacing w:after="0" w:line="259" w:lineRule="auto"/>
        <w:ind w:left="396" w:right="118" w:firstLine="0"/>
        <w:jc w:val="left"/>
      </w:pPr>
      <w:r>
        <w:t xml:space="preserve"> </w:t>
      </w:r>
    </w:p>
    <w:p w14:paraId="4CD2C109" w14:textId="77777777" w:rsidR="00F367E0" w:rsidRDefault="00000000" w:rsidP="00E136D7">
      <w:pPr>
        <w:ind w:left="391" w:right="118"/>
      </w:pPr>
      <w:r>
        <w:t xml:space="preserve">1.2. A contratação será dividida em itens, conforme tabela abaixo: </w:t>
      </w:r>
    </w:p>
    <w:p w14:paraId="6FC6D1DB" w14:textId="77777777" w:rsidR="005271A5" w:rsidRDefault="005271A5" w:rsidP="00E136D7">
      <w:pPr>
        <w:ind w:left="391" w:right="118"/>
      </w:pPr>
    </w:p>
    <w:p w14:paraId="03AD5B53" w14:textId="77777777" w:rsidR="005271A5" w:rsidRDefault="005271A5" w:rsidP="00E136D7">
      <w:pPr>
        <w:ind w:left="391" w:right="118"/>
      </w:pPr>
    </w:p>
    <w:p w14:paraId="35C3456C" w14:textId="77777777" w:rsidR="00385C14" w:rsidRDefault="00385C14" w:rsidP="00E136D7">
      <w:pPr>
        <w:ind w:left="391" w:right="118"/>
      </w:pPr>
    </w:p>
    <w:p w14:paraId="7FDB5158" w14:textId="77777777" w:rsidR="00385C14" w:rsidRDefault="00385C14" w:rsidP="00E136D7">
      <w:pPr>
        <w:ind w:left="391" w:right="118"/>
      </w:pPr>
    </w:p>
    <w:tbl>
      <w:tblPr>
        <w:tblStyle w:val="Tabelacomgrade"/>
        <w:tblW w:w="0" w:type="auto"/>
        <w:tblLook w:val="04A0" w:firstRow="1" w:lastRow="0" w:firstColumn="1" w:lastColumn="0" w:noHBand="0" w:noVBand="1"/>
      </w:tblPr>
      <w:tblGrid>
        <w:gridCol w:w="1101"/>
        <w:gridCol w:w="2835"/>
        <w:gridCol w:w="1297"/>
        <w:gridCol w:w="1134"/>
        <w:gridCol w:w="1418"/>
        <w:gridCol w:w="1984"/>
      </w:tblGrid>
      <w:tr w:rsidR="00385C14" w14:paraId="51648013" w14:textId="77777777" w:rsidTr="00385C14">
        <w:tc>
          <w:tcPr>
            <w:tcW w:w="1101" w:type="dxa"/>
          </w:tcPr>
          <w:p w14:paraId="553410B6"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Item</w:t>
            </w:r>
          </w:p>
        </w:tc>
        <w:tc>
          <w:tcPr>
            <w:tcW w:w="2835" w:type="dxa"/>
          </w:tcPr>
          <w:p w14:paraId="49720A2E"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Descrição</w:t>
            </w:r>
          </w:p>
        </w:tc>
        <w:tc>
          <w:tcPr>
            <w:tcW w:w="1297" w:type="dxa"/>
          </w:tcPr>
          <w:p w14:paraId="36FD6E6A"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Unid.</w:t>
            </w:r>
          </w:p>
        </w:tc>
        <w:tc>
          <w:tcPr>
            <w:tcW w:w="1134" w:type="dxa"/>
          </w:tcPr>
          <w:p w14:paraId="33819AF8"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Quant.</w:t>
            </w:r>
          </w:p>
        </w:tc>
        <w:tc>
          <w:tcPr>
            <w:tcW w:w="1418" w:type="dxa"/>
          </w:tcPr>
          <w:p w14:paraId="0E22FA5B"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Vlr. Unit.</w:t>
            </w:r>
          </w:p>
        </w:tc>
        <w:tc>
          <w:tcPr>
            <w:tcW w:w="1984" w:type="dxa"/>
          </w:tcPr>
          <w:p w14:paraId="6EEB3BDD"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Vlr. Total</w:t>
            </w:r>
          </w:p>
        </w:tc>
      </w:tr>
      <w:tr w:rsidR="00385C14" w14:paraId="40298A3A" w14:textId="77777777" w:rsidTr="00385C14">
        <w:tc>
          <w:tcPr>
            <w:tcW w:w="1101" w:type="dxa"/>
          </w:tcPr>
          <w:p w14:paraId="17923D3C" w14:textId="77777777" w:rsidR="00385C14" w:rsidRDefault="00385C14" w:rsidP="009C5603">
            <w:pPr>
              <w:pStyle w:val="Corpodetexto"/>
              <w:spacing w:before="6"/>
              <w:rPr>
                <w:rFonts w:ascii="Arial" w:hAnsi="Arial" w:cs="Arial"/>
                <w:b/>
                <w:sz w:val="24"/>
                <w:szCs w:val="24"/>
              </w:rPr>
            </w:pPr>
            <w:r>
              <w:rPr>
                <w:rFonts w:ascii="Arial" w:hAnsi="Arial" w:cs="Arial"/>
                <w:b/>
                <w:sz w:val="24"/>
                <w:szCs w:val="24"/>
              </w:rPr>
              <w:t>001</w:t>
            </w:r>
          </w:p>
        </w:tc>
        <w:tc>
          <w:tcPr>
            <w:tcW w:w="2835" w:type="dxa"/>
          </w:tcPr>
          <w:p w14:paraId="6043E297" w14:textId="77777777" w:rsidR="00385C14" w:rsidRDefault="00385C14" w:rsidP="009C5603">
            <w:pPr>
              <w:pStyle w:val="Corpodetexto"/>
              <w:spacing w:before="6"/>
              <w:jc w:val="both"/>
              <w:rPr>
                <w:rFonts w:ascii="Arial" w:hAnsi="Arial" w:cs="Arial"/>
                <w:b/>
                <w:sz w:val="24"/>
                <w:szCs w:val="24"/>
              </w:rPr>
            </w:pPr>
            <w:r>
              <w:rPr>
                <w:rFonts w:ascii="Arial" w:hAnsi="Arial" w:cs="Arial"/>
                <w:b/>
                <w:sz w:val="24"/>
                <w:szCs w:val="24"/>
              </w:rPr>
              <w:t xml:space="preserve">VACINA VETERINÁRIA, TIPO VIVA CONTRA BRUCELOSE BOVINA, COMPOSIÇÃO BRUCELLA ABORTUS, CEPA B19, CONCENTRAÇÃO 2ML/DOSE, FORMA FÍSICA FRAÇÃO LIOFILIZADA </w:t>
            </w:r>
          </w:p>
          <w:p w14:paraId="275892C0" w14:textId="77777777" w:rsidR="00385C14" w:rsidRDefault="00385C14" w:rsidP="009C5603">
            <w:pPr>
              <w:pStyle w:val="Corpodetexto"/>
              <w:spacing w:before="6"/>
              <w:jc w:val="both"/>
              <w:rPr>
                <w:rFonts w:ascii="Arial" w:hAnsi="Arial" w:cs="Arial"/>
                <w:b/>
                <w:sz w:val="24"/>
                <w:szCs w:val="24"/>
              </w:rPr>
            </w:pPr>
            <w:r>
              <w:rPr>
                <w:rFonts w:ascii="Arial" w:hAnsi="Arial" w:cs="Arial"/>
                <w:b/>
                <w:sz w:val="24"/>
                <w:szCs w:val="24"/>
              </w:rPr>
              <w:t xml:space="preserve">+ DILUENTE, APLICAÇÃO P/ BOVINOS </w:t>
            </w:r>
          </w:p>
        </w:tc>
        <w:tc>
          <w:tcPr>
            <w:tcW w:w="1297" w:type="dxa"/>
          </w:tcPr>
          <w:p w14:paraId="0C0285B4"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DOSES</w:t>
            </w:r>
          </w:p>
        </w:tc>
        <w:tc>
          <w:tcPr>
            <w:tcW w:w="1134" w:type="dxa"/>
          </w:tcPr>
          <w:p w14:paraId="57CFF579"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2400</w:t>
            </w:r>
          </w:p>
        </w:tc>
        <w:tc>
          <w:tcPr>
            <w:tcW w:w="1418" w:type="dxa"/>
          </w:tcPr>
          <w:p w14:paraId="60090DCE"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2,98</w:t>
            </w:r>
          </w:p>
        </w:tc>
        <w:tc>
          <w:tcPr>
            <w:tcW w:w="1984" w:type="dxa"/>
          </w:tcPr>
          <w:p w14:paraId="5663726C" w14:textId="77777777" w:rsidR="00385C14" w:rsidRDefault="00385C14" w:rsidP="009C5603">
            <w:pPr>
              <w:pStyle w:val="Corpodetexto"/>
              <w:spacing w:before="6"/>
              <w:jc w:val="center"/>
              <w:rPr>
                <w:rFonts w:ascii="Arial" w:hAnsi="Arial" w:cs="Arial"/>
                <w:b/>
                <w:sz w:val="24"/>
                <w:szCs w:val="24"/>
              </w:rPr>
            </w:pPr>
            <w:r>
              <w:rPr>
                <w:rFonts w:ascii="Arial" w:hAnsi="Arial" w:cs="Arial"/>
                <w:b/>
                <w:sz w:val="24"/>
                <w:szCs w:val="24"/>
              </w:rPr>
              <w:t>7.152,00</w:t>
            </w:r>
          </w:p>
        </w:tc>
      </w:tr>
      <w:tr w:rsidR="005271A5" w14:paraId="7B24AA7C" w14:textId="77777777" w:rsidTr="00801CEC">
        <w:tc>
          <w:tcPr>
            <w:tcW w:w="7785" w:type="dxa"/>
            <w:gridSpan w:val="5"/>
          </w:tcPr>
          <w:p w14:paraId="198DAA61" w14:textId="02C553DB" w:rsidR="005271A5" w:rsidRDefault="005271A5" w:rsidP="005271A5">
            <w:pPr>
              <w:pStyle w:val="Corpodetexto"/>
              <w:spacing w:before="6"/>
              <w:jc w:val="center"/>
              <w:rPr>
                <w:rFonts w:ascii="Arial" w:hAnsi="Arial" w:cs="Arial"/>
                <w:bCs/>
                <w:sz w:val="24"/>
                <w:szCs w:val="24"/>
              </w:rPr>
            </w:pPr>
            <w:r>
              <w:rPr>
                <w:rFonts w:ascii="Arial" w:hAnsi="Arial" w:cs="Arial"/>
                <w:bCs/>
                <w:sz w:val="24"/>
                <w:szCs w:val="24"/>
              </w:rPr>
              <w:t>TOTAL</w:t>
            </w:r>
          </w:p>
        </w:tc>
        <w:tc>
          <w:tcPr>
            <w:tcW w:w="1984" w:type="dxa"/>
          </w:tcPr>
          <w:p w14:paraId="6ACDFB0A" w14:textId="6BC2D592" w:rsidR="005271A5" w:rsidRDefault="005271A5" w:rsidP="005271A5">
            <w:pPr>
              <w:pStyle w:val="Corpodetexto"/>
              <w:spacing w:before="6"/>
              <w:jc w:val="center"/>
              <w:rPr>
                <w:rFonts w:ascii="Arial" w:hAnsi="Arial" w:cs="Arial"/>
                <w:bCs/>
                <w:sz w:val="24"/>
                <w:szCs w:val="24"/>
              </w:rPr>
            </w:pPr>
            <w:r w:rsidRPr="00385C14">
              <w:rPr>
                <w:rFonts w:ascii="Arial" w:hAnsi="Arial" w:cs="Arial"/>
                <w:b/>
                <w:sz w:val="24"/>
                <w:szCs w:val="24"/>
              </w:rPr>
              <w:t>R$</w:t>
            </w:r>
            <w:r>
              <w:rPr>
                <w:rFonts w:ascii="Arial" w:hAnsi="Arial" w:cs="Arial"/>
                <w:bCs/>
                <w:sz w:val="24"/>
                <w:szCs w:val="24"/>
              </w:rPr>
              <w:t xml:space="preserve"> </w:t>
            </w:r>
            <w:r w:rsidR="00385C14">
              <w:rPr>
                <w:rFonts w:ascii="Arial" w:hAnsi="Arial" w:cs="Arial"/>
                <w:b/>
                <w:sz w:val="24"/>
                <w:szCs w:val="24"/>
              </w:rPr>
              <w:t>7.152,00</w:t>
            </w:r>
          </w:p>
        </w:tc>
      </w:tr>
    </w:tbl>
    <w:p w14:paraId="7985B1A4" w14:textId="0E87E1A3" w:rsidR="00F367E0" w:rsidRDefault="00000000" w:rsidP="00E136D7">
      <w:pPr>
        <w:spacing w:after="0" w:line="259" w:lineRule="auto"/>
        <w:ind w:left="396" w:right="118" w:firstLine="0"/>
        <w:jc w:val="left"/>
      </w:pPr>
      <w:r>
        <w:t xml:space="preserve">  </w:t>
      </w:r>
    </w:p>
    <w:p w14:paraId="18FCCFA0" w14:textId="77777777" w:rsidR="00F367E0" w:rsidRDefault="00000000" w:rsidP="00E136D7">
      <w:pPr>
        <w:ind w:left="391" w:right="118"/>
      </w:pPr>
      <w:r>
        <w:t xml:space="preserve">1.2. </w:t>
      </w:r>
      <w:r>
        <w:rPr>
          <w:b/>
        </w:rPr>
        <w:t xml:space="preserve">O critério de julgamento adotado será o </w:t>
      </w:r>
      <w:r>
        <w:rPr>
          <w:b/>
          <w:i/>
        </w:rPr>
        <w:t>menor preço por item</w:t>
      </w:r>
      <w:r>
        <w:t>, observado o valor máximo aceitável apurado através do orçamento estimável,</w:t>
      </w:r>
      <w:r>
        <w:rPr>
          <w:color w:val="FF0000"/>
        </w:rPr>
        <w:t xml:space="preserve"> </w:t>
      </w:r>
      <w:r>
        <w:t xml:space="preserve">para cada item e demais exigências contidas neste Aviso de Contratação Direta e seus Anexos. </w:t>
      </w:r>
    </w:p>
    <w:p w14:paraId="35B5E818" w14:textId="77777777" w:rsidR="00F367E0" w:rsidRDefault="00000000" w:rsidP="00E136D7">
      <w:pPr>
        <w:spacing w:after="0" w:line="259" w:lineRule="auto"/>
        <w:ind w:left="396" w:right="118" w:firstLine="0"/>
        <w:jc w:val="left"/>
      </w:pPr>
      <w:r>
        <w:t xml:space="preserve"> </w:t>
      </w:r>
    </w:p>
    <w:p w14:paraId="1E95B8B0" w14:textId="77777777" w:rsidR="00F367E0" w:rsidRDefault="00000000" w:rsidP="00E136D7">
      <w:pPr>
        <w:ind w:left="391" w:right="118"/>
      </w:pPr>
      <w:r>
        <w:t xml:space="preserve">1.2.1. Havendo mais de um item ou lote faculta-se ao fornecedor a participação em quantos forem de seu interesse. </w:t>
      </w:r>
    </w:p>
    <w:p w14:paraId="2D3026BB" w14:textId="1447746E" w:rsidR="00F367E0" w:rsidRDefault="00000000" w:rsidP="00E136D7">
      <w:pPr>
        <w:spacing w:after="0" w:line="259" w:lineRule="auto"/>
        <w:ind w:left="396" w:right="118" w:firstLine="0"/>
        <w:jc w:val="left"/>
      </w:pPr>
      <w:r>
        <w:t xml:space="preserve">  </w:t>
      </w:r>
    </w:p>
    <w:p w14:paraId="2B4AAC5A" w14:textId="77777777" w:rsidR="00F367E0" w:rsidRDefault="00000000" w:rsidP="00E136D7">
      <w:pPr>
        <w:pStyle w:val="Ttulo3"/>
        <w:ind w:left="391" w:right="118"/>
      </w:pPr>
      <w:r>
        <w:t xml:space="preserve">2. DA PARTICIPAÇÃO NA DISPENSA </w:t>
      </w:r>
    </w:p>
    <w:p w14:paraId="6AC2B90E" w14:textId="77777777" w:rsidR="00F367E0" w:rsidRDefault="00000000" w:rsidP="00E136D7">
      <w:pPr>
        <w:spacing w:after="0" w:line="259" w:lineRule="auto"/>
        <w:ind w:left="396" w:right="118" w:firstLine="0"/>
        <w:jc w:val="left"/>
      </w:pPr>
      <w:r>
        <w:rPr>
          <w:b/>
        </w:rPr>
        <w:t xml:space="preserve"> </w:t>
      </w:r>
    </w:p>
    <w:p w14:paraId="4B424F69" w14:textId="4A4330DD" w:rsidR="00F367E0" w:rsidRDefault="00000000" w:rsidP="00E136D7">
      <w:pPr>
        <w:ind w:left="391" w:right="118"/>
      </w:pPr>
      <w:r>
        <w:t xml:space="preserve">2.1. Poderão participar da presente dispensa os fornecedores interessados, atuantes no ramo pertinente ao objeto, que atendam </w:t>
      </w:r>
      <w:r w:rsidR="00E136D7">
        <w:t>às</w:t>
      </w:r>
      <w:r>
        <w:t xml:space="preserve"> exigências contidas neste Aviso de Contratação Direta e seus Anexos. </w:t>
      </w:r>
    </w:p>
    <w:p w14:paraId="49ED5C9D" w14:textId="77777777" w:rsidR="00F367E0" w:rsidRDefault="00000000" w:rsidP="00E136D7">
      <w:pPr>
        <w:spacing w:after="0" w:line="259" w:lineRule="auto"/>
        <w:ind w:left="396" w:right="118" w:firstLine="0"/>
        <w:jc w:val="left"/>
      </w:pPr>
      <w:r>
        <w:t xml:space="preserve"> </w:t>
      </w:r>
    </w:p>
    <w:p w14:paraId="3206DB56" w14:textId="3F7ACBA0" w:rsidR="00F367E0" w:rsidRDefault="00000000" w:rsidP="00E136D7">
      <w:pPr>
        <w:ind w:left="391" w:right="118"/>
      </w:pPr>
      <w:r>
        <w:t xml:space="preserve">2.2. O fornecedor interessado, em razão da prevalência dos atos virtualizados na Lei 14.133/2021, após a divulgação do aviso de contratação direta, encaminhará, </w:t>
      </w:r>
      <w:r w:rsidR="005271A5">
        <w:t xml:space="preserve">preferencialmente </w:t>
      </w:r>
      <w:r w:rsidRPr="005271A5">
        <w:t xml:space="preserve">através do </w:t>
      </w:r>
      <w:r w:rsidRPr="005271A5">
        <w:rPr>
          <w:b/>
        </w:rPr>
        <w:t xml:space="preserve">E-mail: </w:t>
      </w:r>
      <w:hyperlink r:id="rId7" w:history="1">
        <w:r w:rsidR="005271A5" w:rsidRPr="005271A5">
          <w:rPr>
            <w:rStyle w:val="Hyperlink"/>
            <w:b/>
          </w:rPr>
          <w:t>pmbflicita@gmail.com</w:t>
        </w:r>
      </w:hyperlink>
      <w:r w:rsidRPr="005271A5">
        <w:rPr>
          <w:b/>
        </w:rPr>
        <w:t>,</w:t>
      </w:r>
      <w:r w:rsidRPr="005271A5">
        <w:t xml:space="preserve"> a</w:t>
      </w:r>
      <w:r>
        <w:t xml:space="preserve"> proposta de preços e os documentos de habilitação exigidos</w:t>
      </w:r>
      <w:r w:rsidR="00E136D7">
        <w:t xml:space="preserve"> neste aviso de contratação direta</w:t>
      </w:r>
      <w:r>
        <w:t xml:space="preserve">, até a data e horário estabelecidos para a abertura da sessão. </w:t>
      </w:r>
    </w:p>
    <w:p w14:paraId="4C194616" w14:textId="77777777" w:rsidR="00F367E0" w:rsidRDefault="00000000" w:rsidP="00E136D7">
      <w:pPr>
        <w:spacing w:after="0" w:line="259" w:lineRule="auto"/>
        <w:ind w:left="396" w:right="118" w:firstLine="0"/>
        <w:jc w:val="left"/>
      </w:pPr>
      <w:r>
        <w:t xml:space="preserve"> </w:t>
      </w:r>
    </w:p>
    <w:p w14:paraId="00A29DA7" w14:textId="77777777" w:rsidR="00F367E0" w:rsidRDefault="00000000" w:rsidP="00E136D7">
      <w:pPr>
        <w:ind w:left="391" w:right="118"/>
      </w:pPr>
      <w:r>
        <w:t xml:space="preserve">2.3. Será concedido tratamento diferenciado e simplificado para as microempresas e empresas de pequeno porte, observadas as disposições constantes do art. 4º, </w:t>
      </w:r>
      <w:r>
        <w:rPr>
          <w:i/>
        </w:rPr>
        <w:t>caput</w:t>
      </w:r>
      <w:r>
        <w:t xml:space="preserve">, da Lei nº 14.133/21, de acordo com o objeto da contratação da presente Dispensa. </w:t>
      </w:r>
    </w:p>
    <w:p w14:paraId="4AE52D1A" w14:textId="6218EBD1" w:rsidR="00F367E0" w:rsidRDefault="00000000" w:rsidP="00E136D7">
      <w:pPr>
        <w:spacing w:after="0" w:line="259" w:lineRule="auto"/>
        <w:ind w:left="396" w:right="118" w:firstLine="0"/>
        <w:jc w:val="left"/>
      </w:pPr>
      <w:r>
        <w:t xml:space="preserve"> </w:t>
      </w:r>
      <w:r>
        <w:rPr>
          <w:b/>
        </w:rPr>
        <w:t xml:space="preserve"> </w:t>
      </w:r>
    </w:p>
    <w:p w14:paraId="55001B81" w14:textId="77777777" w:rsidR="00F367E0" w:rsidRDefault="00000000" w:rsidP="00E136D7">
      <w:pPr>
        <w:ind w:left="391" w:right="118"/>
      </w:pPr>
      <w:r>
        <w:t xml:space="preserve">2.4. Não poderão participar desta dispensa os interessados: </w:t>
      </w:r>
    </w:p>
    <w:p w14:paraId="002C14A2" w14:textId="77777777" w:rsidR="00F367E0" w:rsidRDefault="00000000" w:rsidP="00E136D7">
      <w:pPr>
        <w:spacing w:after="0" w:line="259" w:lineRule="auto"/>
        <w:ind w:left="396" w:right="118" w:firstLine="0"/>
        <w:jc w:val="left"/>
      </w:pPr>
      <w:r>
        <w:t xml:space="preserve"> </w:t>
      </w:r>
    </w:p>
    <w:p w14:paraId="36204C7D" w14:textId="77777777" w:rsidR="00F367E0" w:rsidRDefault="00000000" w:rsidP="00E136D7">
      <w:pPr>
        <w:ind w:left="391" w:right="118"/>
      </w:pPr>
      <w:r>
        <w:lastRenderedPageBreak/>
        <w:t xml:space="preserve">2.4.1. Que não atendam às condições deste Aviso de Contratação Direta e seu(s) anexo(s); </w:t>
      </w:r>
    </w:p>
    <w:p w14:paraId="6F80B628" w14:textId="77777777" w:rsidR="00E136D7" w:rsidRDefault="00E136D7" w:rsidP="00E136D7">
      <w:pPr>
        <w:ind w:left="391" w:right="118"/>
      </w:pPr>
    </w:p>
    <w:p w14:paraId="1FF0C175" w14:textId="77777777" w:rsidR="00E136D7" w:rsidRDefault="00000000" w:rsidP="00E136D7">
      <w:pPr>
        <w:ind w:left="391" w:right="118"/>
      </w:pPr>
      <w:r>
        <w:t xml:space="preserve">2.4.2. Estrangeiros que não tenham representação legal no Brasil com poderes </w:t>
      </w:r>
    </w:p>
    <w:p w14:paraId="102335C0" w14:textId="37D921C1" w:rsidR="00F367E0" w:rsidRDefault="00000000" w:rsidP="00E136D7">
      <w:pPr>
        <w:ind w:left="391" w:right="118"/>
      </w:pPr>
      <w:r>
        <w:t xml:space="preserve">expressos para receber citação e responder administrativa ou judicialmente. </w:t>
      </w:r>
    </w:p>
    <w:p w14:paraId="44577CA4" w14:textId="77777777" w:rsidR="00E136D7" w:rsidRDefault="00E136D7" w:rsidP="00E136D7">
      <w:pPr>
        <w:ind w:left="391" w:right="118"/>
      </w:pPr>
    </w:p>
    <w:p w14:paraId="31D1BC8D" w14:textId="723A5EE5" w:rsidR="00F367E0" w:rsidRDefault="00000000" w:rsidP="00E136D7">
      <w:pPr>
        <w:ind w:left="391" w:right="118"/>
      </w:pPr>
      <w:r>
        <w:t xml:space="preserve">2.4.3. Que se enquadrem nas seguintes vedações: </w:t>
      </w:r>
    </w:p>
    <w:p w14:paraId="563B30BB" w14:textId="6B556662" w:rsidR="00F367E0" w:rsidRDefault="00000000" w:rsidP="00E136D7">
      <w:pPr>
        <w:numPr>
          <w:ilvl w:val="0"/>
          <w:numId w:val="1"/>
        </w:numPr>
        <w:ind w:left="719" w:right="118" w:hanging="338"/>
      </w:pPr>
      <w:r>
        <w:t xml:space="preserve">autor do anteprojeto, do projeto básico ou do projeto executivo, pessoa física ou jurídica, quando a contratação versar sobre obra, serviços ou fornecimento de bens a ele relacionados; </w:t>
      </w:r>
    </w:p>
    <w:p w14:paraId="37C96906" w14:textId="77777777" w:rsidR="00F367E0" w:rsidRDefault="00000000" w:rsidP="00E136D7">
      <w:pPr>
        <w:ind w:left="391" w:right="118"/>
      </w:pPr>
      <w:r>
        <w:t xml:space="preserve">a.1) Equiparam-se aos autores do projeto as empresas integrantes do mesmo grupo econômico.  </w:t>
      </w:r>
    </w:p>
    <w:p w14:paraId="44CEE505" w14:textId="77777777" w:rsidR="00F367E0" w:rsidRDefault="00000000" w:rsidP="00E136D7">
      <w:pPr>
        <w:numPr>
          <w:ilvl w:val="0"/>
          <w:numId w:val="1"/>
        </w:numPr>
        <w:ind w:left="719" w:right="118" w:hanging="338"/>
      </w:pPr>
      <w: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5034C27D" w14:textId="77777777" w:rsidR="00F367E0" w:rsidRDefault="00000000" w:rsidP="00E136D7">
      <w:pPr>
        <w:numPr>
          <w:ilvl w:val="0"/>
          <w:numId w:val="1"/>
        </w:numPr>
        <w:ind w:left="719" w:right="118" w:hanging="338"/>
      </w:pPr>
      <w:r>
        <w:t xml:space="preserve">pessoa física ou jurídica que se encontre, ao tempo da contratação, impossibilitada de contratar em decorrência de sanção que lhe foi imposta; </w:t>
      </w:r>
    </w:p>
    <w:p w14:paraId="13160ECD" w14:textId="77777777" w:rsidR="00F367E0" w:rsidRDefault="00000000" w:rsidP="00E136D7">
      <w:pPr>
        <w:numPr>
          <w:ilvl w:val="0"/>
          <w:numId w:val="1"/>
        </w:numPr>
        <w:ind w:left="719" w:right="118" w:hanging="338"/>
      </w:pPr>
      <w: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6824AC8" w14:textId="42C0C9C1" w:rsidR="00F367E0" w:rsidRDefault="00000000" w:rsidP="00E136D7">
      <w:pPr>
        <w:numPr>
          <w:ilvl w:val="0"/>
          <w:numId w:val="1"/>
        </w:numPr>
        <w:ind w:left="719" w:right="118" w:hanging="338"/>
      </w:pPr>
      <w:r>
        <w:t xml:space="preserve">empresas controladoras, controladas ou coligadas, nos termos da </w:t>
      </w:r>
      <w:r>
        <w:rPr>
          <w:u w:val="single" w:color="000000"/>
        </w:rPr>
        <w:t>Lei nº</w:t>
      </w:r>
      <w:r>
        <w:t xml:space="preserve"> </w:t>
      </w:r>
      <w:r w:rsidRPr="00E136D7">
        <w:rPr>
          <w:u w:val="single" w:color="000000"/>
        </w:rPr>
        <w:t>6.404, de 15 de dezembro de 1976</w:t>
      </w:r>
      <w:r>
        <w:t xml:space="preserve">, concorrendo entre si; </w:t>
      </w:r>
    </w:p>
    <w:p w14:paraId="6F7BA6A2" w14:textId="77777777" w:rsidR="00F367E0" w:rsidRDefault="00000000" w:rsidP="00E136D7">
      <w:pPr>
        <w:numPr>
          <w:ilvl w:val="0"/>
          <w:numId w:val="1"/>
        </w:numPr>
        <w:ind w:left="719" w:right="118" w:hanging="338"/>
      </w:pPr>
      <w:r>
        <w:t xml:space="preserve">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75B475BB" w14:textId="77777777" w:rsidR="00F367E0" w:rsidRDefault="00000000" w:rsidP="00E136D7">
      <w:pPr>
        <w:numPr>
          <w:ilvl w:val="0"/>
          <w:numId w:val="1"/>
        </w:numPr>
        <w:ind w:left="719" w:right="-24" w:hanging="338"/>
      </w:pPr>
      <w:r>
        <w:t xml:space="preserve">empresa declarada inidônea por qualquer Órgão da Administração Pública direta ou indireta, Federal, Estadual, Municipal ou do Distrito Federal; </w:t>
      </w:r>
    </w:p>
    <w:p w14:paraId="271581E5" w14:textId="77777777" w:rsidR="00F367E0" w:rsidRDefault="00000000" w:rsidP="00E136D7">
      <w:pPr>
        <w:numPr>
          <w:ilvl w:val="0"/>
          <w:numId w:val="1"/>
        </w:numPr>
        <w:ind w:left="719" w:right="-24" w:hanging="338"/>
      </w:pPr>
      <w:r>
        <w:t xml:space="preserve">empresa suspensa ou impedida de licitar ou contratar com a Administração </w:t>
      </w:r>
    </w:p>
    <w:p w14:paraId="7F24E483" w14:textId="6B6967B9" w:rsidR="00F367E0" w:rsidRPr="005271A5" w:rsidRDefault="00000000" w:rsidP="00E136D7">
      <w:pPr>
        <w:ind w:left="391" w:right="-24"/>
      </w:pPr>
      <w:r w:rsidRPr="005271A5">
        <w:t xml:space="preserve">Pública no âmbito do Estado de </w:t>
      </w:r>
      <w:r w:rsidR="00D22B94" w:rsidRPr="005271A5">
        <w:t>Minas Gerais</w:t>
      </w:r>
      <w:r w:rsidRPr="005271A5">
        <w:t xml:space="preserve">; </w:t>
      </w:r>
    </w:p>
    <w:p w14:paraId="455F69E1" w14:textId="391AA6AA" w:rsidR="00F367E0" w:rsidRPr="005271A5" w:rsidRDefault="00000000" w:rsidP="00E136D7">
      <w:pPr>
        <w:numPr>
          <w:ilvl w:val="0"/>
          <w:numId w:val="1"/>
        </w:numPr>
        <w:ind w:left="719" w:right="-24" w:hanging="338"/>
      </w:pPr>
      <w:r w:rsidRPr="005271A5">
        <w:t>empresas impedidas de licitar ou contratar com o Município de</w:t>
      </w:r>
      <w:r w:rsidR="005271A5" w:rsidRPr="005271A5">
        <w:t xml:space="preserve"> Bias Fortes/MG</w:t>
      </w:r>
      <w:r w:rsidRPr="005271A5">
        <w:t xml:space="preserve">. </w:t>
      </w:r>
    </w:p>
    <w:p w14:paraId="786DB2FA" w14:textId="77777777" w:rsidR="00F367E0" w:rsidRPr="005271A5" w:rsidRDefault="00000000" w:rsidP="00E136D7">
      <w:pPr>
        <w:spacing w:after="0" w:line="259" w:lineRule="auto"/>
        <w:ind w:left="396" w:right="-24" w:firstLine="0"/>
        <w:jc w:val="left"/>
      </w:pPr>
      <w:r w:rsidRPr="005271A5">
        <w:t xml:space="preserve"> </w:t>
      </w:r>
    </w:p>
    <w:p w14:paraId="237823A6" w14:textId="4C395394" w:rsidR="00F367E0" w:rsidRDefault="00000000" w:rsidP="00E136D7">
      <w:pPr>
        <w:ind w:left="391" w:right="-24"/>
      </w:pPr>
      <w:r w:rsidRPr="005271A5">
        <w:t>2.4.3.1. Aplica-se o disposto na alínea “c” também ao fornecedor que atue em</w:t>
      </w:r>
      <w:r>
        <w:t xml:space="preserve">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2FC5079" w14:textId="77777777" w:rsidR="00F367E0" w:rsidRDefault="00000000" w:rsidP="00E136D7">
      <w:pPr>
        <w:spacing w:after="0" w:line="259" w:lineRule="auto"/>
        <w:ind w:left="396" w:right="-24" w:firstLine="0"/>
        <w:jc w:val="left"/>
      </w:pPr>
      <w:r>
        <w:t xml:space="preserve"> </w:t>
      </w:r>
    </w:p>
    <w:p w14:paraId="34A82280" w14:textId="77777777" w:rsidR="00F367E0" w:rsidRDefault="00000000" w:rsidP="00E136D7">
      <w:pPr>
        <w:ind w:left="391" w:right="-24"/>
      </w:pPr>
      <w:r>
        <w:lastRenderedPageBreak/>
        <w:t xml:space="preserve">2.4.4. Por se tratar de processo de dispensa de licitação, onde se prima pela celeridade processual, não poderão participar empresas que estejam constituídas em sociedades cooperativas. </w:t>
      </w:r>
    </w:p>
    <w:p w14:paraId="31405B99" w14:textId="77777777" w:rsidR="00F367E0" w:rsidRDefault="00000000" w:rsidP="00E136D7">
      <w:pPr>
        <w:spacing w:after="0" w:line="259" w:lineRule="auto"/>
        <w:ind w:left="396" w:right="-24" w:firstLine="0"/>
        <w:jc w:val="left"/>
      </w:pPr>
      <w:r>
        <w:rPr>
          <w:i/>
        </w:rPr>
        <w:t xml:space="preserve"> </w:t>
      </w:r>
    </w:p>
    <w:p w14:paraId="0D06C0EC" w14:textId="05622AB8" w:rsidR="00F367E0" w:rsidRDefault="00000000" w:rsidP="00E136D7">
      <w:pPr>
        <w:ind w:left="391" w:right="-24"/>
      </w:pPr>
      <w:r>
        <w:t>2.4.5. Caberá aos interessados acompanhar o procedimento da presente dispensa, ficando responsáveis pelo ônus decorrente da perda do negócio diante da inobservância ou desatendimento de qualquer mensagem encaminhada nos e-mails emitidos pela Administração, ainda que tenha sido direcionada automaticamente para a sua caixa de spam</w:t>
      </w:r>
      <w:r w:rsidR="00E136D7">
        <w:t>, não se responsabilizando a administração pela falta de cuidado do licitante.</w:t>
      </w:r>
    </w:p>
    <w:p w14:paraId="5723C406" w14:textId="77777777" w:rsidR="00F367E0" w:rsidRDefault="00000000" w:rsidP="00E136D7">
      <w:pPr>
        <w:spacing w:after="0" w:line="259" w:lineRule="auto"/>
        <w:ind w:left="396" w:right="-24" w:firstLine="0"/>
        <w:jc w:val="left"/>
      </w:pPr>
      <w:r>
        <w:t xml:space="preserve"> </w:t>
      </w:r>
    </w:p>
    <w:p w14:paraId="1223ED0E" w14:textId="77777777" w:rsidR="00F367E0" w:rsidRDefault="00000000" w:rsidP="00E136D7">
      <w:pPr>
        <w:pStyle w:val="Ttulo3"/>
        <w:ind w:left="391" w:right="-24"/>
      </w:pPr>
      <w:r>
        <w:t xml:space="preserve">3. DA PROPOSTA DE PREÇOS </w:t>
      </w:r>
    </w:p>
    <w:p w14:paraId="0749E185" w14:textId="77777777" w:rsidR="00F367E0" w:rsidRDefault="00000000" w:rsidP="00E136D7">
      <w:pPr>
        <w:spacing w:after="0" w:line="259" w:lineRule="auto"/>
        <w:ind w:left="396" w:right="-24" w:firstLine="0"/>
        <w:jc w:val="left"/>
      </w:pPr>
      <w:r>
        <w:rPr>
          <w:b/>
        </w:rPr>
        <w:t xml:space="preserve"> </w:t>
      </w:r>
    </w:p>
    <w:p w14:paraId="385D5DF8" w14:textId="11C20470" w:rsidR="00F367E0" w:rsidRDefault="00000000" w:rsidP="00E136D7">
      <w:pPr>
        <w:ind w:left="391" w:right="-24"/>
      </w:pPr>
      <w:r>
        <w:t>3.1.</w:t>
      </w:r>
      <w:r>
        <w:rPr>
          <w:b/>
        </w:rPr>
        <w:t xml:space="preserve"> </w:t>
      </w:r>
      <w:r>
        <w:t>As propostas serão encaminhadas</w:t>
      </w:r>
      <w:r w:rsidR="005271A5">
        <w:t xml:space="preserve"> preferencialmente</w:t>
      </w:r>
      <w:r>
        <w:t xml:space="preserve"> por e-mail </w:t>
      </w:r>
      <w:r w:rsidRPr="00E136D7">
        <w:rPr>
          <w:b/>
          <w:bCs/>
          <w:u w:val="single"/>
        </w:rPr>
        <w:t>na forma do modelo constante do Anexo II</w:t>
      </w:r>
      <w:r>
        <w:t>,</w:t>
      </w:r>
      <w:r>
        <w:rPr>
          <w:b/>
        </w:rPr>
        <w:t xml:space="preserve"> </w:t>
      </w:r>
      <w:r>
        <w:t xml:space="preserve">contendo a descrição do objeto ofertado, </w:t>
      </w:r>
      <w:r w:rsidRPr="00E136D7">
        <w:rPr>
          <w:b/>
          <w:bCs/>
          <w:u w:val="single"/>
        </w:rPr>
        <w:t>a marca do produto e o preço</w:t>
      </w:r>
      <w:r>
        <w:t xml:space="preserve">, de acordo com as exigências constantes no Termo de Referência, de forma clara e detalhada, não se admitindo propostas alternativas, atendendo aos seguintes requisitos, sob pena de desclassificação: </w:t>
      </w:r>
    </w:p>
    <w:p w14:paraId="70EAC4D6" w14:textId="77777777" w:rsidR="00F367E0" w:rsidRDefault="00000000" w:rsidP="00E136D7">
      <w:pPr>
        <w:spacing w:after="0" w:line="259" w:lineRule="auto"/>
        <w:ind w:left="396" w:right="-24" w:firstLine="0"/>
        <w:jc w:val="left"/>
      </w:pPr>
      <w:r>
        <w:t xml:space="preserve"> </w:t>
      </w:r>
    </w:p>
    <w:p w14:paraId="798E4C76" w14:textId="77777777" w:rsidR="00F367E0" w:rsidRDefault="00000000" w:rsidP="00E136D7">
      <w:pPr>
        <w:numPr>
          <w:ilvl w:val="0"/>
          <w:numId w:val="2"/>
        </w:numPr>
        <w:ind w:right="-24" w:hanging="226"/>
      </w:pPr>
      <w:r>
        <w:t xml:space="preserve">ser elaborada em papel timbrado da empresa, preenchida e redigida em língua portuguesa, de forma clara, sem emendas, rasuras ou entrelinhas, devidamente datada, assinada a última folha e rubricada as demais pelo representante legal do interessado ou procurador legítimo e legalmente constituído e comprovado por procuração vigente encaminhada juntamente com a proposta; </w:t>
      </w:r>
    </w:p>
    <w:p w14:paraId="63183B7C" w14:textId="77777777" w:rsidR="00F367E0" w:rsidRDefault="00000000" w:rsidP="00E136D7">
      <w:pPr>
        <w:spacing w:after="0" w:line="259" w:lineRule="auto"/>
        <w:ind w:left="396" w:right="-24" w:firstLine="0"/>
        <w:jc w:val="left"/>
      </w:pPr>
      <w:r>
        <w:t xml:space="preserve"> </w:t>
      </w:r>
    </w:p>
    <w:p w14:paraId="33AEDE30" w14:textId="77777777" w:rsidR="00F367E0" w:rsidRDefault="00000000" w:rsidP="00E136D7">
      <w:pPr>
        <w:numPr>
          <w:ilvl w:val="0"/>
          <w:numId w:val="2"/>
        </w:numPr>
        <w:ind w:right="-24" w:hanging="226"/>
      </w:pPr>
      <w:r>
        <w:t xml:space="preserve">deverá conter a razão social, endereço completo, número de inscrição no CNPJ, o número do telefone, e-mail; </w:t>
      </w:r>
    </w:p>
    <w:p w14:paraId="568E9E9E" w14:textId="77777777" w:rsidR="00F367E0" w:rsidRDefault="00000000" w:rsidP="00E136D7">
      <w:pPr>
        <w:spacing w:after="0" w:line="259" w:lineRule="auto"/>
        <w:ind w:left="396" w:right="-24" w:firstLine="0"/>
        <w:jc w:val="left"/>
      </w:pPr>
      <w:r>
        <w:t xml:space="preserve"> </w:t>
      </w:r>
    </w:p>
    <w:p w14:paraId="386802AB" w14:textId="77777777" w:rsidR="00F367E0" w:rsidRDefault="00000000" w:rsidP="00E136D7">
      <w:pPr>
        <w:numPr>
          <w:ilvl w:val="0"/>
          <w:numId w:val="2"/>
        </w:numPr>
        <w:spacing w:after="11" w:line="249" w:lineRule="auto"/>
        <w:ind w:right="-24" w:hanging="226"/>
      </w:pPr>
      <w:r>
        <w:t xml:space="preserve">descrição completa e detalhada do objeto, </w:t>
      </w:r>
      <w:r>
        <w:rPr>
          <w:b/>
        </w:rPr>
        <w:t>sendo obrigatório especificar a sua marca</w:t>
      </w:r>
      <w:r>
        <w:t xml:space="preserve">, </w:t>
      </w:r>
      <w:r>
        <w:rPr>
          <w:u w:val="single" w:color="000000"/>
        </w:rPr>
        <w:t>não sendo admitido duas ou mais marcas para o mesmo item</w:t>
      </w:r>
      <w:r>
        <w:t xml:space="preserve">; </w:t>
      </w:r>
    </w:p>
    <w:p w14:paraId="093B29D9" w14:textId="77777777" w:rsidR="00F367E0" w:rsidRDefault="00000000" w:rsidP="00E136D7">
      <w:pPr>
        <w:spacing w:after="0" w:line="259" w:lineRule="auto"/>
        <w:ind w:left="396" w:right="-24" w:firstLine="0"/>
        <w:jc w:val="left"/>
      </w:pPr>
      <w:r>
        <w:t xml:space="preserve"> </w:t>
      </w:r>
    </w:p>
    <w:p w14:paraId="3DC12780" w14:textId="77777777" w:rsidR="00F367E0" w:rsidRDefault="00000000" w:rsidP="00E136D7">
      <w:pPr>
        <w:numPr>
          <w:ilvl w:val="0"/>
          <w:numId w:val="2"/>
        </w:numPr>
        <w:ind w:right="-24" w:hanging="226"/>
      </w:pPr>
      <w:r>
        <w:t xml:space="preserve">preço unitário e total dos itens, expressos em numeral e em moeda corrente nacional (R$), com no máximo 02 (duas) casas decimais, considerando as quantidades constantes no Termo de Referência; </w:t>
      </w:r>
    </w:p>
    <w:p w14:paraId="36151FC9" w14:textId="77777777" w:rsidR="00F367E0" w:rsidRDefault="00000000" w:rsidP="00E136D7">
      <w:pPr>
        <w:spacing w:after="0" w:line="259" w:lineRule="auto"/>
        <w:ind w:left="396" w:right="-24" w:firstLine="0"/>
        <w:jc w:val="left"/>
      </w:pPr>
      <w:r>
        <w:t xml:space="preserve"> </w:t>
      </w:r>
    </w:p>
    <w:p w14:paraId="63712408" w14:textId="77777777" w:rsidR="00F367E0" w:rsidRDefault="00000000" w:rsidP="00E136D7">
      <w:pPr>
        <w:numPr>
          <w:ilvl w:val="0"/>
          <w:numId w:val="2"/>
        </w:numPr>
        <w:ind w:right="-24" w:hanging="226"/>
      </w:pPr>
      <w:r>
        <w:t xml:space="preserve">constar o número da conta corrente, o nome da instituição financeira e a respectiva agência onde deseja receber seu pagamento; </w:t>
      </w:r>
    </w:p>
    <w:p w14:paraId="068021B9" w14:textId="77777777" w:rsidR="00F367E0" w:rsidRDefault="00000000" w:rsidP="00E136D7">
      <w:pPr>
        <w:spacing w:after="0" w:line="259" w:lineRule="auto"/>
        <w:ind w:left="396" w:right="-24" w:firstLine="0"/>
        <w:jc w:val="left"/>
      </w:pPr>
      <w:r>
        <w:t xml:space="preserve"> </w:t>
      </w:r>
    </w:p>
    <w:p w14:paraId="7C9A6F60" w14:textId="77777777" w:rsidR="00F367E0" w:rsidRDefault="00000000" w:rsidP="00E136D7">
      <w:pPr>
        <w:numPr>
          <w:ilvl w:val="0"/>
          <w:numId w:val="2"/>
        </w:numPr>
        <w:ind w:right="-24" w:hanging="226"/>
      </w:pPr>
      <w:r>
        <w:t xml:space="preserve">prazo de validade da proposta: no mínimo de 60 dias corridos; </w:t>
      </w:r>
    </w:p>
    <w:p w14:paraId="4BAFA66B" w14:textId="77777777" w:rsidR="00F367E0" w:rsidRDefault="00000000" w:rsidP="00E136D7">
      <w:pPr>
        <w:spacing w:after="0" w:line="259" w:lineRule="auto"/>
        <w:ind w:left="396" w:right="-24" w:firstLine="0"/>
        <w:jc w:val="left"/>
      </w:pPr>
      <w:r>
        <w:t xml:space="preserve"> </w:t>
      </w:r>
    </w:p>
    <w:p w14:paraId="2C902A1E" w14:textId="41219327" w:rsidR="00F367E0" w:rsidRDefault="00000000" w:rsidP="00E136D7">
      <w:pPr>
        <w:numPr>
          <w:ilvl w:val="0"/>
          <w:numId w:val="2"/>
        </w:numPr>
        <w:ind w:right="-24" w:hanging="226"/>
      </w:pPr>
      <w:r>
        <w:t xml:space="preserve">prazo de entrega/execução: </w:t>
      </w:r>
      <w:r w:rsidR="005271A5">
        <w:t>05 (cinco)</w:t>
      </w:r>
      <w:r>
        <w:t xml:space="preserve"> dias úteis, contados do recebimento da Autorização de Fornecimento/Ordem de Serviços; </w:t>
      </w:r>
    </w:p>
    <w:p w14:paraId="31AC932C" w14:textId="77777777" w:rsidR="00F367E0" w:rsidRDefault="00000000" w:rsidP="00E136D7">
      <w:pPr>
        <w:spacing w:after="0" w:line="259" w:lineRule="auto"/>
        <w:ind w:left="396" w:right="-24" w:firstLine="0"/>
        <w:jc w:val="left"/>
      </w:pPr>
      <w:r>
        <w:t xml:space="preserve"> </w:t>
      </w:r>
    </w:p>
    <w:p w14:paraId="25F24664" w14:textId="3058E519" w:rsidR="00207FE6" w:rsidRDefault="00000000" w:rsidP="00E136D7">
      <w:pPr>
        <w:ind w:left="391" w:right="-24"/>
      </w:pPr>
      <w:r>
        <w:lastRenderedPageBreak/>
        <w:t xml:space="preserve">3.2. O proponente deverá enviar a sua proposta </w:t>
      </w:r>
      <w:r w:rsidR="005271A5">
        <w:t xml:space="preserve">preferencialmente </w:t>
      </w:r>
      <w:r>
        <w:t xml:space="preserve">pelo e-mail especificado, sendo desconsideradas propostas </w:t>
      </w:r>
      <w:r w:rsidR="00E136D7">
        <w:t>e documentação enviadas fora do prazo estabelecido neste aviso de contratação direta</w:t>
      </w:r>
      <w:r>
        <w:t>.</w:t>
      </w:r>
    </w:p>
    <w:p w14:paraId="7687F20F" w14:textId="77777777" w:rsidR="00207FE6" w:rsidRDefault="00207FE6" w:rsidP="00E136D7">
      <w:pPr>
        <w:ind w:left="391" w:right="-24"/>
      </w:pPr>
    </w:p>
    <w:p w14:paraId="4496C365" w14:textId="585E3244" w:rsidR="00F367E0" w:rsidRDefault="00207FE6" w:rsidP="00E136D7">
      <w:pPr>
        <w:ind w:left="391" w:right="-24"/>
      </w:pPr>
      <w:r>
        <w:t xml:space="preserve">3.3. Conforme o modelo da proposta – ANEXO II, o proponente declara que o seu preço compreende a integralidade dos custos para atendimento dos direitos trabalhistas assegurados na Constituição Federal, nas leis trabalhistas, nas normas infralegais, nas convenções coletivas de trabalho e nos termos de ajustamento de conduta vigentes.  </w:t>
      </w:r>
    </w:p>
    <w:p w14:paraId="4E7C4D99" w14:textId="5D59AF18" w:rsidR="00F367E0" w:rsidRDefault="00000000" w:rsidP="00E136D7">
      <w:pPr>
        <w:spacing w:after="0" w:line="259" w:lineRule="auto"/>
        <w:ind w:left="396" w:right="-24" w:firstLine="0"/>
        <w:jc w:val="left"/>
      </w:pPr>
      <w:r>
        <w:t xml:space="preserve"> </w:t>
      </w:r>
    </w:p>
    <w:p w14:paraId="11B9BF27" w14:textId="77777777" w:rsidR="00F367E0" w:rsidRDefault="00000000" w:rsidP="00E136D7">
      <w:pPr>
        <w:numPr>
          <w:ilvl w:val="1"/>
          <w:numId w:val="3"/>
        </w:numPr>
        <w:ind w:right="-24"/>
      </w:pPr>
      <w:r>
        <w:t xml:space="preserve">Todas as especificações do objeto contidas na proposta, em especial o preço, vinculam o proponente. </w:t>
      </w:r>
    </w:p>
    <w:p w14:paraId="1DE6E31B" w14:textId="77777777" w:rsidR="00F367E0" w:rsidRDefault="00000000" w:rsidP="00E136D7">
      <w:pPr>
        <w:spacing w:after="0" w:line="259" w:lineRule="auto"/>
        <w:ind w:left="396" w:right="-24" w:firstLine="0"/>
        <w:jc w:val="left"/>
      </w:pPr>
      <w:r>
        <w:t xml:space="preserve"> </w:t>
      </w:r>
    </w:p>
    <w:p w14:paraId="3DA35588" w14:textId="77777777" w:rsidR="00F367E0" w:rsidRDefault="00000000" w:rsidP="00E136D7">
      <w:pPr>
        <w:numPr>
          <w:ilvl w:val="1"/>
          <w:numId w:val="3"/>
        </w:numPr>
        <w:ind w:right="-24"/>
      </w:pPr>
      <w:r>
        <w:t xml:space="preserve">Em caso de divergência de valores entre o preço unitário e o valor total, prevalecerá o valor unitário. </w:t>
      </w:r>
    </w:p>
    <w:p w14:paraId="3E150A43" w14:textId="77777777" w:rsidR="00F367E0" w:rsidRDefault="00000000" w:rsidP="00E136D7">
      <w:pPr>
        <w:spacing w:after="0" w:line="259" w:lineRule="auto"/>
        <w:ind w:left="396" w:right="-24" w:firstLine="0"/>
        <w:jc w:val="left"/>
      </w:pPr>
      <w:r>
        <w:t xml:space="preserve"> </w:t>
      </w:r>
    </w:p>
    <w:p w14:paraId="48378D99" w14:textId="77777777" w:rsidR="00F367E0" w:rsidRDefault="00000000" w:rsidP="00E136D7">
      <w:pPr>
        <w:numPr>
          <w:ilvl w:val="1"/>
          <w:numId w:val="3"/>
        </w:numPr>
        <w:ind w:right="-24"/>
      </w:pPr>
      <w:r>
        <w:t xml:space="preserve">Nos valores propostos estarão inclusos todos os custos operacionais, encargos previdenciários, trabalhistas, tributários, comerciais e quaisquer outros que incidam direta ou indiretamente na execução do objeto. </w:t>
      </w:r>
    </w:p>
    <w:p w14:paraId="163FF795" w14:textId="77777777" w:rsidR="00F367E0" w:rsidRDefault="00000000" w:rsidP="00E136D7">
      <w:pPr>
        <w:spacing w:after="0" w:line="259" w:lineRule="auto"/>
        <w:ind w:left="396" w:right="-24" w:firstLine="0"/>
        <w:jc w:val="left"/>
      </w:pPr>
      <w:r>
        <w:t xml:space="preserve"> </w:t>
      </w:r>
    </w:p>
    <w:p w14:paraId="2F09D02B" w14:textId="77777777" w:rsidR="00F367E0" w:rsidRDefault="00000000" w:rsidP="00E136D7">
      <w:pPr>
        <w:pStyle w:val="Ttulo3"/>
        <w:ind w:left="391" w:right="-24"/>
      </w:pPr>
      <w:r>
        <w:t xml:space="preserve">4. DO JULGAMENTO DAS PROPOSTAS E DA NEGOCIAÇÃO </w:t>
      </w:r>
    </w:p>
    <w:p w14:paraId="2683CE93" w14:textId="77777777" w:rsidR="00F367E0" w:rsidRDefault="00000000" w:rsidP="00E136D7">
      <w:pPr>
        <w:spacing w:after="0" w:line="259" w:lineRule="auto"/>
        <w:ind w:left="396" w:right="-24" w:firstLine="0"/>
        <w:jc w:val="left"/>
      </w:pPr>
      <w:r>
        <w:t xml:space="preserve"> </w:t>
      </w:r>
    </w:p>
    <w:p w14:paraId="2998A5C9" w14:textId="4C2DF340" w:rsidR="00F367E0" w:rsidRDefault="00000000" w:rsidP="00E136D7">
      <w:pPr>
        <w:ind w:left="391" w:right="-24"/>
      </w:pPr>
      <w:r>
        <w:t>4.1. Na data, horário e local indicados no preâmbulo deste Aviso, será realizada sessão púbica para classificação e julgamento das propostas e análise dos documentos de habilitação enviados pelos interessados em participar da dispensa</w:t>
      </w:r>
      <w:r w:rsidR="00207FE6">
        <w:t>.</w:t>
      </w:r>
    </w:p>
    <w:p w14:paraId="601CD554" w14:textId="77777777" w:rsidR="00F367E0" w:rsidRDefault="00000000" w:rsidP="00E136D7">
      <w:pPr>
        <w:spacing w:after="0" w:line="259" w:lineRule="auto"/>
        <w:ind w:left="396" w:right="-24" w:firstLine="0"/>
        <w:jc w:val="left"/>
      </w:pPr>
      <w:r>
        <w:t xml:space="preserve"> </w:t>
      </w:r>
    </w:p>
    <w:p w14:paraId="4D30D207" w14:textId="77777777" w:rsidR="00F367E0" w:rsidRDefault="00000000" w:rsidP="00E136D7">
      <w:pPr>
        <w:ind w:left="391" w:right="-24"/>
      </w:pPr>
      <w:r>
        <w:t xml:space="preserve">4.2.  A sessão será processada com ou sem a presença dos interessados, sendo os prazos conferidos pelo condutor da dispensa registrados em ata e havendo necessidade de suspensão ou encerramento da sessão, esta será automaticamente reaberta no primeiro dia útil subsequente, no mesmo horário inicialmente estabelecido, sendo os participantes informados por e-mail, e ficando sob a sua responsabilidade o acompanhamento dos atos. </w:t>
      </w:r>
    </w:p>
    <w:p w14:paraId="64F64091" w14:textId="77777777" w:rsidR="00F367E0" w:rsidRDefault="00000000" w:rsidP="00E136D7">
      <w:pPr>
        <w:spacing w:after="0" w:line="259" w:lineRule="auto"/>
        <w:ind w:left="396" w:right="-24" w:firstLine="0"/>
        <w:jc w:val="left"/>
      </w:pPr>
      <w:r>
        <w:t xml:space="preserve"> </w:t>
      </w:r>
    </w:p>
    <w:p w14:paraId="5617D557" w14:textId="3D91E230" w:rsidR="00F367E0" w:rsidRDefault="00000000" w:rsidP="00E136D7">
      <w:pPr>
        <w:ind w:left="391" w:right="-24"/>
      </w:pPr>
      <w:r>
        <w:t xml:space="preserve">4.3. Os interessados que não participarem presencialmente da sessão, deverão manter-se atentos a caixa de e-mails do endereço informado na proposta, inclusive verificando a caixa de </w:t>
      </w:r>
      <w:r>
        <w:rPr>
          <w:i/>
        </w:rPr>
        <w:t>spam</w:t>
      </w:r>
      <w:r>
        <w:t>, sendo desclassificados se não atenderem os prazos conferidos pelo agente nas mensagens enviadas</w:t>
      </w:r>
      <w:r w:rsidR="005271A5">
        <w:t>.</w:t>
      </w:r>
    </w:p>
    <w:p w14:paraId="6B603C33" w14:textId="77777777" w:rsidR="00F367E0" w:rsidRDefault="00000000" w:rsidP="00E136D7">
      <w:pPr>
        <w:spacing w:after="0" w:line="259" w:lineRule="auto"/>
        <w:ind w:left="396" w:right="-24" w:firstLine="0"/>
        <w:jc w:val="left"/>
      </w:pPr>
      <w:r>
        <w:t xml:space="preserve"> </w:t>
      </w:r>
    </w:p>
    <w:p w14:paraId="65F2694F" w14:textId="77777777" w:rsidR="00F367E0" w:rsidRDefault="00000000" w:rsidP="00E136D7">
      <w:pPr>
        <w:ind w:left="391" w:right="-24"/>
      </w:pPr>
      <w:r>
        <w:t xml:space="preserve">4.4. O Agente de contratação verificará a conformidade das propostas quanto à adequação do objeto e a compatibilidade do preço em relação ao estipulado para a contratação, e classificará o primeiro melhor preço. </w:t>
      </w:r>
    </w:p>
    <w:p w14:paraId="1FBEF469" w14:textId="77777777" w:rsidR="00F367E0" w:rsidRDefault="00000000" w:rsidP="00E136D7">
      <w:pPr>
        <w:spacing w:after="0" w:line="259" w:lineRule="auto"/>
        <w:ind w:left="396" w:right="-24" w:firstLine="0"/>
        <w:jc w:val="left"/>
      </w:pPr>
      <w:r>
        <w:t xml:space="preserve"> </w:t>
      </w:r>
    </w:p>
    <w:p w14:paraId="7BB32B85" w14:textId="5A6E6391" w:rsidR="00F367E0" w:rsidRDefault="00000000" w:rsidP="00E136D7">
      <w:pPr>
        <w:ind w:left="391" w:right="-24"/>
      </w:pPr>
      <w:r>
        <w:t>4.5. Definido o resultado do julgamento o agente negociará condições mais vantajosas com o primeiro colocado</w:t>
      </w:r>
      <w:r w:rsidR="00207FE6">
        <w:t>.</w:t>
      </w:r>
    </w:p>
    <w:p w14:paraId="2399832E" w14:textId="77777777" w:rsidR="00F367E0" w:rsidRDefault="00000000" w:rsidP="00E136D7">
      <w:pPr>
        <w:spacing w:after="0" w:line="259" w:lineRule="auto"/>
        <w:ind w:left="396" w:right="-24" w:firstLine="0"/>
        <w:jc w:val="left"/>
      </w:pPr>
      <w:r>
        <w:lastRenderedPageBreak/>
        <w:t xml:space="preserve">  </w:t>
      </w:r>
    </w:p>
    <w:p w14:paraId="534A4AE9" w14:textId="0CC10D4F" w:rsidR="00F367E0" w:rsidRDefault="00000000" w:rsidP="00E136D7">
      <w:pPr>
        <w:ind w:left="391" w:right="-24"/>
      </w:pPr>
      <w:r>
        <w:t>4.5.1. 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r w:rsidR="00207FE6">
        <w:t>, ou quando a for julgado inabilitado por documentação.</w:t>
      </w:r>
    </w:p>
    <w:p w14:paraId="6428A642" w14:textId="77777777" w:rsidR="00F367E0" w:rsidRDefault="00000000" w:rsidP="00E136D7">
      <w:pPr>
        <w:spacing w:after="0" w:line="259" w:lineRule="auto"/>
        <w:ind w:left="396" w:right="-24" w:firstLine="0"/>
        <w:jc w:val="left"/>
      </w:pPr>
      <w:r>
        <w:t xml:space="preserve"> </w:t>
      </w:r>
    </w:p>
    <w:p w14:paraId="067F151C" w14:textId="7434EF18" w:rsidR="00F367E0" w:rsidRDefault="00000000" w:rsidP="00E136D7">
      <w:pPr>
        <w:ind w:left="391" w:right="-24"/>
      </w:pPr>
      <w:r>
        <w:t xml:space="preserve">4.5.2. Em qualquer caso, concluída a negociação e readequado o valor da proposta, será enviado proposta ajustada, e se necessário documentos complementares, em até </w:t>
      </w:r>
      <w:r w:rsidR="00207FE6">
        <w:t>1</w:t>
      </w:r>
      <w:r>
        <w:t xml:space="preserve"> (</w:t>
      </w:r>
      <w:r w:rsidR="00207FE6">
        <w:t>um</w:t>
      </w:r>
      <w:r>
        <w:t>)</w:t>
      </w:r>
      <w:r w:rsidR="00207FE6">
        <w:t xml:space="preserve"> dia útil, </w:t>
      </w:r>
      <w:r>
        <w:t xml:space="preserve">após notificação por e-mail. </w:t>
      </w:r>
    </w:p>
    <w:p w14:paraId="5459928F" w14:textId="77777777" w:rsidR="00F367E0" w:rsidRDefault="00000000" w:rsidP="00E136D7">
      <w:pPr>
        <w:spacing w:after="0" w:line="259" w:lineRule="auto"/>
        <w:ind w:left="396" w:right="-24" w:firstLine="0"/>
        <w:jc w:val="left"/>
      </w:pPr>
      <w:r>
        <w:t xml:space="preserve"> </w:t>
      </w:r>
    </w:p>
    <w:p w14:paraId="0B586B6B" w14:textId="4731EB07" w:rsidR="00F367E0" w:rsidRDefault="00000000" w:rsidP="00E136D7">
      <w:pPr>
        <w:ind w:left="391" w:right="-24"/>
      </w:pPr>
      <w:r>
        <w:t>4.6</w:t>
      </w:r>
      <w:r w:rsidR="00294726">
        <w:t>.</w:t>
      </w:r>
      <w:r>
        <w:t xml:space="preserve"> O procedimento de classificação das propostas e de negociação será registrado em ata. </w:t>
      </w:r>
    </w:p>
    <w:p w14:paraId="5A1D97D3" w14:textId="77777777" w:rsidR="00F367E0" w:rsidRDefault="00000000" w:rsidP="00E136D7">
      <w:pPr>
        <w:spacing w:after="0" w:line="259" w:lineRule="auto"/>
        <w:ind w:left="396" w:right="-24" w:firstLine="0"/>
        <w:jc w:val="left"/>
      </w:pPr>
      <w:r>
        <w:t xml:space="preserve"> </w:t>
      </w:r>
    </w:p>
    <w:p w14:paraId="3C565D15" w14:textId="44388E31" w:rsidR="00F367E0" w:rsidRDefault="00000000" w:rsidP="00E136D7">
      <w:pPr>
        <w:ind w:left="391" w:right="-24"/>
      </w:pPr>
      <w:r>
        <w:t xml:space="preserve">4.7. Se as propostas forem desclassificadas ou todos os fornecedores inabilitados (procedimento fracassado) ou não </w:t>
      </w:r>
      <w:r w:rsidR="00D22B94">
        <w:t>houver</w:t>
      </w:r>
      <w:r>
        <w:t xml:space="preserve"> interessados (procedimento deserto), a Administração poderá: </w:t>
      </w:r>
    </w:p>
    <w:p w14:paraId="583DC9E4" w14:textId="77777777" w:rsidR="00F367E0" w:rsidRDefault="00000000" w:rsidP="00E136D7">
      <w:pPr>
        <w:spacing w:after="95" w:line="259" w:lineRule="auto"/>
        <w:ind w:left="396" w:right="-24" w:firstLine="0"/>
        <w:jc w:val="left"/>
      </w:pPr>
      <w:r>
        <w:t xml:space="preserve"> </w:t>
      </w:r>
    </w:p>
    <w:p w14:paraId="557712CF" w14:textId="77777777" w:rsidR="00F367E0" w:rsidRDefault="00000000" w:rsidP="00E136D7">
      <w:pPr>
        <w:spacing w:after="109"/>
        <w:ind w:left="1006" w:right="-24"/>
      </w:pPr>
      <w:r>
        <w:t xml:space="preserve">4.7.1. valer-se para a contratação, de cotação obtida na pesquisa de preços que serviu de base ao procedimento, se houver, na ordem de classificação do menor preço, e desde que atendidas às condições de habilitação exigidas, após notificação por e-mail no prazo de até 24 horas. </w:t>
      </w:r>
    </w:p>
    <w:p w14:paraId="55DA018B" w14:textId="77777777" w:rsidR="00CE5762" w:rsidRDefault="00CE5762" w:rsidP="00E136D7">
      <w:pPr>
        <w:spacing w:after="109"/>
        <w:ind w:left="1006" w:right="-24"/>
      </w:pPr>
    </w:p>
    <w:p w14:paraId="54196704" w14:textId="77777777" w:rsidR="00F367E0" w:rsidRDefault="00000000" w:rsidP="00E136D7">
      <w:pPr>
        <w:spacing w:after="111"/>
        <w:ind w:left="1006" w:right="-24"/>
      </w:pPr>
      <w:r>
        <w:t xml:space="preserve">4.7.1.1. apreciada a cotação e a documentação de habilitação do fornecedor, e atendidos os critérios exigidos para a contratação, este será declarado vencedor. </w:t>
      </w:r>
    </w:p>
    <w:p w14:paraId="0F739B08" w14:textId="77777777" w:rsidR="00CE5762" w:rsidRDefault="00CE5762" w:rsidP="00E136D7">
      <w:pPr>
        <w:spacing w:after="111"/>
        <w:ind w:left="1006" w:right="-24"/>
      </w:pPr>
    </w:p>
    <w:p w14:paraId="6D91D9CB" w14:textId="77777777" w:rsidR="00F367E0" w:rsidRDefault="00000000" w:rsidP="00E136D7">
      <w:pPr>
        <w:spacing w:after="110"/>
        <w:ind w:left="1006" w:right="-24"/>
      </w:pPr>
      <w:r>
        <w:t xml:space="preserve">4.7.2. republicar o presente Aviso com uma nova data, respeitados os prazos mínimos e pelas mesmas vias da publicação anterior. </w:t>
      </w:r>
    </w:p>
    <w:p w14:paraId="0F5D3CAE" w14:textId="77777777" w:rsidR="00F367E0" w:rsidRDefault="00000000" w:rsidP="00E136D7">
      <w:pPr>
        <w:spacing w:after="0" w:line="259" w:lineRule="auto"/>
        <w:ind w:left="996" w:right="-24" w:firstLine="0"/>
        <w:jc w:val="left"/>
      </w:pPr>
      <w:r>
        <w:t xml:space="preserve"> </w:t>
      </w:r>
    </w:p>
    <w:p w14:paraId="06EDA379" w14:textId="77777777" w:rsidR="00F367E0" w:rsidRDefault="00000000" w:rsidP="00E136D7">
      <w:pPr>
        <w:ind w:left="391" w:right="-24"/>
      </w:pPr>
      <w:r>
        <w:t xml:space="preserve">4.8. Será desclassificada a proposta que: </w:t>
      </w:r>
    </w:p>
    <w:p w14:paraId="65A51EA3" w14:textId="77777777" w:rsidR="00F367E0" w:rsidRDefault="00000000" w:rsidP="00E136D7">
      <w:pPr>
        <w:spacing w:after="0" w:line="259" w:lineRule="auto"/>
        <w:ind w:left="396" w:right="-24" w:firstLine="0"/>
        <w:jc w:val="left"/>
      </w:pPr>
      <w:r>
        <w:t xml:space="preserve"> </w:t>
      </w:r>
    </w:p>
    <w:p w14:paraId="0A955093" w14:textId="77777777" w:rsidR="00F367E0" w:rsidRDefault="00000000" w:rsidP="00E136D7">
      <w:pPr>
        <w:ind w:left="391" w:right="-24"/>
      </w:pPr>
      <w:r>
        <w:t xml:space="preserve">4.8.1. contiver vícios insanáveis; </w:t>
      </w:r>
    </w:p>
    <w:p w14:paraId="1D40C676" w14:textId="77777777" w:rsidR="00F367E0" w:rsidRDefault="00000000" w:rsidP="00E136D7">
      <w:pPr>
        <w:spacing w:after="0" w:line="259" w:lineRule="auto"/>
        <w:ind w:left="396" w:right="-24" w:firstLine="0"/>
        <w:jc w:val="left"/>
      </w:pPr>
      <w:r>
        <w:t xml:space="preserve"> </w:t>
      </w:r>
    </w:p>
    <w:p w14:paraId="590A530A" w14:textId="77777777" w:rsidR="00F367E0" w:rsidRDefault="00000000" w:rsidP="00E136D7">
      <w:pPr>
        <w:ind w:left="391" w:right="-24"/>
      </w:pPr>
      <w:r>
        <w:t xml:space="preserve">4.8.2. não obedecer às especificações técnicas pormenorizadas neste aviso ou em seus anexos; </w:t>
      </w:r>
    </w:p>
    <w:p w14:paraId="7C208CFB" w14:textId="77777777" w:rsidR="00F367E0" w:rsidRDefault="00000000" w:rsidP="00E136D7">
      <w:pPr>
        <w:spacing w:after="0" w:line="259" w:lineRule="auto"/>
        <w:ind w:left="396" w:right="-24" w:firstLine="0"/>
        <w:jc w:val="left"/>
      </w:pPr>
      <w:r>
        <w:t xml:space="preserve"> </w:t>
      </w:r>
    </w:p>
    <w:p w14:paraId="07CD7E09" w14:textId="77777777" w:rsidR="00F367E0" w:rsidRDefault="00000000" w:rsidP="00E136D7">
      <w:pPr>
        <w:ind w:left="391" w:right="-24"/>
      </w:pPr>
      <w:r>
        <w:t xml:space="preserve">4.8.3. apresentar preços inexequíveis ou permanecerem acima do preço máximo definido para a contratação; </w:t>
      </w:r>
    </w:p>
    <w:p w14:paraId="7168D4B1" w14:textId="77777777" w:rsidR="00F367E0" w:rsidRDefault="00000000" w:rsidP="00E136D7">
      <w:pPr>
        <w:spacing w:after="0" w:line="259" w:lineRule="auto"/>
        <w:ind w:left="396" w:right="-24" w:firstLine="0"/>
        <w:jc w:val="left"/>
      </w:pPr>
      <w:r>
        <w:t xml:space="preserve"> </w:t>
      </w:r>
    </w:p>
    <w:p w14:paraId="5DB477B2" w14:textId="77777777" w:rsidR="00F367E0" w:rsidRDefault="00000000" w:rsidP="00E136D7">
      <w:pPr>
        <w:ind w:left="391" w:right="-24"/>
      </w:pPr>
      <w:r>
        <w:t xml:space="preserve">4.8.4. não tiverem sua exequibilidade demonstrada, quando exigido pela Administração; </w:t>
      </w:r>
    </w:p>
    <w:p w14:paraId="6F0BB69A" w14:textId="79536B9E" w:rsidR="00F367E0" w:rsidRDefault="00000000" w:rsidP="00385C14">
      <w:pPr>
        <w:spacing w:after="0" w:line="259" w:lineRule="auto"/>
        <w:ind w:left="396" w:right="-24" w:firstLine="0"/>
        <w:jc w:val="left"/>
      </w:pPr>
      <w:r>
        <w:lastRenderedPageBreak/>
        <w:t xml:space="preserve">4.8.5. apresentar desconformidade com quaisquer outras exigências deste aviso ou seus anexos, desde que insanável. </w:t>
      </w:r>
    </w:p>
    <w:p w14:paraId="2F691560" w14:textId="77777777" w:rsidR="00F367E0" w:rsidRDefault="00000000" w:rsidP="00E136D7">
      <w:pPr>
        <w:spacing w:after="0" w:line="259" w:lineRule="auto"/>
        <w:ind w:left="396" w:right="-24" w:firstLine="0"/>
        <w:jc w:val="left"/>
      </w:pPr>
      <w:r>
        <w:t xml:space="preserve"> </w:t>
      </w:r>
    </w:p>
    <w:p w14:paraId="6D65DF36" w14:textId="77777777" w:rsidR="00F367E0" w:rsidRDefault="00000000" w:rsidP="00E136D7">
      <w:pPr>
        <w:ind w:left="391" w:right="-24"/>
      </w:pPr>
      <w:r>
        <w:t xml:space="preserve">4.8.6. apresentar preços global ou unitários simbólicos, irrisórios ou de valor zero, incompatíveis com os preços dos insumos e de mercado. </w:t>
      </w:r>
    </w:p>
    <w:p w14:paraId="78310490" w14:textId="77777777" w:rsidR="00F367E0" w:rsidRDefault="00000000" w:rsidP="00E136D7">
      <w:pPr>
        <w:spacing w:after="0" w:line="259" w:lineRule="auto"/>
        <w:ind w:left="396" w:right="-24" w:firstLine="0"/>
        <w:jc w:val="left"/>
      </w:pPr>
      <w:r>
        <w:t xml:space="preserve"> </w:t>
      </w:r>
    </w:p>
    <w:p w14:paraId="0B890286" w14:textId="77777777" w:rsidR="00F367E0" w:rsidRDefault="00000000" w:rsidP="00E136D7">
      <w:pPr>
        <w:ind w:left="391" w:right="-24"/>
      </w:pPr>
      <w:r>
        <w:t xml:space="preserve">4.9. Se houver indícios de inexequibilidade da proposta de preço, ou em caso da necessidade de esclarecimentos complementares, poderão ser efetuadas diligências, para que a empresa comprove a exequibilidade da proposta. </w:t>
      </w:r>
    </w:p>
    <w:p w14:paraId="22328C0C" w14:textId="77777777" w:rsidR="00F367E0" w:rsidRDefault="00000000" w:rsidP="00E136D7">
      <w:pPr>
        <w:spacing w:after="0" w:line="259" w:lineRule="auto"/>
        <w:ind w:left="396" w:right="-24" w:firstLine="0"/>
        <w:jc w:val="left"/>
      </w:pPr>
      <w:r>
        <w:t xml:space="preserve"> </w:t>
      </w:r>
    </w:p>
    <w:p w14:paraId="08337923" w14:textId="5DF35E6E" w:rsidR="00F367E0" w:rsidRDefault="00000000" w:rsidP="00E136D7">
      <w:pPr>
        <w:ind w:left="391" w:right="-24"/>
      </w:pPr>
      <w:r>
        <w:t xml:space="preserve">4.10. Para fins de análise da proposta quanto ao cumprimento das especificações do objeto, poderá ser colhida a manifestação escrita do setor requisitante do serviço ou da área especializada no objeto. </w:t>
      </w:r>
    </w:p>
    <w:p w14:paraId="39BADFD9" w14:textId="77777777" w:rsidR="00F367E0" w:rsidRDefault="00000000" w:rsidP="00E136D7">
      <w:pPr>
        <w:spacing w:after="0" w:line="259" w:lineRule="auto"/>
        <w:ind w:left="396" w:right="-24" w:firstLine="0"/>
        <w:jc w:val="left"/>
      </w:pPr>
      <w:r>
        <w:t xml:space="preserve"> </w:t>
      </w:r>
    </w:p>
    <w:p w14:paraId="512A6125" w14:textId="77777777" w:rsidR="00F367E0" w:rsidRDefault="00000000" w:rsidP="00E136D7">
      <w:pPr>
        <w:ind w:left="391" w:right="-24"/>
      </w:pPr>
      <w:r>
        <w:t xml:space="preserve">4.11. Se a proposta vencedora for desclassificada, será examinada a proposta subsequente, e, assim sucessivamente, respeitada a ordem de classificação. </w:t>
      </w:r>
    </w:p>
    <w:p w14:paraId="61DDB60F" w14:textId="77777777" w:rsidR="00F367E0" w:rsidRDefault="00000000" w:rsidP="00E136D7">
      <w:pPr>
        <w:spacing w:after="0" w:line="259" w:lineRule="auto"/>
        <w:ind w:left="396" w:right="-24" w:firstLine="0"/>
        <w:jc w:val="left"/>
      </w:pPr>
      <w:r>
        <w:t xml:space="preserve"> </w:t>
      </w:r>
    </w:p>
    <w:p w14:paraId="119E53B0" w14:textId="77777777" w:rsidR="00F367E0" w:rsidRDefault="00000000" w:rsidP="00E136D7">
      <w:pPr>
        <w:ind w:left="391" w:right="-24"/>
      </w:pPr>
      <w:r>
        <w:t xml:space="preserve">4.12. Encerrada a análise quanto à aceitação da proposta, se iniciará a fase de habilitação, observado o disposto neste Aviso de Contratação Direta e seus Anexos. </w:t>
      </w:r>
    </w:p>
    <w:p w14:paraId="01FD528B" w14:textId="77777777" w:rsidR="00F367E0" w:rsidRDefault="00000000" w:rsidP="00E136D7">
      <w:pPr>
        <w:spacing w:after="0" w:line="259" w:lineRule="auto"/>
        <w:ind w:left="396" w:right="-24" w:firstLine="0"/>
        <w:jc w:val="left"/>
      </w:pPr>
      <w:r>
        <w:t xml:space="preserve"> </w:t>
      </w:r>
    </w:p>
    <w:p w14:paraId="6E545C89" w14:textId="77777777" w:rsidR="00F367E0" w:rsidRDefault="00000000" w:rsidP="00E136D7">
      <w:pPr>
        <w:ind w:left="391" w:right="-24"/>
      </w:pPr>
      <w:r>
        <w:t xml:space="preserve">4.13. Todos os documentos de habilitação encaminhados pelos proponentes serão impressos e arquivados no processo físico, e lançados em ata, ainda que não apreciados, porquanto somente os documentos de habilitação da melhor proposta serão verificados. </w:t>
      </w:r>
    </w:p>
    <w:p w14:paraId="356EDCE6" w14:textId="77777777" w:rsidR="00F367E0" w:rsidRDefault="00000000" w:rsidP="00E136D7">
      <w:pPr>
        <w:spacing w:after="0" w:line="259" w:lineRule="auto"/>
        <w:ind w:left="396" w:right="-24" w:firstLine="0"/>
        <w:jc w:val="left"/>
      </w:pPr>
      <w:r>
        <w:t xml:space="preserve"> </w:t>
      </w:r>
    </w:p>
    <w:p w14:paraId="791D27F6" w14:textId="77777777" w:rsidR="00F367E0" w:rsidRDefault="00000000" w:rsidP="00E136D7">
      <w:pPr>
        <w:pStyle w:val="Ttulo3"/>
        <w:ind w:left="391" w:right="-24"/>
      </w:pPr>
      <w:r>
        <w:t xml:space="preserve">5. DA HABILITAÇÃO </w:t>
      </w:r>
    </w:p>
    <w:p w14:paraId="6E930259" w14:textId="77777777" w:rsidR="00F367E0" w:rsidRDefault="00000000" w:rsidP="00E136D7">
      <w:pPr>
        <w:spacing w:after="0" w:line="259" w:lineRule="auto"/>
        <w:ind w:left="396" w:right="-24" w:firstLine="0"/>
        <w:jc w:val="left"/>
      </w:pPr>
      <w:r>
        <w:t xml:space="preserve"> </w:t>
      </w:r>
    </w:p>
    <w:p w14:paraId="18CE0573" w14:textId="4AAF1E1D" w:rsidR="00F367E0" w:rsidRDefault="00000000" w:rsidP="00E136D7">
      <w:pPr>
        <w:ind w:left="391" w:right="-24"/>
      </w:pPr>
      <w:r>
        <w:t xml:space="preserve">5.1. As empresas participantes da presente contratação direta </w:t>
      </w:r>
      <w:r w:rsidRPr="00207FE6">
        <w:rPr>
          <w:b/>
          <w:bCs/>
          <w:u w:val="single"/>
        </w:rPr>
        <w:t xml:space="preserve">deverão enviar a documentação de habilitação juntamente com a proposta até a data e horário da abertura da sessão, </w:t>
      </w:r>
      <w:r w:rsidR="00294726">
        <w:rPr>
          <w:b/>
          <w:bCs/>
          <w:u w:val="single"/>
        </w:rPr>
        <w:t xml:space="preserve">preferencialmente </w:t>
      </w:r>
      <w:r w:rsidRPr="00207FE6">
        <w:rPr>
          <w:b/>
          <w:bCs/>
          <w:u w:val="single"/>
        </w:rPr>
        <w:t>através do e-mail especificado no preâmbulo deste Aviso</w:t>
      </w:r>
      <w:r w:rsidR="00294726">
        <w:t>, de acordo com o especificado no TERMO DE REFERÊNCIA.</w:t>
      </w:r>
    </w:p>
    <w:p w14:paraId="32B3BCA8" w14:textId="77777777" w:rsidR="00F367E0" w:rsidRDefault="00000000" w:rsidP="00E136D7">
      <w:pPr>
        <w:spacing w:after="0" w:line="259" w:lineRule="auto"/>
        <w:ind w:left="396" w:right="-24" w:firstLine="0"/>
        <w:jc w:val="left"/>
      </w:pPr>
      <w:r>
        <w:t xml:space="preserve"> </w:t>
      </w:r>
    </w:p>
    <w:p w14:paraId="3459557E" w14:textId="007A2F53" w:rsidR="00F367E0" w:rsidRDefault="00000000" w:rsidP="00E136D7">
      <w:pPr>
        <w:ind w:left="391" w:right="-24"/>
      </w:pPr>
      <w:r>
        <w:t>5.2. Como condições prévias ao exame da documentação de habilitação do proponente declarado vencedor, o agente de contratação verificará o eventual descumprimento das condições de participação, especialmente quanto à existência de sanção que impeça a participação no certame ou a futura contratação</w:t>
      </w:r>
      <w:r w:rsidR="00294726">
        <w:t>.</w:t>
      </w:r>
      <w:r>
        <w:t xml:space="preserve"> </w:t>
      </w:r>
    </w:p>
    <w:p w14:paraId="2390F594" w14:textId="17A42EE8" w:rsidR="00207FE6" w:rsidRDefault="00000000" w:rsidP="00207FE6">
      <w:pPr>
        <w:spacing w:after="0" w:line="259" w:lineRule="auto"/>
        <w:ind w:left="396" w:right="-24" w:firstLine="0"/>
        <w:jc w:val="left"/>
      </w:pPr>
      <w:r>
        <w:t xml:space="preserve"> </w:t>
      </w:r>
    </w:p>
    <w:p w14:paraId="6C84C55F" w14:textId="77777777" w:rsidR="00F367E0" w:rsidRDefault="00000000" w:rsidP="00E136D7">
      <w:pPr>
        <w:ind w:left="391" w:right="-24"/>
      </w:pPr>
      <w:r>
        <w:t xml:space="preserve">5.2.1. Constatada a existência de sanção e/ou eventual descumprimento das condições de participação, o agente de contratação julgará inabilitada a licitante. </w:t>
      </w:r>
    </w:p>
    <w:p w14:paraId="3C94C300" w14:textId="3E86B080" w:rsidR="00F367E0" w:rsidRDefault="00000000" w:rsidP="00E136D7">
      <w:pPr>
        <w:spacing w:after="0" w:line="259" w:lineRule="auto"/>
        <w:ind w:left="396" w:right="-24" w:firstLine="0"/>
        <w:jc w:val="left"/>
      </w:pPr>
      <w:r>
        <w:t xml:space="preserve"> </w:t>
      </w:r>
    </w:p>
    <w:p w14:paraId="3209A9A6" w14:textId="77777777" w:rsidR="00F367E0" w:rsidRDefault="00000000" w:rsidP="00E136D7">
      <w:pPr>
        <w:ind w:left="391" w:right="-24"/>
      </w:pPr>
      <w:r>
        <w:t xml:space="preserve">5.3. Efetuada a verificação referente ao cumprimento das condições de participação e inexistência de sanções, a habilitação da licitante será realizada mediante a apresentação dos seguintes documentos: </w:t>
      </w:r>
    </w:p>
    <w:p w14:paraId="37BE0632" w14:textId="77777777" w:rsidR="00F367E0" w:rsidRDefault="00000000" w:rsidP="00E136D7">
      <w:pPr>
        <w:spacing w:after="0" w:line="259" w:lineRule="auto"/>
        <w:ind w:left="396" w:right="-24" w:firstLine="0"/>
        <w:jc w:val="left"/>
      </w:pPr>
      <w:r>
        <w:lastRenderedPageBreak/>
        <w:t xml:space="preserve"> </w:t>
      </w:r>
    </w:p>
    <w:p w14:paraId="10006B2F" w14:textId="77777777" w:rsidR="00F367E0" w:rsidRDefault="00000000" w:rsidP="00E136D7">
      <w:pPr>
        <w:spacing w:after="11" w:line="249" w:lineRule="auto"/>
        <w:ind w:left="391" w:right="-24"/>
        <w:jc w:val="left"/>
      </w:pPr>
      <w:r>
        <w:t xml:space="preserve">5.3.1. </w:t>
      </w:r>
      <w:r w:rsidRPr="00A14CA7">
        <w:rPr>
          <w:b/>
          <w:bCs/>
          <w:u w:val="single" w:color="000000"/>
        </w:rPr>
        <w:t>Habilitação Jurídica</w:t>
      </w:r>
      <w:r>
        <w:t xml:space="preserve">: </w:t>
      </w:r>
    </w:p>
    <w:p w14:paraId="3A88DC9E" w14:textId="77777777" w:rsidR="00207FE6" w:rsidRDefault="00207FE6" w:rsidP="00E136D7">
      <w:pPr>
        <w:spacing w:after="11" w:line="249" w:lineRule="auto"/>
        <w:ind w:left="391" w:right="-24"/>
        <w:jc w:val="left"/>
      </w:pPr>
    </w:p>
    <w:p w14:paraId="7B1C9455" w14:textId="77777777" w:rsidR="00F367E0" w:rsidRDefault="00000000" w:rsidP="00E136D7">
      <w:pPr>
        <w:numPr>
          <w:ilvl w:val="0"/>
          <w:numId w:val="5"/>
        </w:numPr>
        <w:ind w:right="-24"/>
      </w:pPr>
      <w:r>
        <w:t xml:space="preserve">Ato constitutivo, estatuto ou contrato social em vigor, devidamente registrado na Junta Comercial da respectiva sede, acompanhado de documento comprobatório de seus administradores; ou </w:t>
      </w:r>
    </w:p>
    <w:p w14:paraId="05502925" w14:textId="77777777" w:rsidR="00A14CA7" w:rsidRDefault="00A14CA7" w:rsidP="00A14CA7">
      <w:pPr>
        <w:ind w:left="391" w:right="-24" w:firstLine="0"/>
      </w:pPr>
    </w:p>
    <w:p w14:paraId="12736BCE" w14:textId="77777777" w:rsidR="00F367E0" w:rsidRDefault="00000000" w:rsidP="00E136D7">
      <w:pPr>
        <w:numPr>
          <w:ilvl w:val="0"/>
          <w:numId w:val="5"/>
        </w:numPr>
        <w:ind w:right="-24"/>
      </w:pPr>
      <w:r>
        <w:t xml:space="preserve">Inscrição no Registro Público de Empresas Mercantis, a cargo da Junta Comercial da respectiva sede; ou </w:t>
      </w:r>
    </w:p>
    <w:p w14:paraId="1576745A" w14:textId="77777777" w:rsidR="00A14CA7" w:rsidRDefault="00A14CA7" w:rsidP="00A14CA7">
      <w:pPr>
        <w:ind w:left="391" w:right="-24" w:firstLine="0"/>
      </w:pPr>
    </w:p>
    <w:p w14:paraId="70FB791A" w14:textId="77777777" w:rsidR="00F367E0" w:rsidRDefault="00000000" w:rsidP="00E136D7">
      <w:pPr>
        <w:numPr>
          <w:ilvl w:val="0"/>
          <w:numId w:val="5"/>
        </w:numPr>
        <w:ind w:right="-24"/>
      </w:pPr>
      <w:r>
        <w:t xml:space="preserve">Certificado da Condição de Microempreendedor Individual - CCMEI, cuja aceitação ficará condicionada à verificação da autenticidade no sítio </w:t>
      </w:r>
      <w:hyperlink r:id="rId8">
        <w:r>
          <w:rPr>
            <w:color w:val="0000FF"/>
            <w:u w:val="single" w:color="0000FF"/>
          </w:rPr>
          <w:t>www.portaldoempreendedor.gov.br</w:t>
        </w:r>
      </w:hyperlink>
      <w:hyperlink r:id="rId9">
        <w:r>
          <w:t>;</w:t>
        </w:r>
      </w:hyperlink>
      <w:r>
        <w:t xml:space="preserve"> </w:t>
      </w:r>
    </w:p>
    <w:p w14:paraId="7A61CE48" w14:textId="77777777" w:rsidR="00F367E0" w:rsidRDefault="00000000" w:rsidP="00E136D7">
      <w:pPr>
        <w:spacing w:after="0" w:line="259" w:lineRule="auto"/>
        <w:ind w:left="396" w:right="-24" w:firstLine="0"/>
        <w:jc w:val="left"/>
      </w:pPr>
      <w:r>
        <w:t xml:space="preserve"> </w:t>
      </w:r>
    </w:p>
    <w:p w14:paraId="15339978" w14:textId="77777777" w:rsidR="00F367E0" w:rsidRDefault="00000000" w:rsidP="00E136D7">
      <w:pPr>
        <w:spacing w:after="11" w:line="249" w:lineRule="auto"/>
        <w:ind w:left="391" w:right="-24"/>
        <w:jc w:val="left"/>
      </w:pPr>
      <w:r>
        <w:t xml:space="preserve">5.3.2. </w:t>
      </w:r>
      <w:r w:rsidRPr="00A14CA7">
        <w:rPr>
          <w:b/>
          <w:bCs/>
          <w:u w:val="single"/>
        </w:rPr>
        <w:t>Habilitação Fiscal, social e trabalhista</w:t>
      </w:r>
      <w:r>
        <w:t xml:space="preserve">: </w:t>
      </w:r>
    </w:p>
    <w:p w14:paraId="084B5111" w14:textId="77777777" w:rsidR="00207FE6" w:rsidRDefault="00207FE6" w:rsidP="00E136D7">
      <w:pPr>
        <w:spacing w:after="11" w:line="249" w:lineRule="auto"/>
        <w:ind w:left="391" w:right="-24"/>
        <w:jc w:val="left"/>
      </w:pPr>
    </w:p>
    <w:p w14:paraId="77934710" w14:textId="77777777" w:rsidR="00F367E0" w:rsidRDefault="00000000" w:rsidP="00E136D7">
      <w:pPr>
        <w:numPr>
          <w:ilvl w:val="0"/>
          <w:numId w:val="6"/>
        </w:numPr>
        <w:ind w:right="-24" w:hanging="384"/>
      </w:pPr>
      <w:r>
        <w:t xml:space="preserve">- </w:t>
      </w:r>
      <w:proofErr w:type="gramStart"/>
      <w:r>
        <w:t>a</w:t>
      </w:r>
      <w:proofErr w:type="gramEnd"/>
      <w:r>
        <w:t xml:space="preserve"> inscrição no </w:t>
      </w:r>
      <w:r w:rsidRPr="00207FE6">
        <w:rPr>
          <w:b/>
          <w:bCs/>
          <w:u w:val="single"/>
        </w:rPr>
        <w:t>Cadastro Nacional da Pessoa Jurídica (CNPJ</w:t>
      </w:r>
      <w:r>
        <w:t xml:space="preserve">); </w:t>
      </w:r>
    </w:p>
    <w:p w14:paraId="1FDED26B" w14:textId="77777777" w:rsidR="00294726" w:rsidRDefault="00294726" w:rsidP="00294726">
      <w:pPr>
        <w:ind w:left="765" w:right="-24" w:firstLine="0"/>
      </w:pPr>
    </w:p>
    <w:p w14:paraId="681A3309" w14:textId="77777777" w:rsidR="00F367E0" w:rsidRDefault="00000000" w:rsidP="00E136D7">
      <w:pPr>
        <w:numPr>
          <w:ilvl w:val="0"/>
          <w:numId w:val="6"/>
        </w:numPr>
        <w:ind w:right="-24" w:hanging="384"/>
      </w:pPr>
      <w:r>
        <w:t xml:space="preserve">- </w:t>
      </w:r>
      <w:proofErr w:type="gramStart"/>
      <w:r>
        <w:t>a</w:t>
      </w:r>
      <w:proofErr w:type="gramEnd"/>
      <w:r>
        <w:t xml:space="preserve"> inscrição </w:t>
      </w:r>
      <w:r w:rsidRPr="00207FE6">
        <w:rPr>
          <w:b/>
          <w:bCs/>
          <w:u w:val="single"/>
        </w:rPr>
        <w:t>no cadastro de contribuintes estadual e/ou municipal</w:t>
      </w:r>
      <w:r>
        <w:t xml:space="preserve">, se houver, relativo ao domicílio ou sede do interessado, pertinente ao seu ramo de atividade e compatível com o objeto contratual; </w:t>
      </w:r>
    </w:p>
    <w:p w14:paraId="739215CB" w14:textId="77777777" w:rsidR="00A14CA7" w:rsidRDefault="00A14CA7" w:rsidP="00A14CA7">
      <w:pPr>
        <w:ind w:left="765" w:right="-24" w:firstLine="0"/>
      </w:pPr>
    </w:p>
    <w:p w14:paraId="5024D4C8" w14:textId="28752743" w:rsidR="00F367E0" w:rsidRDefault="00000000" w:rsidP="00E136D7">
      <w:pPr>
        <w:numPr>
          <w:ilvl w:val="0"/>
          <w:numId w:val="6"/>
        </w:numPr>
        <w:ind w:right="-24" w:hanging="384"/>
      </w:pPr>
      <w:r>
        <w:t xml:space="preserve">- </w:t>
      </w:r>
      <w:proofErr w:type="gramStart"/>
      <w:r>
        <w:t>a</w:t>
      </w:r>
      <w:proofErr w:type="gramEnd"/>
      <w:r>
        <w:t xml:space="preserve"> </w:t>
      </w:r>
      <w:r w:rsidRPr="00207FE6">
        <w:rPr>
          <w:b/>
          <w:bCs/>
          <w:u w:val="single"/>
        </w:rPr>
        <w:t xml:space="preserve">regularidade perante a Fazenda Federal, Estadual </w:t>
      </w:r>
      <w:r w:rsidR="00207FE6" w:rsidRPr="00207FE6">
        <w:rPr>
          <w:b/>
          <w:bCs/>
          <w:u w:val="single"/>
        </w:rPr>
        <w:t>e</w:t>
      </w:r>
      <w:r w:rsidRPr="00207FE6">
        <w:rPr>
          <w:b/>
          <w:bCs/>
          <w:u w:val="single"/>
        </w:rPr>
        <w:t xml:space="preserve"> Municipal do domicílio ou sede do licitante</w:t>
      </w:r>
      <w:r>
        <w:t xml:space="preserve">, ou outra equivalente, na forma da lei; </w:t>
      </w:r>
    </w:p>
    <w:p w14:paraId="543699D2" w14:textId="77777777" w:rsidR="00A14CA7" w:rsidRDefault="00A14CA7" w:rsidP="00A14CA7">
      <w:pPr>
        <w:pStyle w:val="PargrafodaLista"/>
      </w:pPr>
    </w:p>
    <w:p w14:paraId="3003E7CE" w14:textId="77777777" w:rsidR="00F367E0" w:rsidRDefault="00000000" w:rsidP="00E136D7">
      <w:pPr>
        <w:numPr>
          <w:ilvl w:val="0"/>
          <w:numId w:val="6"/>
        </w:numPr>
        <w:ind w:right="-24" w:hanging="384"/>
      </w:pPr>
      <w:r>
        <w:t xml:space="preserve">- </w:t>
      </w:r>
      <w:proofErr w:type="gramStart"/>
      <w:r>
        <w:t>a</w:t>
      </w:r>
      <w:proofErr w:type="gramEnd"/>
      <w:r>
        <w:t xml:space="preserve"> regularidade relativa à </w:t>
      </w:r>
      <w:r w:rsidRPr="00207FE6">
        <w:rPr>
          <w:b/>
          <w:bCs/>
          <w:u w:val="single"/>
        </w:rPr>
        <w:t>Seguridade Social e ao FGTS</w:t>
      </w:r>
      <w:r>
        <w:t xml:space="preserve">, que demonstre </w:t>
      </w:r>
    </w:p>
    <w:p w14:paraId="2DCD6564" w14:textId="77777777" w:rsidR="00207FE6" w:rsidRDefault="00000000" w:rsidP="00E136D7">
      <w:pPr>
        <w:ind w:left="391" w:right="-24"/>
      </w:pPr>
      <w:r>
        <w:t xml:space="preserve">cumprimento dos encargos sociais instituídos por lei; </w:t>
      </w:r>
    </w:p>
    <w:p w14:paraId="2255F83B" w14:textId="77777777" w:rsidR="00A14CA7" w:rsidRDefault="00A14CA7" w:rsidP="00A14CA7">
      <w:pPr>
        <w:ind w:left="0" w:right="-24" w:firstLine="0"/>
      </w:pPr>
    </w:p>
    <w:p w14:paraId="20E099F0" w14:textId="316FEC6A" w:rsidR="00F367E0" w:rsidRDefault="00000000" w:rsidP="00E136D7">
      <w:pPr>
        <w:ind w:left="391" w:right="-24"/>
      </w:pPr>
      <w:r>
        <w:t xml:space="preserve">V - </w:t>
      </w:r>
      <w:proofErr w:type="gramStart"/>
      <w:r>
        <w:t>a</w:t>
      </w:r>
      <w:proofErr w:type="gramEnd"/>
      <w:r>
        <w:t xml:space="preserve"> </w:t>
      </w:r>
      <w:r w:rsidRPr="00207FE6">
        <w:rPr>
          <w:b/>
          <w:bCs/>
          <w:u w:val="single"/>
        </w:rPr>
        <w:t>regularidade perante a Justiça do Trabalho</w:t>
      </w:r>
      <w:r>
        <w:t xml:space="preserve">; </w:t>
      </w:r>
    </w:p>
    <w:p w14:paraId="1F7A583E" w14:textId="77777777" w:rsidR="00A14CA7" w:rsidRDefault="00A14CA7" w:rsidP="00E136D7">
      <w:pPr>
        <w:ind w:left="391" w:right="-24"/>
      </w:pPr>
    </w:p>
    <w:p w14:paraId="637E4654" w14:textId="77777777" w:rsidR="00F367E0" w:rsidRDefault="00000000" w:rsidP="00E136D7">
      <w:pPr>
        <w:ind w:left="391" w:right="-24"/>
      </w:pPr>
      <w:r>
        <w:t xml:space="preserve">VI - </w:t>
      </w:r>
      <w:proofErr w:type="gramStart"/>
      <w:r>
        <w:t>o</w:t>
      </w:r>
      <w:proofErr w:type="gramEnd"/>
      <w:r>
        <w:t xml:space="preserve"> cumprimento do disposto no inciso XXXIII do art. 7º da Constituição Federal. </w:t>
      </w:r>
    </w:p>
    <w:p w14:paraId="684672D7" w14:textId="77777777" w:rsidR="00A14CA7" w:rsidRDefault="00A14CA7" w:rsidP="00A14CA7">
      <w:pPr>
        <w:widowControl w:val="0"/>
        <w:tabs>
          <w:tab w:val="left" w:pos="1985"/>
        </w:tabs>
      </w:pPr>
    </w:p>
    <w:p w14:paraId="512FA0D1" w14:textId="56BFB914" w:rsidR="00A14CA7" w:rsidRPr="00A14CA7" w:rsidRDefault="00A14CA7" w:rsidP="00A14CA7">
      <w:pPr>
        <w:ind w:left="391" w:right="-24"/>
      </w:pPr>
      <w:r>
        <w:t xml:space="preserve">5.3.3. </w:t>
      </w:r>
      <w:r w:rsidRPr="00A14CA7">
        <w:rPr>
          <w:b/>
          <w:bCs/>
          <w:u w:val="single"/>
        </w:rPr>
        <w:t>Qualificação Econômico-Financeira:</w:t>
      </w:r>
      <w:r w:rsidRPr="00A14CA7">
        <w:t xml:space="preserve"> </w:t>
      </w:r>
    </w:p>
    <w:p w14:paraId="2B3962C5" w14:textId="77777777" w:rsidR="00A14CA7" w:rsidRPr="00A14CA7" w:rsidRDefault="00A14CA7" w:rsidP="00A14CA7">
      <w:pPr>
        <w:ind w:left="391" w:right="-24"/>
      </w:pPr>
    </w:p>
    <w:p w14:paraId="16FBA616" w14:textId="10C0A30C" w:rsidR="00A14CA7" w:rsidRPr="00A14CA7" w:rsidRDefault="00A14CA7" w:rsidP="00A14CA7">
      <w:pPr>
        <w:ind w:left="391" w:right="-24"/>
      </w:pPr>
      <w:r>
        <w:t>5.3.3.</w:t>
      </w:r>
      <w:r w:rsidRPr="00A733BB">
        <w:t>1</w:t>
      </w:r>
      <w:r w:rsidR="00A733BB">
        <w:t xml:space="preserve">. </w:t>
      </w:r>
      <w:r w:rsidRPr="00A14CA7">
        <w:rPr>
          <w:b/>
          <w:bCs/>
          <w:u w:val="single"/>
        </w:rPr>
        <w:t xml:space="preserve"> Certidão negativa de falência ou de recuperação judicial</w:t>
      </w:r>
      <w:r w:rsidRPr="00A14CA7">
        <w:t xml:space="preserve"> expedida dentro de um prazo máximo de 60 (sessenta) dias anteriores à sessão pública de processamento do presente processo, pelo distribuidor da sede da pessoa jurídica, ou dentro do prazo de validade constante no documento</w:t>
      </w:r>
      <w:r>
        <w:t>.</w:t>
      </w:r>
    </w:p>
    <w:p w14:paraId="0280BD04" w14:textId="77777777" w:rsidR="00A14CA7" w:rsidRDefault="00A14CA7" w:rsidP="00A14CA7">
      <w:pPr>
        <w:ind w:left="391" w:right="-24"/>
        <w:rPr>
          <w:rFonts w:ascii="Verdana" w:hAnsi="Verdana" w:cs="Tahoma"/>
          <w:sz w:val="22"/>
        </w:rPr>
      </w:pPr>
    </w:p>
    <w:p w14:paraId="088D04AE" w14:textId="493BB257" w:rsidR="00A14CA7" w:rsidRPr="00A14CA7" w:rsidRDefault="00A14CA7" w:rsidP="00A14CA7">
      <w:pPr>
        <w:ind w:left="391" w:right="-24"/>
      </w:pPr>
      <w:r>
        <w:t>5.3.3.2</w:t>
      </w:r>
      <w:r w:rsidR="00A733BB">
        <w:t>.</w:t>
      </w:r>
      <w:r>
        <w:t xml:space="preserve"> </w:t>
      </w:r>
      <w:r w:rsidRPr="00A14CA7">
        <w:t xml:space="preserve">Caso a Certidão evidencie a existência de processo de recuperação judicial, </w:t>
      </w:r>
      <w:proofErr w:type="gramStart"/>
      <w:r w:rsidRPr="00A14CA7">
        <w:t>a mesma</w:t>
      </w:r>
      <w:proofErr w:type="gramEnd"/>
      <w:r w:rsidRPr="00A14CA7">
        <w:t xml:space="preserve"> deverá vir acompanhada de documento expedido pelo Poder Judiciário de que a interessada está autorizada a participar de procedimento licitatório.</w:t>
      </w:r>
    </w:p>
    <w:p w14:paraId="7E5D02EB" w14:textId="24F94BFF" w:rsidR="00F367E0" w:rsidRDefault="00F367E0" w:rsidP="00E136D7">
      <w:pPr>
        <w:spacing w:after="0" w:line="259" w:lineRule="auto"/>
        <w:ind w:left="396" w:right="-24" w:firstLine="0"/>
        <w:jc w:val="left"/>
      </w:pPr>
    </w:p>
    <w:p w14:paraId="2E344E12" w14:textId="2ADC4776" w:rsidR="00F367E0" w:rsidRDefault="00000000" w:rsidP="00E136D7">
      <w:pPr>
        <w:ind w:left="391" w:right="-24"/>
      </w:pPr>
      <w:r>
        <w:t>5.3.</w:t>
      </w:r>
      <w:r w:rsidR="00A733BB">
        <w:t>4</w:t>
      </w:r>
      <w:r>
        <w:t xml:space="preserve">. Demais comprovações obrigatórias: </w:t>
      </w:r>
    </w:p>
    <w:p w14:paraId="5302DBA3" w14:textId="795DF5BE" w:rsidR="00F367E0" w:rsidRPr="00A14CA7" w:rsidRDefault="00000000" w:rsidP="00E136D7">
      <w:pPr>
        <w:ind w:left="391" w:right="-24"/>
        <w:rPr>
          <w:b/>
          <w:bCs/>
        </w:rPr>
      </w:pPr>
      <w:r>
        <w:lastRenderedPageBreak/>
        <w:t>5.3.</w:t>
      </w:r>
      <w:r w:rsidR="00A733BB">
        <w:t>4</w:t>
      </w:r>
      <w:r>
        <w:t>.</w:t>
      </w:r>
      <w:r w:rsidR="00385C14">
        <w:t>1</w:t>
      </w:r>
      <w:r>
        <w:t xml:space="preserve">. </w:t>
      </w:r>
      <w:r w:rsidRPr="00A14CA7">
        <w:rPr>
          <w:b/>
          <w:bCs/>
          <w:u w:val="single"/>
        </w:rPr>
        <w:t>Declaração para fins de comprovação da condição de Microempresa ou Empresa de Pequeno Porte</w:t>
      </w:r>
      <w:r>
        <w:t xml:space="preserve">, assim definida aquelas que se enquadram na classificação descrita no art. 3º da Lei Complementar 123/06, a qual deverá conter a assinatura do Contador Responsável pela contabilidade da empresa, </w:t>
      </w:r>
      <w:r w:rsidRPr="00A14CA7">
        <w:rPr>
          <w:b/>
          <w:bCs/>
        </w:rPr>
        <w:t xml:space="preserve">conforme modelo do Anexo IV. </w:t>
      </w:r>
    </w:p>
    <w:p w14:paraId="2FB0D1B6" w14:textId="77777777" w:rsidR="00F367E0" w:rsidRDefault="00000000" w:rsidP="00E136D7">
      <w:pPr>
        <w:spacing w:after="0" w:line="259" w:lineRule="auto"/>
        <w:ind w:left="396" w:right="-24" w:firstLine="0"/>
        <w:jc w:val="left"/>
      </w:pPr>
      <w:r>
        <w:t xml:space="preserve"> </w:t>
      </w:r>
    </w:p>
    <w:p w14:paraId="2D69F043" w14:textId="128F6E2B" w:rsidR="00F367E0" w:rsidRDefault="00000000" w:rsidP="00E136D7">
      <w:pPr>
        <w:ind w:left="391" w:right="-24"/>
      </w:pPr>
      <w:r>
        <w:t>5.3.</w:t>
      </w:r>
      <w:r w:rsidR="00A733BB">
        <w:t>4</w:t>
      </w:r>
      <w:r>
        <w:t>.</w:t>
      </w:r>
      <w:r w:rsidR="00385C14">
        <w:t>2</w:t>
      </w:r>
      <w:r>
        <w:t xml:space="preserve">. </w:t>
      </w:r>
      <w:r w:rsidRPr="00A14CA7">
        <w:rPr>
          <w:b/>
          <w:bCs/>
        </w:rPr>
        <w:t>Declaração unificada do fornecedor</w:t>
      </w:r>
      <w:r>
        <w:t xml:space="preserve">, atendendo ao disposto no artigo 63 da Lei nº 14.133/2021 e no inciso XXXIII do art. 7º da Constituição Federal, conforme </w:t>
      </w:r>
      <w:r w:rsidRPr="00A14CA7">
        <w:rPr>
          <w:b/>
          <w:bCs/>
          <w:u w:val="single"/>
        </w:rPr>
        <w:t>modelo do Anexo V</w:t>
      </w:r>
      <w:r>
        <w:t xml:space="preserve">. </w:t>
      </w:r>
    </w:p>
    <w:p w14:paraId="2DF958A7" w14:textId="77777777" w:rsidR="009A1D61" w:rsidRDefault="009A1D61" w:rsidP="00E136D7">
      <w:pPr>
        <w:ind w:left="391" w:right="-24"/>
      </w:pPr>
    </w:p>
    <w:p w14:paraId="421C2E1D" w14:textId="2A35FCC1" w:rsidR="00F367E0" w:rsidRDefault="00000000" w:rsidP="009A1D61">
      <w:pPr>
        <w:spacing w:after="0" w:line="259" w:lineRule="auto"/>
        <w:ind w:left="396" w:right="-24" w:firstLine="0"/>
      </w:pPr>
      <w:r>
        <w:t>5.</w:t>
      </w:r>
      <w:r w:rsidR="00A733BB">
        <w:t>5</w:t>
      </w:r>
      <w:r>
        <w:t xml:space="preserve">. Havendo necessidade de envio de documentos de habilitação complementares à confirmação daqueles exigidos e já apresentados, a pedido do agente condutor, o fornecedor fará a remessa em formato digital no e-mail que receber a solicitação, no prazo </w:t>
      </w:r>
      <w:r w:rsidRPr="00294726">
        <w:t xml:space="preserve">de até </w:t>
      </w:r>
      <w:r w:rsidR="00294726" w:rsidRPr="00294726">
        <w:t xml:space="preserve">24 (vinte e quatro) </w:t>
      </w:r>
      <w:r w:rsidRPr="00294726">
        <w:t>horas, sob pena de inabilitação.</w:t>
      </w:r>
      <w:r>
        <w:t xml:space="preserve"> </w:t>
      </w:r>
    </w:p>
    <w:p w14:paraId="3662BA8E" w14:textId="097A9537" w:rsidR="00A733BB" w:rsidRDefault="00000000" w:rsidP="00294726">
      <w:pPr>
        <w:spacing w:after="0" w:line="259" w:lineRule="auto"/>
        <w:ind w:left="396" w:right="-24" w:firstLine="0"/>
        <w:jc w:val="left"/>
      </w:pPr>
      <w:r>
        <w:t xml:space="preserve"> </w:t>
      </w:r>
    </w:p>
    <w:p w14:paraId="30F34E8B" w14:textId="7A026761" w:rsidR="00A733BB" w:rsidRDefault="00000000" w:rsidP="00A733BB">
      <w:pPr>
        <w:ind w:left="391" w:right="-24"/>
      </w:pPr>
      <w:r>
        <w:t>5.</w:t>
      </w:r>
      <w:r w:rsidR="00A733BB">
        <w:t>6</w:t>
      </w:r>
      <w:r>
        <w:t>. Quando houver dúvida em relação à integridade do documento digitalizado, o agente condutor poderá requerer a comprovação do preenchimento de requisitos mediante apresentação dos documentos originais</w:t>
      </w:r>
      <w:r w:rsidR="00A733BB">
        <w:t xml:space="preserve"> no prazo</w:t>
      </w:r>
      <w:r w:rsidR="00294726">
        <w:t xml:space="preserve"> de</w:t>
      </w:r>
      <w:r w:rsidR="00A733BB">
        <w:t xml:space="preserve"> </w:t>
      </w:r>
      <w:r w:rsidR="00294726" w:rsidRPr="00294726">
        <w:t>até 24 (vinte e quatro) horas</w:t>
      </w:r>
      <w:r w:rsidR="00A733BB">
        <w:t xml:space="preserve">, sob pena de inabilitação. </w:t>
      </w:r>
    </w:p>
    <w:p w14:paraId="0C14D7FD" w14:textId="62C4D804" w:rsidR="00F367E0" w:rsidRDefault="00000000" w:rsidP="00E136D7">
      <w:pPr>
        <w:spacing w:after="0" w:line="259" w:lineRule="auto"/>
        <w:ind w:left="396" w:right="-24" w:firstLine="0"/>
        <w:jc w:val="left"/>
      </w:pPr>
      <w:r>
        <w:t xml:space="preserve">  </w:t>
      </w:r>
    </w:p>
    <w:p w14:paraId="16AEBEE8" w14:textId="64E10062" w:rsidR="00F367E0" w:rsidRDefault="00000000" w:rsidP="00E136D7">
      <w:pPr>
        <w:numPr>
          <w:ilvl w:val="1"/>
          <w:numId w:val="8"/>
        </w:numPr>
        <w:ind w:right="-24"/>
      </w:pPr>
      <w:r>
        <w:t xml:space="preserve">Na hipótese </w:t>
      </w:r>
      <w:r w:rsidR="00A733BB">
        <w:t>de o</w:t>
      </w:r>
      <w:r>
        <w:t xml:space="preserve"> proponente melhor colocado não atender às exigências para a habilitação, o agente examinará a proposta subsequente e assim sucessivamente, na ordem de classificação, até a apuração de uma proposta que atenda às especificações do objeto e as condições de habilitação.  </w:t>
      </w:r>
    </w:p>
    <w:p w14:paraId="48DE9463" w14:textId="77777777" w:rsidR="00F367E0" w:rsidRDefault="00000000" w:rsidP="00E136D7">
      <w:pPr>
        <w:spacing w:after="0" w:line="259" w:lineRule="auto"/>
        <w:ind w:left="396" w:right="-24" w:firstLine="0"/>
        <w:jc w:val="left"/>
      </w:pPr>
      <w:r>
        <w:t xml:space="preserve"> </w:t>
      </w:r>
    </w:p>
    <w:p w14:paraId="1DEF6618" w14:textId="77777777" w:rsidR="00F367E0" w:rsidRDefault="00000000" w:rsidP="00E136D7">
      <w:pPr>
        <w:numPr>
          <w:ilvl w:val="1"/>
          <w:numId w:val="8"/>
        </w:numPr>
        <w:ind w:right="-24"/>
      </w:pPr>
      <w:r>
        <w:t xml:space="preserve">Em se tratando de microempresa ou empresa de pequeno porte, havendo alguma restrição na comprovação de regularidade fiscal e trabalhista, será assegurado o prazo de 5 (cinco) dias úteis, prorrogável por igual período, para a regularização da documentação, a realização do pagamento ou parcelamento do débito e a emissão de eventuais certidões negativas ou positivas com efeito de certidão negativa. </w:t>
      </w:r>
    </w:p>
    <w:p w14:paraId="042C6F2E" w14:textId="77777777" w:rsidR="00F367E0" w:rsidRDefault="00000000" w:rsidP="00E136D7">
      <w:pPr>
        <w:spacing w:after="0" w:line="259" w:lineRule="auto"/>
        <w:ind w:left="396" w:right="-24" w:firstLine="0"/>
        <w:jc w:val="left"/>
      </w:pPr>
      <w:r>
        <w:t xml:space="preserve"> </w:t>
      </w:r>
    </w:p>
    <w:p w14:paraId="37B1DDA0" w14:textId="4FBF6063" w:rsidR="00F367E0" w:rsidRDefault="00000000" w:rsidP="00E136D7">
      <w:pPr>
        <w:ind w:left="391" w:right="-24"/>
      </w:pPr>
      <w:r>
        <w:t>5.8.1. A prorrogação do prazo previsto poderá ser concedida, a critério da administração pública, quando requerida pela licitante, mediante apresentação de justificativa</w:t>
      </w:r>
      <w:r w:rsidR="00A733BB">
        <w:t xml:space="preserve"> e de acordo com a necessidade da administração.</w:t>
      </w:r>
    </w:p>
    <w:p w14:paraId="3D901985" w14:textId="77777777" w:rsidR="00F367E0" w:rsidRDefault="00000000" w:rsidP="00E136D7">
      <w:pPr>
        <w:spacing w:after="0" w:line="259" w:lineRule="auto"/>
        <w:ind w:left="396" w:right="-24" w:firstLine="0"/>
        <w:jc w:val="left"/>
      </w:pPr>
      <w:r>
        <w:t xml:space="preserve"> </w:t>
      </w:r>
    </w:p>
    <w:p w14:paraId="5C2FC75A" w14:textId="77777777" w:rsidR="00F367E0" w:rsidRDefault="00000000" w:rsidP="00E136D7">
      <w:pPr>
        <w:ind w:left="391" w:right="-24"/>
      </w:pPr>
      <w:r>
        <w:t xml:space="preserve">5.9. Constatado o atendimento às exigências de habilitação, o fornecedor será habilitado e o agente de contratação declarará em ata o proponente vencedor e encaminhará o procedimento de dispensa à autoridade competente para a adjudicação e a homologação do objeto da contratação e suas respectivas publicações. </w:t>
      </w:r>
    </w:p>
    <w:p w14:paraId="2FFF9ED7" w14:textId="77777777" w:rsidR="00F367E0" w:rsidRDefault="00000000" w:rsidP="00E136D7">
      <w:pPr>
        <w:spacing w:after="0" w:line="259" w:lineRule="auto"/>
        <w:ind w:left="396" w:right="-24" w:firstLine="0"/>
        <w:jc w:val="left"/>
      </w:pPr>
      <w:r>
        <w:t xml:space="preserve"> </w:t>
      </w:r>
    </w:p>
    <w:p w14:paraId="7C7D5B18" w14:textId="77777777" w:rsidR="00F367E0" w:rsidRDefault="00000000" w:rsidP="00E136D7">
      <w:pPr>
        <w:pStyle w:val="Ttulo3"/>
        <w:ind w:left="391" w:right="-24"/>
      </w:pPr>
      <w:r>
        <w:t xml:space="preserve">6. DA CONTRATAÇÃO </w:t>
      </w:r>
    </w:p>
    <w:p w14:paraId="701CA260" w14:textId="77777777" w:rsidR="00F367E0" w:rsidRDefault="00000000" w:rsidP="00E136D7">
      <w:pPr>
        <w:spacing w:after="0" w:line="259" w:lineRule="auto"/>
        <w:ind w:left="396" w:right="-24" w:firstLine="0"/>
        <w:jc w:val="left"/>
      </w:pPr>
      <w:r>
        <w:t xml:space="preserve"> </w:t>
      </w:r>
    </w:p>
    <w:p w14:paraId="158E240E" w14:textId="77777777" w:rsidR="00F367E0" w:rsidRDefault="00000000" w:rsidP="00E136D7">
      <w:pPr>
        <w:ind w:left="391" w:right="-24"/>
      </w:pPr>
      <w:r>
        <w:lastRenderedPageBreak/>
        <w:t xml:space="preserve">6.1. Após a adjudicação e homologação, caso se conclua pela contratação, será firmado Termo de Contrato ou instrumento equivalente, </w:t>
      </w:r>
      <w:r w:rsidRPr="00A733BB">
        <w:rPr>
          <w:b/>
          <w:bCs/>
        </w:rPr>
        <w:t>conforme Anexo III</w:t>
      </w:r>
      <w:r>
        <w:t xml:space="preserve">. </w:t>
      </w:r>
    </w:p>
    <w:p w14:paraId="0909E536" w14:textId="77777777" w:rsidR="00F367E0" w:rsidRDefault="00000000" w:rsidP="00E136D7">
      <w:pPr>
        <w:spacing w:after="0" w:line="259" w:lineRule="auto"/>
        <w:ind w:left="396" w:right="-24" w:firstLine="0"/>
        <w:jc w:val="left"/>
      </w:pPr>
      <w:r>
        <w:t xml:space="preserve"> </w:t>
      </w:r>
    </w:p>
    <w:p w14:paraId="5BAAFDF7" w14:textId="1E57D538" w:rsidR="00F367E0" w:rsidRDefault="00000000" w:rsidP="00E136D7">
      <w:pPr>
        <w:ind w:left="391" w:right="-24"/>
      </w:pPr>
      <w:r>
        <w:t xml:space="preserve">6.2. O adjudicatário terá o </w:t>
      </w:r>
      <w:r w:rsidRPr="00294726">
        <w:t>prazo de</w:t>
      </w:r>
      <w:r w:rsidR="00294726" w:rsidRPr="00294726">
        <w:t xml:space="preserve"> </w:t>
      </w:r>
      <w:r w:rsidR="00294726" w:rsidRPr="00294726">
        <w:rPr>
          <w:b/>
          <w:bCs/>
          <w:color w:val="auto"/>
        </w:rPr>
        <w:t>03</w:t>
      </w:r>
      <w:r w:rsidRPr="00294726">
        <w:rPr>
          <w:b/>
          <w:bCs/>
          <w:color w:val="auto"/>
        </w:rPr>
        <w:t xml:space="preserve"> (</w:t>
      </w:r>
      <w:r w:rsidR="00294726" w:rsidRPr="00294726">
        <w:rPr>
          <w:b/>
          <w:bCs/>
          <w:color w:val="auto"/>
        </w:rPr>
        <w:t>três</w:t>
      </w:r>
      <w:r w:rsidRPr="00294726">
        <w:rPr>
          <w:b/>
          <w:bCs/>
          <w:color w:val="auto"/>
        </w:rPr>
        <w:t>) dias úteis</w:t>
      </w:r>
      <w:r>
        <w:t xml:space="preserve">, contados a partir da data de sua convocação, para assinar o Termo de Contrato ou aceitar instrumento equivalente, conforme o caso (Nota de Empenho/Carta Contrato/Autorização de Fornecimento), sob pena de decair do direito à contratação, sem prejuízo das sanções previstas. </w:t>
      </w:r>
    </w:p>
    <w:p w14:paraId="49DDD328" w14:textId="77777777" w:rsidR="00F367E0" w:rsidRDefault="00000000" w:rsidP="00E136D7">
      <w:pPr>
        <w:spacing w:after="0" w:line="259" w:lineRule="auto"/>
        <w:ind w:left="396" w:right="-24" w:firstLine="0"/>
        <w:jc w:val="left"/>
      </w:pPr>
      <w:r>
        <w:t xml:space="preserve"> </w:t>
      </w:r>
    </w:p>
    <w:p w14:paraId="5DFA8AFC" w14:textId="22550814" w:rsidR="00F367E0" w:rsidRDefault="00000000" w:rsidP="00E136D7">
      <w:pPr>
        <w:ind w:left="391" w:right="-24"/>
      </w:pPr>
      <w:r>
        <w:t>6.3. Alternativamente, a Administração enviará o Termo de Contrato ou instrumento equivalente para a assinatura digital</w:t>
      </w:r>
      <w:r w:rsidRPr="00294726">
        <w:t xml:space="preserve">, e a devolução pelo </w:t>
      </w:r>
      <w:r w:rsidRPr="00294726">
        <w:rPr>
          <w:color w:val="2F5496"/>
        </w:rPr>
        <w:t xml:space="preserve">e-mail </w:t>
      </w:r>
      <w:r w:rsidR="00294726" w:rsidRPr="00294726">
        <w:rPr>
          <w:color w:val="2F5496"/>
        </w:rPr>
        <w:t>pmbflicita@gmail.com</w:t>
      </w:r>
      <w:r w:rsidRPr="00294726">
        <w:t>.</w:t>
      </w:r>
      <w:r>
        <w:t xml:space="preserve"> </w:t>
      </w:r>
    </w:p>
    <w:p w14:paraId="0345D9EF" w14:textId="77777777" w:rsidR="00385C14" w:rsidRDefault="00385C14" w:rsidP="00294726">
      <w:pPr>
        <w:spacing w:after="0" w:line="259" w:lineRule="auto"/>
        <w:ind w:left="396" w:right="-24" w:firstLine="0"/>
        <w:jc w:val="left"/>
      </w:pPr>
    </w:p>
    <w:p w14:paraId="370ECE84" w14:textId="52A0F0E1" w:rsidR="00F367E0" w:rsidRDefault="00000000" w:rsidP="00294726">
      <w:pPr>
        <w:spacing w:after="0" w:line="259" w:lineRule="auto"/>
        <w:ind w:left="396" w:right="-24" w:firstLine="0"/>
        <w:jc w:val="left"/>
      </w:pPr>
      <w:r>
        <w:t xml:space="preserve">6.4. A assinatura do contrato ou instrumento equivalente vinculará a contratada à sua proposta e as previsões contidas no Aviso de Contratação Direta e seus Anexos. </w:t>
      </w:r>
    </w:p>
    <w:p w14:paraId="4E157FE2" w14:textId="77777777" w:rsidR="00F367E0" w:rsidRDefault="00000000" w:rsidP="00E136D7">
      <w:pPr>
        <w:spacing w:after="0" w:line="259" w:lineRule="auto"/>
        <w:ind w:left="396" w:right="-24" w:firstLine="0"/>
        <w:jc w:val="left"/>
      </w:pPr>
      <w:r>
        <w:t xml:space="preserve"> </w:t>
      </w:r>
    </w:p>
    <w:p w14:paraId="29D7EA74" w14:textId="77777777" w:rsidR="00F367E0" w:rsidRDefault="00000000" w:rsidP="00E136D7">
      <w:pPr>
        <w:ind w:left="391" w:right="-24"/>
      </w:pPr>
      <w:r>
        <w:t xml:space="preserve">6.4.1. A Contratada reconhecerá que as hipóteses de rescisão são aquelas previstas nos artigos 137 e 138 da Lei nº 14.133/21 e reconhece os direitos da Administração previstos nos artigos 137 a 139 da mesma Lei. </w:t>
      </w:r>
    </w:p>
    <w:p w14:paraId="5B4A2673" w14:textId="77777777" w:rsidR="00F367E0" w:rsidRDefault="00000000" w:rsidP="00E136D7">
      <w:pPr>
        <w:spacing w:after="0" w:line="259" w:lineRule="auto"/>
        <w:ind w:left="396" w:right="-24" w:firstLine="0"/>
        <w:jc w:val="left"/>
      </w:pPr>
      <w:r>
        <w:t xml:space="preserve"> </w:t>
      </w:r>
    </w:p>
    <w:p w14:paraId="46B20077" w14:textId="3E06C64C" w:rsidR="00F367E0" w:rsidRDefault="00000000" w:rsidP="00E136D7">
      <w:pPr>
        <w:ind w:left="391" w:right="-24"/>
      </w:pPr>
      <w:r>
        <w:t xml:space="preserve">6.5. O prazo de </w:t>
      </w:r>
      <w:r w:rsidRPr="00294726">
        <w:t xml:space="preserve">vigência da contratação será de </w:t>
      </w:r>
      <w:r w:rsidR="00294726">
        <w:t>12 (doze) meses</w:t>
      </w:r>
      <w:r w:rsidRPr="00294726">
        <w:rPr>
          <w:color w:val="FF0000"/>
        </w:rPr>
        <w:t>,</w:t>
      </w:r>
      <w:r>
        <w:rPr>
          <w:color w:val="FF0000"/>
        </w:rPr>
        <w:t xml:space="preserve"> </w:t>
      </w:r>
      <w:r>
        <w:t>prorrogável conforme previsão contida na minuta de contrato anexo a este Aviso de Contratação Direta</w:t>
      </w:r>
      <w:r w:rsidR="00294726">
        <w:t>.</w:t>
      </w:r>
      <w:r>
        <w:t xml:space="preserve"> </w:t>
      </w:r>
    </w:p>
    <w:p w14:paraId="35C8A448" w14:textId="77777777" w:rsidR="00F367E0" w:rsidRDefault="00000000" w:rsidP="00E136D7">
      <w:pPr>
        <w:spacing w:after="0" w:line="259" w:lineRule="auto"/>
        <w:ind w:left="396" w:right="-24" w:firstLine="0"/>
        <w:jc w:val="left"/>
      </w:pPr>
      <w:r>
        <w:t xml:space="preserve">  </w:t>
      </w:r>
    </w:p>
    <w:p w14:paraId="6D5329D5" w14:textId="77777777" w:rsidR="00F367E0" w:rsidRDefault="00000000" w:rsidP="00E136D7">
      <w:pPr>
        <w:pStyle w:val="Ttulo3"/>
        <w:ind w:left="391" w:right="-24"/>
      </w:pPr>
      <w:r>
        <w:t xml:space="preserve">7. DAS SANÇÕES </w:t>
      </w:r>
    </w:p>
    <w:p w14:paraId="2A78BBC1" w14:textId="77777777" w:rsidR="00F367E0" w:rsidRDefault="00000000" w:rsidP="00E136D7">
      <w:pPr>
        <w:spacing w:after="0" w:line="259" w:lineRule="auto"/>
        <w:ind w:left="396" w:right="-24" w:firstLine="0"/>
        <w:jc w:val="left"/>
      </w:pPr>
      <w:r>
        <w:t xml:space="preserve"> </w:t>
      </w:r>
    </w:p>
    <w:p w14:paraId="74C799D3" w14:textId="77777777" w:rsidR="00F367E0" w:rsidRDefault="00000000" w:rsidP="00E136D7">
      <w:pPr>
        <w:spacing w:after="215"/>
        <w:ind w:left="391" w:right="-24"/>
      </w:pPr>
      <w:r>
        <w:t xml:space="preserve">7.1. Comete infração administrativa o fornecedor que incidir em quaisquer das infrações previstas no art. 155 da Lei nº 14.133, de 2021, quais sejam: </w:t>
      </w:r>
    </w:p>
    <w:p w14:paraId="28653521" w14:textId="77777777" w:rsidR="00F367E0" w:rsidRDefault="00000000" w:rsidP="00E136D7">
      <w:pPr>
        <w:spacing w:after="211"/>
        <w:ind w:left="978" w:right="-24"/>
      </w:pPr>
      <w:r>
        <w:t xml:space="preserve">7.1.1 dar causa à inexecução parcial do contrato; </w:t>
      </w:r>
    </w:p>
    <w:p w14:paraId="4DB40808" w14:textId="77777777" w:rsidR="00F367E0" w:rsidRDefault="00000000" w:rsidP="00E136D7">
      <w:pPr>
        <w:spacing w:after="215"/>
        <w:ind w:left="381" w:right="-24" w:firstLine="571"/>
      </w:pPr>
      <w:r>
        <w:t xml:space="preserve">7.1.2 dar causa à inexecução parcial do contrato que cause grave dano à Administração, ao funcionamento dos serviços públicos ou ao interesse coletivo; </w:t>
      </w:r>
    </w:p>
    <w:p w14:paraId="0EA4FAF8" w14:textId="77777777" w:rsidR="00F367E0" w:rsidRDefault="00000000" w:rsidP="00E136D7">
      <w:pPr>
        <w:ind w:left="978" w:right="-24"/>
      </w:pPr>
      <w:r>
        <w:t xml:space="preserve">7.1.3 dar causa à inexecução total do contrato; </w:t>
      </w:r>
    </w:p>
    <w:p w14:paraId="1ADD3AE7" w14:textId="77777777" w:rsidR="00A733BB" w:rsidRDefault="00A733BB" w:rsidP="00E136D7">
      <w:pPr>
        <w:ind w:left="978" w:right="-24"/>
      </w:pPr>
    </w:p>
    <w:p w14:paraId="6A3CAA52" w14:textId="77777777" w:rsidR="00F367E0" w:rsidRDefault="00000000" w:rsidP="00E136D7">
      <w:pPr>
        <w:spacing w:after="211"/>
        <w:ind w:left="978" w:right="-24"/>
      </w:pPr>
      <w:r>
        <w:t xml:space="preserve">7.1.4 deixar de entregar a documentação exigida para o certame; </w:t>
      </w:r>
    </w:p>
    <w:p w14:paraId="345F0EC4" w14:textId="77777777" w:rsidR="00F367E0" w:rsidRDefault="00000000" w:rsidP="00E136D7">
      <w:pPr>
        <w:spacing w:after="215"/>
        <w:ind w:left="381" w:right="-24" w:firstLine="571"/>
      </w:pPr>
      <w:r>
        <w:t xml:space="preserve">7.1.5 não manter a proposta, salvo em decorrência de fato superveniente devidamente justificado; </w:t>
      </w:r>
    </w:p>
    <w:p w14:paraId="3DC63C29" w14:textId="77777777" w:rsidR="00F367E0" w:rsidRDefault="00000000" w:rsidP="00E136D7">
      <w:pPr>
        <w:spacing w:after="215"/>
        <w:ind w:left="381" w:right="-24" w:firstLine="571"/>
      </w:pPr>
      <w:r>
        <w:t xml:space="preserve">7.1.6 não celebrar o contrato ou não entregar a documentação exigida para a contratação, quando convocado dentro do prazo de validade de sua proposta; </w:t>
      </w:r>
    </w:p>
    <w:p w14:paraId="78FECB41" w14:textId="77777777" w:rsidR="00F367E0" w:rsidRDefault="00000000" w:rsidP="00E136D7">
      <w:pPr>
        <w:spacing w:after="215"/>
        <w:ind w:left="381" w:right="-24" w:firstLine="571"/>
      </w:pPr>
      <w:r>
        <w:lastRenderedPageBreak/>
        <w:t xml:space="preserve">7.1.7 ensejar o retardamento da execução ou da entrega do objeto da licitação sem motivo justificado; </w:t>
      </w:r>
    </w:p>
    <w:p w14:paraId="61C87F10" w14:textId="77777777" w:rsidR="00F367E0" w:rsidRDefault="00000000" w:rsidP="00E136D7">
      <w:pPr>
        <w:spacing w:after="215"/>
        <w:ind w:left="381" w:right="-24" w:firstLine="571"/>
      </w:pPr>
      <w:r>
        <w:t xml:space="preserve">7.1.8 apresentar declaração ou documentação falsa exigida para o certame ou prestar declaração falsa durante a licitação ou a execução do contrato; </w:t>
      </w:r>
    </w:p>
    <w:p w14:paraId="63BF6BCA" w14:textId="77777777" w:rsidR="00F367E0" w:rsidRDefault="00000000" w:rsidP="00E136D7">
      <w:pPr>
        <w:spacing w:after="215"/>
        <w:ind w:left="381" w:right="-24" w:firstLine="571"/>
      </w:pPr>
      <w:r>
        <w:t xml:space="preserve">7.1.9 fraudar a dispensa ou praticar ato fraudulento na execução do contrato; </w:t>
      </w:r>
    </w:p>
    <w:p w14:paraId="41972290" w14:textId="77777777" w:rsidR="00F367E0" w:rsidRDefault="00000000" w:rsidP="00E136D7">
      <w:pPr>
        <w:spacing w:after="215"/>
        <w:ind w:left="381" w:right="-24" w:firstLine="571"/>
      </w:pPr>
      <w:r>
        <w:t xml:space="preserve">7.1.10 comportar-se de modo inidôneo ou cometer fraude de qualquer natureza; </w:t>
      </w:r>
    </w:p>
    <w:p w14:paraId="5E15C3A8" w14:textId="77777777" w:rsidR="00F367E0" w:rsidRDefault="00000000" w:rsidP="00E136D7">
      <w:pPr>
        <w:spacing w:after="215"/>
        <w:ind w:left="381" w:right="-24" w:firstLine="571"/>
      </w:pPr>
      <w:r>
        <w:t xml:space="preserve">7.1.11 praticar atos ilícitos com vistas a frustrar os objetivos desta Dispensa; </w:t>
      </w:r>
    </w:p>
    <w:p w14:paraId="03FFD99A" w14:textId="0A354E9E" w:rsidR="00F367E0" w:rsidRDefault="00000000" w:rsidP="00E136D7">
      <w:pPr>
        <w:spacing w:after="11" w:line="249" w:lineRule="auto"/>
        <w:ind w:left="381" w:right="-24" w:firstLine="566"/>
        <w:jc w:val="left"/>
      </w:pPr>
      <w:r>
        <w:t>7.1.12 praticar ato lesivo previsto no</w:t>
      </w:r>
      <w:hyperlink r:id="rId10" w:anchor="art5">
        <w:r>
          <w:t xml:space="preserve"> </w:t>
        </w:r>
      </w:hyperlink>
      <w:hyperlink r:id="rId11" w:anchor="art5">
        <w:r>
          <w:rPr>
            <w:u w:val="single" w:color="000000"/>
          </w:rPr>
          <w:t>art. 5º da Lei nº 12.846, de 1º de</w:t>
        </w:r>
      </w:hyperlink>
      <w:hyperlink r:id="rId12" w:anchor="art5">
        <w:r>
          <w:t xml:space="preserve"> </w:t>
        </w:r>
      </w:hyperlink>
      <w:hyperlink r:id="rId13" w:anchor="art5">
        <w:r>
          <w:rPr>
            <w:u w:val="single" w:color="000000"/>
          </w:rPr>
          <w:t>agosto de 2013.</w:t>
        </w:r>
      </w:hyperlink>
      <w:hyperlink r:id="rId14" w:anchor="art5">
        <w:r>
          <w:t xml:space="preserve"> </w:t>
        </w:r>
      </w:hyperlink>
    </w:p>
    <w:p w14:paraId="094BAD0F" w14:textId="77777777" w:rsidR="00F367E0" w:rsidRDefault="00000000" w:rsidP="00E136D7">
      <w:pPr>
        <w:spacing w:after="0" w:line="259" w:lineRule="auto"/>
        <w:ind w:left="396" w:right="-24" w:firstLine="0"/>
        <w:jc w:val="left"/>
      </w:pPr>
      <w:r>
        <w:t xml:space="preserve"> </w:t>
      </w:r>
    </w:p>
    <w:p w14:paraId="373AD032" w14:textId="77777777" w:rsidR="00F367E0" w:rsidRDefault="00000000" w:rsidP="00E136D7">
      <w:pPr>
        <w:ind w:left="391" w:right="-24"/>
      </w:pPr>
      <w:r>
        <w:t xml:space="preserve">7.2. O fornecedor que cometer qualquer das infrações discriminas nos subitens anteriores, em processo de aplicação de penalidade, estará sujeito, sem prejuízo da responsabilidade civil e criminal, às seguintes sanções: </w:t>
      </w:r>
    </w:p>
    <w:p w14:paraId="6651ED65" w14:textId="77777777" w:rsidR="00F367E0" w:rsidRDefault="00000000" w:rsidP="00E136D7">
      <w:pPr>
        <w:spacing w:after="0" w:line="259" w:lineRule="auto"/>
        <w:ind w:left="396" w:right="-24" w:firstLine="0"/>
        <w:jc w:val="left"/>
      </w:pPr>
      <w:r>
        <w:t xml:space="preserve"> </w:t>
      </w:r>
    </w:p>
    <w:p w14:paraId="700D36B9" w14:textId="77777777" w:rsidR="00F367E0" w:rsidRDefault="00000000" w:rsidP="00E136D7">
      <w:pPr>
        <w:numPr>
          <w:ilvl w:val="0"/>
          <w:numId w:val="9"/>
        </w:numPr>
        <w:spacing w:after="112"/>
        <w:ind w:right="-24"/>
      </w:pPr>
      <w:r>
        <w:t xml:space="preserve">Advertência pela falta do subitem 7.1.1, quando não se justificar a imposição de penalidade mais grave; </w:t>
      </w:r>
    </w:p>
    <w:p w14:paraId="355C9747" w14:textId="77777777" w:rsidR="00CE5762" w:rsidRDefault="00CE5762" w:rsidP="00CE5762">
      <w:pPr>
        <w:spacing w:after="112"/>
        <w:ind w:left="391" w:right="-24" w:firstLine="0"/>
      </w:pPr>
    </w:p>
    <w:p w14:paraId="45F93AC9" w14:textId="54814462" w:rsidR="00F367E0" w:rsidRDefault="00000000" w:rsidP="00E136D7">
      <w:pPr>
        <w:numPr>
          <w:ilvl w:val="0"/>
          <w:numId w:val="9"/>
        </w:numPr>
        <w:spacing w:after="112"/>
        <w:ind w:right="-24"/>
      </w:pPr>
      <w:r>
        <w:t xml:space="preserve">Multa de </w:t>
      </w:r>
      <w:r w:rsidR="00294726">
        <w:t>20% (vinte por cento)</w:t>
      </w:r>
      <w:r>
        <w:t xml:space="preserve"> sobre o valor estimado do(s) item(s) prejudicado(s) pela conduta do fornecedor, por qualquer das infrações dos subitens 7.1.1 a 7.1.12; </w:t>
      </w:r>
    </w:p>
    <w:p w14:paraId="5840FDD8" w14:textId="77777777" w:rsidR="00CE5762" w:rsidRDefault="00CE5762" w:rsidP="00CE5762">
      <w:pPr>
        <w:spacing w:after="112"/>
        <w:ind w:left="391" w:right="-24" w:firstLine="0"/>
      </w:pPr>
    </w:p>
    <w:p w14:paraId="05511A4C" w14:textId="77777777" w:rsidR="00F367E0" w:rsidRDefault="00000000" w:rsidP="00E136D7">
      <w:pPr>
        <w:numPr>
          <w:ilvl w:val="0"/>
          <w:numId w:val="9"/>
        </w:numPr>
        <w:spacing w:after="109"/>
        <w:ind w:right="-24"/>
      </w:pPr>
      <w:r>
        <w:t xml:space="preserve">Impedimento de licitar e contratar no âmbito da Administração Pública direta e indireta do ente federativo que tiver aplicado a sanção, pelo prazo máximo de 3 (três) anos, nos casos dos subitens 7.1.2 a 7.1.7, quando não se justificar a imposição de penalidade mais grave; </w:t>
      </w:r>
    </w:p>
    <w:p w14:paraId="443331F3" w14:textId="77777777" w:rsidR="00CE5762" w:rsidRDefault="00CE5762" w:rsidP="00CE5762">
      <w:pPr>
        <w:spacing w:after="109"/>
        <w:ind w:right="-24"/>
      </w:pPr>
    </w:p>
    <w:p w14:paraId="136A90F5" w14:textId="77777777" w:rsidR="00F367E0" w:rsidRDefault="00000000" w:rsidP="00E136D7">
      <w:pPr>
        <w:numPr>
          <w:ilvl w:val="0"/>
          <w:numId w:val="9"/>
        </w:numPr>
        <w:spacing w:after="109"/>
        <w:ind w:right="-24"/>
      </w:pPr>
      <w:r>
        <w:t xml:space="preserve">Declaração de inidoneidade para licitar ou contratar, que impedirá o responsável de licitar ou contratar no âmbito da Administração Pública direta e indireta de todos os entes municipais, pelo prazo mínimo de 3 (três) anos e máximo de 6 (seis) anos, nos casos dos subitens 7.1.8 a 7.1.12, bem como nos demais casos que justifiquem a imposição da penalidade mais grave; </w:t>
      </w:r>
    </w:p>
    <w:p w14:paraId="7A47B515" w14:textId="77777777" w:rsidR="00F367E0" w:rsidRDefault="00000000" w:rsidP="00E136D7">
      <w:pPr>
        <w:spacing w:after="0" w:line="259" w:lineRule="auto"/>
        <w:ind w:left="396" w:right="-24" w:firstLine="0"/>
        <w:jc w:val="left"/>
      </w:pPr>
      <w:r>
        <w:t xml:space="preserve"> </w:t>
      </w:r>
    </w:p>
    <w:p w14:paraId="2BFADBAB" w14:textId="77777777" w:rsidR="00F367E0" w:rsidRDefault="00000000" w:rsidP="00E136D7">
      <w:pPr>
        <w:spacing w:after="108"/>
        <w:ind w:left="391" w:right="-24"/>
      </w:pPr>
      <w:r>
        <w:t xml:space="preserve">7.3. Na aplicação das sanções serão considerados: </w:t>
      </w:r>
    </w:p>
    <w:p w14:paraId="34525A4B" w14:textId="77777777" w:rsidR="00A733BB" w:rsidRDefault="00A733BB" w:rsidP="00E136D7">
      <w:pPr>
        <w:spacing w:after="108"/>
        <w:ind w:left="391" w:right="-24"/>
      </w:pPr>
    </w:p>
    <w:p w14:paraId="51C9FE78" w14:textId="77777777" w:rsidR="00F367E0" w:rsidRDefault="00000000" w:rsidP="00E136D7">
      <w:pPr>
        <w:numPr>
          <w:ilvl w:val="2"/>
          <w:numId w:val="11"/>
        </w:numPr>
        <w:ind w:right="-24" w:hanging="754"/>
      </w:pPr>
      <w:r>
        <w:t xml:space="preserve">a natureza e a gravidade da infração cometida; </w:t>
      </w:r>
    </w:p>
    <w:p w14:paraId="4D342925" w14:textId="77777777" w:rsidR="00F367E0" w:rsidRDefault="00000000" w:rsidP="00E136D7">
      <w:pPr>
        <w:numPr>
          <w:ilvl w:val="2"/>
          <w:numId w:val="11"/>
        </w:numPr>
        <w:spacing w:after="105"/>
        <w:ind w:right="-24" w:hanging="754"/>
      </w:pPr>
      <w:r>
        <w:t xml:space="preserve">as peculiaridades do caso concreto; </w:t>
      </w:r>
    </w:p>
    <w:p w14:paraId="651B4B54" w14:textId="77777777" w:rsidR="00F367E0" w:rsidRDefault="00000000" w:rsidP="00E136D7">
      <w:pPr>
        <w:numPr>
          <w:ilvl w:val="2"/>
          <w:numId w:val="11"/>
        </w:numPr>
        <w:spacing w:after="108"/>
        <w:ind w:right="-24" w:hanging="754"/>
      </w:pPr>
      <w:r>
        <w:t xml:space="preserve">as circunstâncias agravantes ou atenuantes; </w:t>
      </w:r>
    </w:p>
    <w:p w14:paraId="6325BC04" w14:textId="77777777" w:rsidR="00F367E0" w:rsidRDefault="00000000" w:rsidP="00E136D7">
      <w:pPr>
        <w:numPr>
          <w:ilvl w:val="2"/>
          <w:numId w:val="11"/>
        </w:numPr>
        <w:spacing w:after="105"/>
        <w:ind w:right="-24" w:hanging="754"/>
      </w:pPr>
      <w:r>
        <w:lastRenderedPageBreak/>
        <w:t xml:space="preserve">os danos que dela provierem para a Administração Pública; </w:t>
      </w:r>
    </w:p>
    <w:p w14:paraId="39AAD1E0" w14:textId="77777777" w:rsidR="00F367E0" w:rsidRDefault="00000000" w:rsidP="00E136D7">
      <w:pPr>
        <w:numPr>
          <w:ilvl w:val="2"/>
          <w:numId w:val="11"/>
        </w:numPr>
        <w:spacing w:after="112"/>
        <w:ind w:right="-24" w:hanging="754"/>
      </w:pPr>
      <w:r>
        <w:t xml:space="preserve">a implantação ou o aperfeiçoamento de programa de integridade, conforme normas e orientações dos órgãos de controle. </w:t>
      </w:r>
    </w:p>
    <w:p w14:paraId="694251D8" w14:textId="77777777" w:rsidR="00F367E0" w:rsidRDefault="00000000" w:rsidP="00E136D7">
      <w:pPr>
        <w:spacing w:after="0" w:line="259" w:lineRule="auto"/>
        <w:ind w:left="396" w:right="-24" w:firstLine="0"/>
        <w:jc w:val="left"/>
      </w:pPr>
      <w:r>
        <w:t xml:space="preserve"> </w:t>
      </w:r>
    </w:p>
    <w:p w14:paraId="304AB2A5" w14:textId="77777777" w:rsidR="00F367E0" w:rsidRDefault="00000000" w:rsidP="00E136D7">
      <w:pPr>
        <w:numPr>
          <w:ilvl w:val="1"/>
          <w:numId w:val="10"/>
        </w:numPr>
        <w:ind w:right="-24"/>
      </w:pPr>
      <w: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CB4425A" w14:textId="77777777" w:rsidR="00F367E0" w:rsidRDefault="00000000" w:rsidP="00E136D7">
      <w:pPr>
        <w:spacing w:after="0" w:line="259" w:lineRule="auto"/>
        <w:ind w:left="396" w:right="-24" w:firstLine="0"/>
        <w:jc w:val="left"/>
      </w:pPr>
      <w:r>
        <w:t xml:space="preserve"> </w:t>
      </w:r>
    </w:p>
    <w:p w14:paraId="6A624B70" w14:textId="77777777" w:rsidR="00F367E0" w:rsidRDefault="00000000" w:rsidP="00E136D7">
      <w:pPr>
        <w:numPr>
          <w:ilvl w:val="1"/>
          <w:numId w:val="10"/>
        </w:numPr>
        <w:ind w:right="-24"/>
      </w:pPr>
      <w:r>
        <w:t xml:space="preserve">A aplicação das sanções previstas neste Aviso não exclui, em hipótese alguma, a obrigação de reparação integral do dano causado à Administração Pública. </w:t>
      </w:r>
    </w:p>
    <w:p w14:paraId="57F4F23C" w14:textId="77777777" w:rsidR="00F367E0" w:rsidRDefault="00000000" w:rsidP="00E136D7">
      <w:pPr>
        <w:spacing w:after="0" w:line="259" w:lineRule="auto"/>
        <w:ind w:left="396" w:right="-24" w:firstLine="0"/>
        <w:jc w:val="left"/>
      </w:pPr>
      <w:r>
        <w:t xml:space="preserve"> </w:t>
      </w:r>
    </w:p>
    <w:p w14:paraId="6AFDCCDF" w14:textId="77777777" w:rsidR="00F367E0" w:rsidRDefault="00000000" w:rsidP="00E136D7">
      <w:pPr>
        <w:numPr>
          <w:ilvl w:val="1"/>
          <w:numId w:val="10"/>
        </w:numPr>
        <w:ind w:right="-24"/>
      </w:pPr>
      <w:r>
        <w:t xml:space="preserve">A penalidade de multa pode ser aplicada cumulativamente com as demais sanções. </w:t>
      </w:r>
    </w:p>
    <w:p w14:paraId="25A9887D" w14:textId="77777777" w:rsidR="00F367E0" w:rsidRDefault="00000000" w:rsidP="00E136D7">
      <w:pPr>
        <w:spacing w:after="0" w:line="259" w:lineRule="auto"/>
        <w:ind w:left="396" w:right="-24" w:firstLine="0"/>
        <w:jc w:val="left"/>
      </w:pPr>
      <w:r>
        <w:t xml:space="preserve"> </w:t>
      </w:r>
    </w:p>
    <w:p w14:paraId="73E5F873" w14:textId="46881E15" w:rsidR="00F367E0" w:rsidRDefault="00000000" w:rsidP="00E136D7">
      <w:pPr>
        <w:numPr>
          <w:ilvl w:val="1"/>
          <w:numId w:val="10"/>
        </w:numPr>
        <w:spacing w:after="109"/>
        <w:ind w:right="-24"/>
      </w:pPr>
      <w:r>
        <w:t xml:space="preserve">A aplicação de qualquer das penalidades previstas realizar-se-á em processo administrativo que assegurará o contraditório e a ampla defesa ao fornecedor/adjudicatário, observando-se os demais procedimentos previstos na Lei nº 14.133/2021. </w:t>
      </w:r>
    </w:p>
    <w:p w14:paraId="58795A33" w14:textId="77777777" w:rsidR="00F367E0" w:rsidRDefault="00000000" w:rsidP="00E136D7">
      <w:pPr>
        <w:spacing w:after="0" w:line="259" w:lineRule="auto"/>
        <w:ind w:left="396" w:right="-24" w:firstLine="0"/>
        <w:jc w:val="left"/>
      </w:pPr>
      <w:r>
        <w:t xml:space="preserve"> </w:t>
      </w:r>
    </w:p>
    <w:p w14:paraId="42862B45" w14:textId="77777777" w:rsidR="00F367E0" w:rsidRDefault="00000000" w:rsidP="00E136D7">
      <w:pPr>
        <w:pStyle w:val="Ttulo3"/>
        <w:ind w:left="391" w:right="-24"/>
      </w:pPr>
      <w:r>
        <w:t xml:space="preserve">8. DAS DISPOSIÇÕES GERAIS </w:t>
      </w:r>
    </w:p>
    <w:p w14:paraId="3036E09E" w14:textId="77777777" w:rsidR="00F367E0" w:rsidRDefault="00000000" w:rsidP="00E136D7">
      <w:pPr>
        <w:spacing w:after="0" w:line="259" w:lineRule="auto"/>
        <w:ind w:left="396" w:right="-24" w:firstLine="0"/>
        <w:jc w:val="left"/>
      </w:pPr>
      <w:r>
        <w:t xml:space="preserve"> </w:t>
      </w:r>
    </w:p>
    <w:p w14:paraId="4453CC1D" w14:textId="469AD144" w:rsidR="00F367E0" w:rsidRDefault="00000000" w:rsidP="00E136D7">
      <w:pPr>
        <w:ind w:left="391" w:right="-24"/>
      </w:pPr>
      <w:r>
        <w:t xml:space="preserve">8.1. A homologação do resultado desta contratação direta será divulgada na imprensa </w:t>
      </w:r>
      <w:r w:rsidRPr="00ED4AC5">
        <w:t xml:space="preserve">oficial </w:t>
      </w:r>
      <w:r w:rsidR="00ED4AC5" w:rsidRPr="00ED4AC5">
        <w:t xml:space="preserve">da Prefeitura Municipal de Bias Fortes/MG </w:t>
      </w:r>
      <w:r w:rsidRPr="00ED4AC5">
        <w:t xml:space="preserve">e mantido no site oficial do município </w:t>
      </w:r>
      <w:r w:rsidR="00ED4AC5" w:rsidRPr="00ED4AC5">
        <w:t>de Bias Fortes/MG</w:t>
      </w:r>
      <w:r w:rsidRPr="00ED4AC5">
        <w:t>, encaminhada</w:t>
      </w:r>
      <w:r>
        <w:t xml:space="preserve"> aos fornecedores participantes, através de e-mail informado na proposta. </w:t>
      </w:r>
    </w:p>
    <w:p w14:paraId="5DCA4FA5" w14:textId="77777777" w:rsidR="00F367E0" w:rsidRDefault="00000000" w:rsidP="00E136D7">
      <w:pPr>
        <w:spacing w:after="0" w:line="259" w:lineRule="auto"/>
        <w:ind w:left="396" w:right="-24" w:firstLine="0"/>
        <w:jc w:val="left"/>
      </w:pPr>
      <w:r>
        <w:t xml:space="preserve"> </w:t>
      </w:r>
    </w:p>
    <w:p w14:paraId="355E6859" w14:textId="77777777" w:rsidR="00F367E0" w:rsidRDefault="00000000" w:rsidP="00E136D7">
      <w:pPr>
        <w:ind w:left="391" w:right="-24"/>
      </w:pPr>
      <w:r>
        <w:t xml:space="preserve">8.2. Havendo a necessidade de realização de ato de qualquer natureza pelos fornecedores, cujo prazo não conste deste Aviso de Contratação Direta, deverá ser atendido o prazo indicado pelo agente de contratação na respectiva notificação. </w:t>
      </w:r>
    </w:p>
    <w:p w14:paraId="01D5FE65" w14:textId="77777777" w:rsidR="00F367E0" w:rsidRDefault="00000000" w:rsidP="00E136D7">
      <w:pPr>
        <w:spacing w:after="0" w:line="259" w:lineRule="auto"/>
        <w:ind w:left="396" w:right="-24" w:firstLine="0"/>
        <w:jc w:val="left"/>
      </w:pPr>
      <w:r>
        <w:t xml:space="preserve"> </w:t>
      </w:r>
    </w:p>
    <w:p w14:paraId="098D16ED" w14:textId="77777777" w:rsidR="00F367E0" w:rsidRDefault="00000000" w:rsidP="00E136D7">
      <w:pPr>
        <w:ind w:left="391" w:right="-24"/>
      </w:pPr>
      <w:r>
        <w:t xml:space="preserve">8.3. No julgamento das propostas e da habilitação,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04B5385A" w14:textId="77777777" w:rsidR="00F367E0" w:rsidRDefault="00000000" w:rsidP="00E136D7">
      <w:pPr>
        <w:spacing w:after="0" w:line="259" w:lineRule="auto"/>
        <w:ind w:left="396" w:right="-24" w:firstLine="0"/>
        <w:jc w:val="left"/>
      </w:pPr>
      <w:r>
        <w:t xml:space="preserve"> </w:t>
      </w:r>
    </w:p>
    <w:p w14:paraId="373F8C49" w14:textId="77777777" w:rsidR="00F367E0" w:rsidRDefault="00000000" w:rsidP="00E136D7">
      <w:pPr>
        <w:ind w:left="391" w:right="-24"/>
      </w:pPr>
      <w:r>
        <w:t xml:space="preserve">8.4.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1BF58E90" w14:textId="77777777" w:rsidR="00F367E0" w:rsidRDefault="00000000" w:rsidP="00E136D7">
      <w:pPr>
        <w:spacing w:after="0" w:line="259" w:lineRule="auto"/>
        <w:ind w:left="396" w:right="-24" w:firstLine="0"/>
        <w:jc w:val="left"/>
      </w:pPr>
      <w:r>
        <w:t xml:space="preserve"> </w:t>
      </w:r>
    </w:p>
    <w:p w14:paraId="366AE62E" w14:textId="77777777" w:rsidR="00F367E0" w:rsidRDefault="00000000" w:rsidP="00E136D7">
      <w:pPr>
        <w:ind w:left="391" w:right="-24"/>
      </w:pPr>
      <w:r>
        <w:lastRenderedPageBreak/>
        <w:t xml:space="preserve">8.5. Os casos omissos serão subsidiados em conformidade com as disposições da Lei federal 14.133/2021. </w:t>
      </w:r>
    </w:p>
    <w:p w14:paraId="1A6A7742" w14:textId="3C5AF8B4" w:rsidR="00F367E0" w:rsidRDefault="00F367E0" w:rsidP="00E136D7">
      <w:pPr>
        <w:spacing w:after="0" w:line="259" w:lineRule="auto"/>
        <w:ind w:left="396" w:right="-24" w:firstLine="0"/>
        <w:jc w:val="left"/>
      </w:pPr>
    </w:p>
    <w:p w14:paraId="016DDFF2" w14:textId="76FC6140" w:rsidR="00F367E0" w:rsidRDefault="00000000" w:rsidP="00E136D7">
      <w:pPr>
        <w:ind w:left="391" w:right="-24"/>
      </w:pPr>
      <w:r>
        <w:t>8.</w:t>
      </w:r>
      <w:r w:rsidR="00ED4AC5">
        <w:t>6</w:t>
      </w:r>
      <w:r>
        <w:t xml:space="preserve">. Integram este Aviso de Contratação Direta, para todos os fins e efeitos, os seguintes anexos: </w:t>
      </w:r>
    </w:p>
    <w:p w14:paraId="6F34E688" w14:textId="77777777" w:rsidR="00F367E0" w:rsidRDefault="00000000" w:rsidP="00E136D7">
      <w:pPr>
        <w:spacing w:after="0" w:line="259" w:lineRule="auto"/>
        <w:ind w:left="396" w:right="-24" w:firstLine="0"/>
        <w:jc w:val="left"/>
      </w:pPr>
      <w:r>
        <w:t xml:space="preserve"> </w:t>
      </w:r>
    </w:p>
    <w:p w14:paraId="7166C073" w14:textId="77777777" w:rsidR="006C6B35" w:rsidRDefault="00000000" w:rsidP="00E136D7">
      <w:pPr>
        <w:pStyle w:val="Ttulo3"/>
        <w:ind w:left="391" w:right="-24"/>
      </w:pPr>
      <w:r>
        <w:t>ANEXO I - TERMO DE REFERÊNCIA</w:t>
      </w:r>
      <w:r w:rsidR="006C6B35">
        <w:t>;</w:t>
      </w:r>
    </w:p>
    <w:p w14:paraId="5B7CE245" w14:textId="7FE0E2B9" w:rsidR="00F367E0" w:rsidRDefault="00000000" w:rsidP="00E136D7">
      <w:pPr>
        <w:pStyle w:val="Ttulo3"/>
        <w:ind w:left="391" w:right="-24"/>
      </w:pPr>
      <w:r>
        <w:t xml:space="preserve">ANEXO II - FORMULÁRIO MODELO DE PROPOSTA DE PREÇOS; </w:t>
      </w:r>
    </w:p>
    <w:p w14:paraId="677486A6" w14:textId="77777777" w:rsidR="00ED4AC5" w:rsidRDefault="00000000" w:rsidP="00E136D7">
      <w:pPr>
        <w:spacing w:after="13" w:line="249" w:lineRule="auto"/>
        <w:ind w:left="391" w:right="-24"/>
        <w:jc w:val="left"/>
        <w:rPr>
          <w:b/>
        </w:rPr>
      </w:pPr>
      <w:r>
        <w:rPr>
          <w:b/>
        </w:rPr>
        <w:t xml:space="preserve">ANEXO III – MINUTA DO CONTRATO/INSTRUMENTO EQUIVALENTE; </w:t>
      </w:r>
    </w:p>
    <w:p w14:paraId="4D8EBC73" w14:textId="77777777" w:rsidR="00ED4AC5" w:rsidRDefault="00000000" w:rsidP="00E136D7">
      <w:pPr>
        <w:spacing w:after="13" w:line="249" w:lineRule="auto"/>
        <w:ind w:left="391" w:right="-24"/>
        <w:jc w:val="left"/>
        <w:rPr>
          <w:b/>
        </w:rPr>
      </w:pPr>
      <w:r>
        <w:rPr>
          <w:b/>
        </w:rPr>
        <w:t xml:space="preserve">ANEXO IV – DECLARAÇÃO DE ENQUADRAMENTO ME EPP; </w:t>
      </w:r>
    </w:p>
    <w:p w14:paraId="610167FA" w14:textId="7C5E6D29" w:rsidR="00F367E0" w:rsidRDefault="00000000" w:rsidP="00E136D7">
      <w:pPr>
        <w:spacing w:after="13" w:line="249" w:lineRule="auto"/>
        <w:ind w:left="391" w:right="-24"/>
        <w:jc w:val="left"/>
      </w:pPr>
      <w:r>
        <w:rPr>
          <w:b/>
        </w:rPr>
        <w:t xml:space="preserve">ANEXO V - MODELO DE DECLARAÇÃO UNIFICADA. </w:t>
      </w:r>
    </w:p>
    <w:p w14:paraId="0DFEC5C7" w14:textId="77777777" w:rsidR="00F367E0" w:rsidRDefault="00000000" w:rsidP="00E136D7">
      <w:pPr>
        <w:spacing w:after="0" w:line="259" w:lineRule="auto"/>
        <w:ind w:left="396" w:right="-24" w:firstLine="0"/>
        <w:jc w:val="left"/>
      </w:pPr>
      <w:r>
        <w:t xml:space="preserve"> </w:t>
      </w:r>
    </w:p>
    <w:p w14:paraId="01F6229D" w14:textId="26823E4A" w:rsidR="00F367E0" w:rsidRDefault="00CE5762" w:rsidP="00E136D7">
      <w:pPr>
        <w:spacing w:after="11" w:line="249" w:lineRule="auto"/>
        <w:ind w:left="1057" w:right="-24"/>
        <w:jc w:val="center"/>
      </w:pPr>
      <w:r>
        <w:t>Bias Fortes/MG, 04 de março de 202</w:t>
      </w:r>
      <w:r w:rsidR="00A733BB">
        <w:t>4</w:t>
      </w:r>
      <w:r>
        <w:t xml:space="preserve">. </w:t>
      </w:r>
    </w:p>
    <w:p w14:paraId="5A9A80CE" w14:textId="77777777" w:rsidR="00F367E0" w:rsidRDefault="00000000" w:rsidP="00E136D7">
      <w:pPr>
        <w:spacing w:after="0" w:line="259" w:lineRule="auto"/>
        <w:ind w:left="396" w:right="-24" w:firstLine="0"/>
        <w:jc w:val="left"/>
      </w:pPr>
      <w:r>
        <w:t xml:space="preserve"> </w:t>
      </w:r>
    </w:p>
    <w:p w14:paraId="35F2B964" w14:textId="77777777" w:rsidR="00A733BB" w:rsidRPr="003E12EF" w:rsidRDefault="00A733BB" w:rsidP="00E136D7">
      <w:pPr>
        <w:spacing w:after="0" w:line="259" w:lineRule="auto"/>
        <w:ind w:left="396" w:right="-24" w:firstLine="0"/>
        <w:jc w:val="left"/>
        <w:rPr>
          <w:szCs w:val="24"/>
        </w:rPr>
      </w:pPr>
    </w:p>
    <w:p w14:paraId="744C3946" w14:textId="5E9B1603" w:rsidR="00F367E0" w:rsidRPr="003E12EF" w:rsidRDefault="00A733BB" w:rsidP="00A733BB">
      <w:pPr>
        <w:spacing w:after="0" w:line="259" w:lineRule="auto"/>
        <w:ind w:left="396" w:right="-24" w:firstLine="0"/>
        <w:jc w:val="center"/>
        <w:rPr>
          <w:szCs w:val="24"/>
        </w:rPr>
      </w:pPr>
      <w:r w:rsidRPr="003E12EF">
        <w:rPr>
          <w:szCs w:val="24"/>
        </w:rPr>
        <w:t>__________________________________________</w:t>
      </w:r>
    </w:p>
    <w:p w14:paraId="45DF1E3A" w14:textId="1B9770FD" w:rsidR="00CE5762" w:rsidRPr="003E12EF" w:rsidRDefault="00CE5762" w:rsidP="00CE5762">
      <w:pPr>
        <w:jc w:val="center"/>
        <w:rPr>
          <w:rFonts w:cs="Arial"/>
          <w:bCs/>
          <w:szCs w:val="24"/>
        </w:rPr>
      </w:pPr>
      <w:r w:rsidRPr="003E12EF">
        <w:rPr>
          <w:rFonts w:cs="Arial"/>
          <w:bCs/>
          <w:szCs w:val="24"/>
        </w:rPr>
        <w:t>Gisele Fátima da Silva</w:t>
      </w:r>
    </w:p>
    <w:p w14:paraId="2AF74136" w14:textId="0735A2B6" w:rsidR="00CE5762" w:rsidRPr="003E12EF" w:rsidRDefault="00CE5762" w:rsidP="00CE5762">
      <w:pPr>
        <w:jc w:val="center"/>
        <w:rPr>
          <w:rFonts w:cs="Arial"/>
          <w:bCs/>
          <w:szCs w:val="24"/>
        </w:rPr>
      </w:pPr>
      <w:r w:rsidRPr="003E12EF">
        <w:rPr>
          <w:rFonts w:cs="Arial"/>
          <w:bCs/>
          <w:szCs w:val="24"/>
        </w:rPr>
        <w:t>Membro da Comissão de Contratação</w:t>
      </w:r>
    </w:p>
    <w:p w14:paraId="33D4F758" w14:textId="77777777" w:rsidR="00CE5762" w:rsidRPr="003E12EF" w:rsidRDefault="00CE5762" w:rsidP="00CE5762">
      <w:pPr>
        <w:jc w:val="center"/>
        <w:rPr>
          <w:rFonts w:cs="Arial"/>
          <w:bCs/>
          <w:szCs w:val="24"/>
        </w:rPr>
      </w:pPr>
    </w:p>
    <w:p w14:paraId="05A6134B" w14:textId="77777777" w:rsidR="00CE5762" w:rsidRPr="003E12EF" w:rsidRDefault="00CE5762" w:rsidP="00CE5762">
      <w:pPr>
        <w:jc w:val="center"/>
        <w:rPr>
          <w:rFonts w:cs="Arial"/>
          <w:bCs/>
          <w:szCs w:val="24"/>
        </w:rPr>
      </w:pPr>
    </w:p>
    <w:p w14:paraId="0C64EADC" w14:textId="77777777" w:rsidR="00CE5762" w:rsidRPr="003E12EF" w:rsidRDefault="00CE5762" w:rsidP="00CE5762">
      <w:pPr>
        <w:spacing w:after="0" w:line="259" w:lineRule="auto"/>
        <w:ind w:left="396" w:right="-24" w:firstLine="0"/>
        <w:jc w:val="center"/>
        <w:rPr>
          <w:szCs w:val="24"/>
        </w:rPr>
      </w:pPr>
      <w:r w:rsidRPr="003E12EF">
        <w:rPr>
          <w:szCs w:val="24"/>
        </w:rPr>
        <w:t>__________________________________________</w:t>
      </w:r>
    </w:p>
    <w:p w14:paraId="6B40FBF9" w14:textId="370F6F53" w:rsidR="00CE5762" w:rsidRPr="003E12EF" w:rsidRDefault="00CE5762" w:rsidP="00CE5762">
      <w:pPr>
        <w:jc w:val="center"/>
        <w:rPr>
          <w:rFonts w:cs="Arial"/>
          <w:bCs/>
          <w:szCs w:val="24"/>
        </w:rPr>
      </w:pPr>
      <w:r w:rsidRPr="003E12EF">
        <w:rPr>
          <w:rFonts w:cs="Arial"/>
          <w:bCs/>
          <w:szCs w:val="24"/>
        </w:rPr>
        <w:t>Karina Ramos Gomes</w:t>
      </w:r>
    </w:p>
    <w:p w14:paraId="6A8D8BFB" w14:textId="26634146" w:rsidR="00CE5762" w:rsidRPr="003E12EF" w:rsidRDefault="00CE5762" w:rsidP="00CE5762">
      <w:pPr>
        <w:jc w:val="center"/>
        <w:rPr>
          <w:rFonts w:cs="Arial"/>
          <w:bCs/>
          <w:szCs w:val="24"/>
        </w:rPr>
      </w:pPr>
      <w:r w:rsidRPr="003E12EF">
        <w:rPr>
          <w:rFonts w:cs="Arial"/>
          <w:bCs/>
          <w:szCs w:val="24"/>
        </w:rPr>
        <w:t>Membro da Comissão de Contratação</w:t>
      </w:r>
    </w:p>
    <w:p w14:paraId="4F0DABF5" w14:textId="77777777" w:rsidR="00CE5762" w:rsidRPr="003E12EF" w:rsidRDefault="00CE5762" w:rsidP="00CE5762">
      <w:pPr>
        <w:rPr>
          <w:rFonts w:cs="Arial"/>
          <w:bCs/>
          <w:szCs w:val="24"/>
        </w:rPr>
      </w:pPr>
    </w:p>
    <w:p w14:paraId="397C1F28" w14:textId="77777777" w:rsidR="00CE5762" w:rsidRPr="003E12EF" w:rsidRDefault="00CE5762" w:rsidP="00CE5762">
      <w:pPr>
        <w:rPr>
          <w:rFonts w:cs="Arial"/>
          <w:bCs/>
          <w:szCs w:val="24"/>
        </w:rPr>
      </w:pPr>
    </w:p>
    <w:p w14:paraId="1692B259" w14:textId="77777777" w:rsidR="00CE5762" w:rsidRPr="003E12EF" w:rsidRDefault="00CE5762" w:rsidP="00CE5762">
      <w:pPr>
        <w:spacing w:after="0" w:line="259" w:lineRule="auto"/>
        <w:ind w:left="396" w:right="-24" w:firstLine="0"/>
        <w:jc w:val="center"/>
        <w:rPr>
          <w:szCs w:val="24"/>
        </w:rPr>
      </w:pPr>
      <w:r w:rsidRPr="003E12EF">
        <w:rPr>
          <w:szCs w:val="24"/>
        </w:rPr>
        <w:t>__________________________________________</w:t>
      </w:r>
    </w:p>
    <w:p w14:paraId="2E791E69" w14:textId="77777777" w:rsidR="00CE5762" w:rsidRPr="003E12EF" w:rsidRDefault="00CE5762" w:rsidP="00CE5762">
      <w:pPr>
        <w:jc w:val="center"/>
        <w:rPr>
          <w:rFonts w:cs="Arial"/>
          <w:bCs/>
          <w:szCs w:val="24"/>
        </w:rPr>
      </w:pPr>
      <w:r w:rsidRPr="003E12EF">
        <w:rPr>
          <w:rFonts w:cs="Arial"/>
          <w:bCs/>
          <w:szCs w:val="24"/>
        </w:rPr>
        <w:t>Ana Paula de Oliveira Ribeiro</w:t>
      </w:r>
    </w:p>
    <w:p w14:paraId="53401471" w14:textId="7B591694" w:rsidR="00CE5762" w:rsidRPr="003E12EF" w:rsidRDefault="00CE5762" w:rsidP="00CE5762">
      <w:pPr>
        <w:jc w:val="center"/>
        <w:rPr>
          <w:rFonts w:cs="Arial"/>
          <w:bCs/>
          <w:szCs w:val="24"/>
        </w:rPr>
      </w:pPr>
      <w:r w:rsidRPr="003E12EF">
        <w:rPr>
          <w:rFonts w:cs="Arial"/>
          <w:bCs/>
          <w:szCs w:val="24"/>
        </w:rPr>
        <w:t>Membro da Comissão de Contratação</w:t>
      </w:r>
    </w:p>
    <w:p w14:paraId="6014A8CB" w14:textId="32340028" w:rsidR="00B94A93" w:rsidRPr="003E12EF" w:rsidRDefault="00B94A93" w:rsidP="00ED4AC5">
      <w:pPr>
        <w:spacing w:after="0" w:line="259" w:lineRule="auto"/>
        <w:ind w:left="0" w:right="-24" w:firstLine="0"/>
        <w:jc w:val="center"/>
        <w:rPr>
          <w:szCs w:val="24"/>
        </w:rPr>
      </w:pPr>
    </w:p>
    <w:sectPr w:rsidR="00B94A93" w:rsidRPr="003E12EF" w:rsidSect="0074076B">
      <w:headerReference w:type="even" r:id="rId15"/>
      <w:headerReference w:type="default" r:id="rId16"/>
      <w:footerReference w:type="even" r:id="rId17"/>
      <w:footerReference w:type="default" r:id="rId18"/>
      <w:headerReference w:type="first" r:id="rId19"/>
      <w:footerReference w:type="first" r:id="rId20"/>
      <w:pgSz w:w="11911" w:h="16850"/>
      <w:pgMar w:top="1472" w:right="854"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E424" w14:textId="77777777" w:rsidR="0074076B" w:rsidRDefault="0074076B">
      <w:pPr>
        <w:spacing w:after="0" w:line="240" w:lineRule="auto"/>
      </w:pPr>
      <w:r>
        <w:separator/>
      </w:r>
    </w:p>
  </w:endnote>
  <w:endnote w:type="continuationSeparator" w:id="0">
    <w:p w14:paraId="3EE61CC2" w14:textId="77777777" w:rsidR="0074076B" w:rsidRDefault="00740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77A"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21FD"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1725C5FF"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4227" w14:textId="77777777" w:rsidR="0074076B" w:rsidRDefault="0074076B">
      <w:pPr>
        <w:spacing w:after="0" w:line="259" w:lineRule="auto"/>
        <w:ind w:left="396" w:right="0" w:firstLine="0"/>
        <w:jc w:val="left"/>
      </w:pPr>
      <w:r>
        <w:separator/>
      </w:r>
    </w:p>
  </w:footnote>
  <w:footnote w:type="continuationSeparator" w:id="0">
    <w:p w14:paraId="565E9C77" w14:textId="77777777" w:rsidR="0074076B" w:rsidRDefault="0074076B">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72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000000">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C8D1" w14:textId="77777777" w:rsidR="005271A5" w:rsidRPr="00E52D58" w:rsidRDefault="00000000" w:rsidP="005271A5">
    <w:pPr>
      <w:pStyle w:val="Cabealho"/>
      <w:jc w:val="center"/>
      <w:rPr>
        <w:b/>
        <w:i/>
        <w:sz w:val="32"/>
        <w:szCs w:val="32"/>
      </w:rPr>
    </w:pPr>
    <w:r>
      <w:rPr>
        <w:rFonts w:ascii="Calibri" w:eastAsia="Calibri" w:hAnsi="Calibri" w:cs="Calibri"/>
        <w:sz w:val="20"/>
      </w:rPr>
      <w:t xml:space="preserve"> </w:t>
    </w:r>
    <w:r w:rsidR="005271A5">
      <w:rPr>
        <w:noProof/>
      </w:rPr>
      <w:drawing>
        <wp:anchor distT="0" distB="0" distL="114300" distR="114300" simplePos="0" relativeHeight="251664384" behindDoc="1" locked="0" layoutInCell="0" allowOverlap="1" wp14:anchorId="615D21EB" wp14:editId="4CEB1AB9">
          <wp:simplePos x="0" y="0"/>
          <wp:positionH relativeFrom="column">
            <wp:posOffset>-328930</wp:posOffset>
          </wp:positionH>
          <wp:positionV relativeFrom="paragraph">
            <wp:posOffset>-297180</wp:posOffset>
          </wp:positionV>
          <wp:extent cx="1371600" cy="1155700"/>
          <wp:effectExtent l="0" t="0" r="0" b="6350"/>
          <wp:wrapSquare wrapText="bothSides"/>
          <wp:docPr id="1789482730"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15990"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32"/>
        <w:szCs w:val="32"/>
      </w:rPr>
      <w:pict w14:anchorId="780999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10.1pt;height:565.25pt;z-index:-251651072;mso-position-horizontal:center;mso-position-horizontal-relative:margin;mso-position-vertical:center;mso-position-vertical-relative:margin" o:allowincell="f">
          <v:imagedata r:id="rId2" o:title="Brasao Prefeitura 001" gain="19661f" blacklevel="22938f"/>
          <w10:wrap anchorx="margin" anchory="margin"/>
        </v:shape>
      </w:pict>
    </w:r>
    <w:r w:rsidR="005271A5">
      <w:rPr>
        <w:b/>
        <w:i/>
        <w:sz w:val="32"/>
        <w:szCs w:val="32"/>
      </w:rPr>
      <w:t xml:space="preserve">   </w:t>
    </w:r>
    <w:r w:rsidR="005271A5" w:rsidRPr="00E52D58">
      <w:rPr>
        <w:b/>
        <w:i/>
        <w:sz w:val="32"/>
        <w:szCs w:val="32"/>
      </w:rPr>
      <w:t>PREFEITURA MUNICIPAL DE BIAS FORTES</w:t>
    </w:r>
  </w:p>
  <w:p w14:paraId="2DC1BE7D" w14:textId="77777777" w:rsidR="005271A5" w:rsidRPr="00E52D58" w:rsidRDefault="005271A5" w:rsidP="005271A5">
    <w:pPr>
      <w:pStyle w:val="Cabealho"/>
      <w:jc w:val="center"/>
    </w:pPr>
    <w:r w:rsidRPr="00E52D58">
      <w:t>ESTADO DE MINAS GERAIS</w:t>
    </w:r>
  </w:p>
  <w:p w14:paraId="7CB57C9A" w14:textId="77777777" w:rsidR="005271A5" w:rsidRPr="00E52D58" w:rsidRDefault="005271A5" w:rsidP="005271A5">
    <w:pPr>
      <w:pStyle w:val="Cabealho"/>
      <w:jc w:val="center"/>
    </w:pPr>
    <w:r w:rsidRPr="00E52D58">
      <w:t>CNPJ: 18.094.771/0001-50</w:t>
    </w:r>
  </w:p>
  <w:p w14:paraId="597A0CD1" w14:textId="77777777" w:rsidR="005271A5" w:rsidRPr="00E52D58" w:rsidRDefault="005271A5" w:rsidP="005271A5">
    <w:pPr>
      <w:pStyle w:val="Cabealho"/>
      <w:jc w:val="center"/>
    </w:pPr>
    <w:r w:rsidRPr="00E52D58">
      <w:t xml:space="preserve">Rua </w:t>
    </w:r>
    <w:r>
      <w:t>Celso Sul Ferreira</w:t>
    </w:r>
    <w:r w:rsidRPr="00E52D58">
      <w:t xml:space="preserve">, </w:t>
    </w:r>
    <w:r>
      <w:t>40</w:t>
    </w:r>
    <w:r w:rsidRPr="00E52D58">
      <w:t xml:space="preserve"> – Centro </w:t>
    </w:r>
  </w:p>
  <w:p w14:paraId="3A4A84EB" w14:textId="77777777" w:rsidR="005271A5" w:rsidRDefault="005271A5" w:rsidP="005271A5">
    <w:pPr>
      <w:pStyle w:val="Cabealho"/>
      <w:jc w:val="center"/>
    </w:pPr>
    <w:r w:rsidRPr="00E52D58">
      <w:t>CEP: 36.230-000 – Bias Fortes</w:t>
    </w:r>
    <w:r>
      <w:t xml:space="preserve"> – </w:t>
    </w:r>
    <w:r w:rsidRPr="00E52D58">
      <w:t>MG</w:t>
    </w:r>
  </w:p>
  <w:p w14:paraId="641028DB" w14:textId="77777777" w:rsidR="00F367E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1980" w14:textId="1F1F2AE3" w:rsidR="00AC314D" w:rsidRPr="00E52D58" w:rsidRDefault="00AC314D" w:rsidP="00AC314D">
    <w:pPr>
      <w:pStyle w:val="Cabealho"/>
      <w:jc w:val="center"/>
      <w:rPr>
        <w:b/>
        <w:i/>
        <w:sz w:val="32"/>
        <w:szCs w:val="32"/>
      </w:rPr>
    </w:pPr>
    <w:r>
      <w:rPr>
        <w:noProof/>
      </w:rPr>
      <w:drawing>
        <wp:anchor distT="0" distB="0" distL="114300" distR="114300" simplePos="0" relativeHeight="251661312" behindDoc="1" locked="0" layoutInCell="0" allowOverlap="1" wp14:anchorId="79D4228B" wp14:editId="77B5A3FA">
          <wp:simplePos x="0" y="0"/>
          <wp:positionH relativeFrom="column">
            <wp:posOffset>-328930</wp:posOffset>
          </wp:positionH>
          <wp:positionV relativeFrom="paragraph">
            <wp:posOffset>-297180</wp:posOffset>
          </wp:positionV>
          <wp:extent cx="1371600" cy="1155700"/>
          <wp:effectExtent l="0" t="0" r="0" b="6350"/>
          <wp:wrapSquare wrapText="bothSides"/>
          <wp:docPr id="1952665716"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15990"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155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b/>
        <w:i/>
        <w:noProof/>
        <w:sz w:val="32"/>
        <w:szCs w:val="32"/>
      </w:rPr>
      <w:pict w14:anchorId="5A3E1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1026" type="#_x0000_t75" style="position:absolute;left:0;text-align:left;margin-left:0;margin-top:0;width:510.1pt;height:565.25pt;z-index:-251654144;mso-position-horizontal:center;mso-position-horizontal-relative:margin;mso-position-vertical:center;mso-position-vertical-relative:margin" o:allowincell="f">
          <v:imagedata r:id="rId2" o:title="Brasao Prefeitura 001" gain="19661f" blacklevel="22938f"/>
          <w10:wrap anchorx="margin" anchory="margin"/>
        </v:shape>
      </w:pict>
    </w:r>
    <w:r>
      <w:rPr>
        <w:b/>
        <w:i/>
        <w:sz w:val="32"/>
        <w:szCs w:val="32"/>
      </w:rPr>
      <w:t xml:space="preserve">   </w:t>
    </w:r>
    <w:r w:rsidRPr="00E52D58">
      <w:rPr>
        <w:b/>
        <w:i/>
        <w:sz w:val="32"/>
        <w:szCs w:val="32"/>
      </w:rPr>
      <w:t>PREFEITURA MUNICIPAL DE BIAS FORTES</w:t>
    </w:r>
  </w:p>
  <w:p w14:paraId="58841612" w14:textId="77777777" w:rsidR="00AC314D" w:rsidRPr="00E52D58" w:rsidRDefault="00AC314D" w:rsidP="00AC314D">
    <w:pPr>
      <w:pStyle w:val="Cabealho"/>
      <w:jc w:val="center"/>
    </w:pPr>
    <w:r w:rsidRPr="00E52D58">
      <w:t>ESTADO DE MINAS GERAIS</w:t>
    </w:r>
  </w:p>
  <w:p w14:paraId="5E4F90D2" w14:textId="77777777" w:rsidR="00AC314D" w:rsidRPr="00E52D58" w:rsidRDefault="00AC314D" w:rsidP="00AC314D">
    <w:pPr>
      <w:pStyle w:val="Cabealho"/>
      <w:jc w:val="center"/>
    </w:pPr>
    <w:r w:rsidRPr="00E52D58">
      <w:t>CNPJ: 18.094.771/0001-50</w:t>
    </w:r>
  </w:p>
  <w:p w14:paraId="2D73B1CA" w14:textId="77777777" w:rsidR="00AC314D" w:rsidRPr="00E52D58" w:rsidRDefault="00AC314D" w:rsidP="00AC314D">
    <w:pPr>
      <w:pStyle w:val="Cabealho"/>
      <w:jc w:val="center"/>
    </w:pPr>
    <w:r w:rsidRPr="00E52D58">
      <w:t xml:space="preserve">Rua </w:t>
    </w:r>
    <w:r>
      <w:t>Celso Sul Ferreira</w:t>
    </w:r>
    <w:r w:rsidRPr="00E52D58">
      <w:t xml:space="preserve">, </w:t>
    </w:r>
    <w:r>
      <w:t>40</w:t>
    </w:r>
    <w:r w:rsidRPr="00E52D58">
      <w:t xml:space="preserve"> – Centro </w:t>
    </w:r>
  </w:p>
  <w:p w14:paraId="4A7862A1" w14:textId="77777777" w:rsidR="00AC314D" w:rsidRDefault="00AC314D" w:rsidP="00AC314D">
    <w:pPr>
      <w:pStyle w:val="Cabealho"/>
      <w:jc w:val="center"/>
    </w:pPr>
    <w:r w:rsidRPr="00E52D58">
      <w:t>CEP: 36.230-000 – Bias Fortes</w:t>
    </w:r>
    <w:r>
      <w:t xml:space="preserve"> – </w:t>
    </w:r>
    <w:r w:rsidRPr="00E52D58">
      <w:t>MG</w:t>
    </w: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7C0E06"/>
    <w:multiLevelType w:val="multilevel"/>
    <w:tmpl w:val="8F4CDAC6"/>
    <w:lvl w:ilvl="0">
      <w:start w:val="1"/>
      <w:numFmt w:val="decimal"/>
      <w:lvlText w:val="%1"/>
      <w:lvlJc w:val="left"/>
      <w:pPr>
        <w:ind w:left="275" w:hanging="176"/>
      </w:pPr>
      <w:rPr>
        <w:rFonts w:ascii="Arial" w:eastAsia="Arial" w:hAnsi="Arial" w:cs="Arial" w:hint="default"/>
        <w:b/>
        <w:bCs/>
        <w:w w:val="100"/>
        <w:sz w:val="24"/>
        <w:szCs w:val="24"/>
        <w:lang w:val="pt-PT" w:eastAsia="en-US" w:bidi="ar-SA"/>
      </w:rPr>
    </w:lvl>
    <w:lvl w:ilvl="1">
      <w:start w:val="1"/>
      <w:numFmt w:val="decimal"/>
      <w:lvlText w:val="%1.%2"/>
      <w:lvlJc w:val="left"/>
      <w:pPr>
        <w:ind w:left="100" w:hanging="471"/>
      </w:pPr>
      <w:rPr>
        <w:rFonts w:hint="default"/>
        <w:w w:val="100"/>
        <w:lang w:val="pt-PT" w:eastAsia="en-US" w:bidi="ar-SA"/>
      </w:rPr>
    </w:lvl>
    <w:lvl w:ilvl="2">
      <w:start w:val="1"/>
      <w:numFmt w:val="decimal"/>
      <w:lvlText w:val="%1.%2.%3"/>
      <w:lvlJc w:val="left"/>
      <w:pPr>
        <w:ind w:left="700" w:hanging="471"/>
      </w:pPr>
      <w:rPr>
        <w:rFonts w:ascii="Arial MT" w:eastAsia="Arial MT" w:hAnsi="Arial MT" w:cs="Arial MT" w:hint="default"/>
        <w:w w:val="100"/>
        <w:sz w:val="24"/>
        <w:szCs w:val="24"/>
        <w:lang w:val="pt-PT" w:eastAsia="en-US" w:bidi="ar-SA"/>
      </w:rPr>
    </w:lvl>
    <w:lvl w:ilvl="3">
      <w:start w:val="1"/>
      <w:numFmt w:val="decimal"/>
      <w:lvlText w:val="%1.%2.%3.%4"/>
      <w:lvlJc w:val="left"/>
      <w:pPr>
        <w:ind w:left="1300" w:hanging="471"/>
      </w:pPr>
      <w:rPr>
        <w:rFonts w:ascii="Arial MT" w:eastAsia="Arial MT" w:hAnsi="Arial MT" w:cs="Arial MT" w:hint="default"/>
        <w:w w:val="100"/>
        <w:sz w:val="24"/>
        <w:szCs w:val="24"/>
        <w:lang w:val="pt-PT" w:eastAsia="en-US" w:bidi="ar-SA"/>
      </w:rPr>
    </w:lvl>
    <w:lvl w:ilvl="4">
      <w:numFmt w:val="bullet"/>
      <w:lvlText w:val="•"/>
      <w:lvlJc w:val="left"/>
      <w:pPr>
        <w:ind w:left="700" w:hanging="471"/>
      </w:pPr>
      <w:rPr>
        <w:rFonts w:hint="default"/>
        <w:lang w:val="pt-PT" w:eastAsia="en-US" w:bidi="ar-SA"/>
      </w:rPr>
    </w:lvl>
    <w:lvl w:ilvl="5">
      <w:numFmt w:val="bullet"/>
      <w:lvlText w:val="•"/>
      <w:lvlJc w:val="left"/>
      <w:pPr>
        <w:ind w:left="1220" w:hanging="471"/>
      </w:pPr>
      <w:rPr>
        <w:rFonts w:hint="default"/>
        <w:lang w:val="pt-PT" w:eastAsia="en-US" w:bidi="ar-SA"/>
      </w:rPr>
    </w:lvl>
    <w:lvl w:ilvl="6">
      <w:numFmt w:val="bullet"/>
      <w:lvlText w:val="•"/>
      <w:lvlJc w:val="left"/>
      <w:pPr>
        <w:ind w:left="1300" w:hanging="471"/>
      </w:pPr>
      <w:rPr>
        <w:rFonts w:hint="default"/>
        <w:lang w:val="pt-PT" w:eastAsia="en-US" w:bidi="ar-SA"/>
      </w:rPr>
    </w:lvl>
    <w:lvl w:ilvl="7">
      <w:numFmt w:val="bullet"/>
      <w:lvlText w:val="•"/>
      <w:lvlJc w:val="left"/>
      <w:pPr>
        <w:ind w:left="1340" w:hanging="471"/>
      </w:pPr>
      <w:rPr>
        <w:rFonts w:hint="default"/>
        <w:lang w:val="pt-PT" w:eastAsia="en-US" w:bidi="ar-SA"/>
      </w:rPr>
    </w:lvl>
    <w:lvl w:ilvl="8">
      <w:numFmt w:val="bullet"/>
      <w:lvlText w:val="•"/>
      <w:lvlJc w:val="left"/>
      <w:pPr>
        <w:ind w:left="3988" w:hanging="471"/>
      </w:pPr>
      <w:rPr>
        <w:rFonts w:hint="default"/>
        <w:lang w:val="pt-PT" w:eastAsia="en-US" w:bidi="ar-SA"/>
      </w:rPr>
    </w:lvl>
  </w:abstractNum>
  <w:abstractNum w:abstractNumId="5"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16cid:durableId="1901284773">
    <w:abstractNumId w:val="11"/>
  </w:num>
  <w:num w:numId="2" w16cid:durableId="1460025208">
    <w:abstractNumId w:val="7"/>
  </w:num>
  <w:num w:numId="3" w16cid:durableId="2023587804">
    <w:abstractNumId w:val="12"/>
  </w:num>
  <w:num w:numId="4" w16cid:durableId="382754078">
    <w:abstractNumId w:val="1"/>
  </w:num>
  <w:num w:numId="5" w16cid:durableId="1200315600">
    <w:abstractNumId w:val="10"/>
  </w:num>
  <w:num w:numId="6" w16cid:durableId="1919712077">
    <w:abstractNumId w:val="15"/>
  </w:num>
  <w:num w:numId="7" w16cid:durableId="1669943317">
    <w:abstractNumId w:val="14"/>
  </w:num>
  <w:num w:numId="8" w16cid:durableId="137647405">
    <w:abstractNumId w:val="0"/>
  </w:num>
  <w:num w:numId="9" w16cid:durableId="1126316379">
    <w:abstractNumId w:val="17"/>
  </w:num>
  <w:num w:numId="10" w16cid:durableId="1070234398">
    <w:abstractNumId w:val="9"/>
  </w:num>
  <w:num w:numId="11" w16cid:durableId="1073357338">
    <w:abstractNumId w:val="2"/>
  </w:num>
  <w:num w:numId="12" w16cid:durableId="1217274193">
    <w:abstractNumId w:val="3"/>
  </w:num>
  <w:num w:numId="13" w16cid:durableId="188953784">
    <w:abstractNumId w:val="13"/>
  </w:num>
  <w:num w:numId="14" w16cid:durableId="70658240">
    <w:abstractNumId w:val="16"/>
  </w:num>
  <w:num w:numId="15" w16cid:durableId="1528369690">
    <w:abstractNumId w:val="5"/>
  </w:num>
  <w:num w:numId="16" w16cid:durableId="967586671">
    <w:abstractNumId w:val="8"/>
  </w:num>
  <w:num w:numId="17" w16cid:durableId="775946997">
    <w:abstractNumId w:val="6"/>
  </w:num>
  <w:num w:numId="18" w16cid:durableId="184866660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E0"/>
    <w:rsid w:val="00034339"/>
    <w:rsid w:val="000A4E7E"/>
    <w:rsid w:val="0019431B"/>
    <w:rsid w:val="00207FE6"/>
    <w:rsid w:val="00294726"/>
    <w:rsid w:val="002C2AA8"/>
    <w:rsid w:val="00385C14"/>
    <w:rsid w:val="003E12EF"/>
    <w:rsid w:val="004325B1"/>
    <w:rsid w:val="00452DB1"/>
    <w:rsid w:val="004A1CE9"/>
    <w:rsid w:val="005271A5"/>
    <w:rsid w:val="005B5611"/>
    <w:rsid w:val="00622CDD"/>
    <w:rsid w:val="00683D3B"/>
    <w:rsid w:val="006A5332"/>
    <w:rsid w:val="006C6B35"/>
    <w:rsid w:val="0071489B"/>
    <w:rsid w:val="0074076B"/>
    <w:rsid w:val="0085577A"/>
    <w:rsid w:val="008E7CDB"/>
    <w:rsid w:val="009A1D61"/>
    <w:rsid w:val="00A14CA7"/>
    <w:rsid w:val="00A31D95"/>
    <w:rsid w:val="00A733BB"/>
    <w:rsid w:val="00AC314D"/>
    <w:rsid w:val="00B17471"/>
    <w:rsid w:val="00B80B46"/>
    <w:rsid w:val="00B94A93"/>
    <w:rsid w:val="00CA7CBE"/>
    <w:rsid w:val="00CE5762"/>
    <w:rsid w:val="00D22B94"/>
    <w:rsid w:val="00E136D7"/>
    <w:rsid w:val="00EA4251"/>
    <w:rsid w:val="00ED4AC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 w:type="character" w:styleId="Hyperlink">
    <w:name w:val="Hyperlink"/>
    <w:basedOn w:val="Fontepargpadro"/>
    <w:uiPriority w:val="99"/>
    <w:unhideWhenUsed/>
    <w:rsid w:val="00207FE6"/>
    <w:rPr>
      <w:color w:val="0563C1" w:themeColor="hyperlink"/>
      <w:u w:val="single"/>
    </w:rPr>
  </w:style>
  <w:style w:type="character" w:styleId="MenoPendente">
    <w:name w:val="Unresolved Mention"/>
    <w:basedOn w:val="Fontepargpadro"/>
    <w:uiPriority w:val="99"/>
    <w:semiHidden/>
    <w:unhideWhenUsed/>
    <w:rsid w:val="00207FE6"/>
    <w:rPr>
      <w:color w:val="605E5C"/>
      <w:shd w:val="clear" w:color="auto" w:fill="E1DFDD"/>
    </w:rPr>
  </w:style>
  <w:style w:type="paragraph" w:styleId="PargrafodaLista">
    <w:name w:val="List Paragraph"/>
    <w:basedOn w:val="Normal"/>
    <w:uiPriority w:val="1"/>
    <w:qFormat/>
    <w:rsid w:val="00A14CA7"/>
    <w:pPr>
      <w:ind w:left="720"/>
      <w:contextualSpacing/>
    </w:pPr>
  </w:style>
  <w:style w:type="paragraph" w:styleId="Corpodetexto">
    <w:name w:val="Body Text"/>
    <w:basedOn w:val="Normal"/>
    <w:link w:val="CorpodetextoChar"/>
    <w:uiPriority w:val="1"/>
    <w:qFormat/>
    <w:rsid w:val="005271A5"/>
    <w:pPr>
      <w:widowControl w:val="0"/>
      <w:autoSpaceDE w:val="0"/>
      <w:autoSpaceDN w:val="0"/>
      <w:spacing w:after="0" w:line="240" w:lineRule="auto"/>
      <w:ind w:left="0" w:right="0" w:firstLine="0"/>
      <w:jc w:val="left"/>
    </w:pPr>
    <w:rPr>
      <w:rFonts w:ascii="Arial MT" w:eastAsia="Arial MT" w:hAnsi="Arial MT" w:cs="Arial MT"/>
      <w:color w:val="auto"/>
      <w:kern w:val="0"/>
      <w:sz w:val="21"/>
      <w:szCs w:val="21"/>
      <w:lang w:val="pt-PT" w:eastAsia="en-US"/>
      <w14:ligatures w14:val="none"/>
    </w:rPr>
  </w:style>
  <w:style w:type="character" w:customStyle="1" w:styleId="CorpodetextoChar">
    <w:name w:val="Corpo de texto Char"/>
    <w:basedOn w:val="Fontepargpadro"/>
    <w:link w:val="Corpodetexto"/>
    <w:uiPriority w:val="1"/>
    <w:rsid w:val="005271A5"/>
    <w:rPr>
      <w:rFonts w:ascii="Arial MT" w:eastAsia="Arial MT" w:hAnsi="Arial MT" w:cs="Arial MT"/>
      <w:kern w:val="0"/>
      <w:sz w:val="21"/>
      <w:szCs w:val="21"/>
      <w:lang w:val="pt-PT" w:eastAsia="en-US"/>
      <w14:ligatures w14:val="none"/>
    </w:rPr>
  </w:style>
  <w:style w:type="table" w:styleId="Tabelacomgrade">
    <w:name w:val="Table Grid"/>
    <w:basedOn w:val="Tabelanormal"/>
    <w:uiPriority w:val="39"/>
    <w:rsid w:val="005271A5"/>
    <w:pPr>
      <w:widowControl w:val="0"/>
      <w:autoSpaceDE w:val="0"/>
      <w:autoSpaceDN w:val="0"/>
      <w:spacing w:after="0" w:line="240" w:lineRule="auto"/>
    </w:pPr>
    <w:rPr>
      <w:rFonts w:eastAsiaTheme="minorHAnsi"/>
      <w:kern w:val="0"/>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hyperlink" Target="http://www.planalto.gov.br/ccivil_03/_Ato2011-2014/2013/Lei/L12846.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mbflicita@gmail.com" TargetMode="External"/><Relationship Id="rId12" Type="http://schemas.openxmlformats.org/officeDocument/2006/relationships/hyperlink" Target="http://www.planalto.gov.br/ccivil_03/_Ato2011-2014/2013/Lei/L12846.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1-2014/2013/Lei/L12846.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_Ato2011-2014/2013/Lei/L12846.ht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portaldoempreendedor.gov.br/" TargetMode="External"/><Relationship Id="rId14" Type="http://schemas.openxmlformats.org/officeDocument/2006/relationships/hyperlink" Target="http://www.planalto.gov.br/ccivil_03/_Ato2011-2014/2013/Lei/L12846.ht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13</Pages>
  <Words>4040</Words>
  <Characters>21822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Hudson Altomare</cp:lastModifiedBy>
  <cp:revision>23</cp:revision>
  <dcterms:created xsi:type="dcterms:W3CDTF">2024-02-01T16:57:00Z</dcterms:created>
  <dcterms:modified xsi:type="dcterms:W3CDTF">2024-03-04T20:18:00Z</dcterms:modified>
</cp:coreProperties>
</file>